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道路調査依頼書（建築基準法第</w:t>
      </w:r>
      <w:r>
        <w:rPr>
          <w:rFonts w:hint="eastAsia"/>
          <w:b/>
          <w:sz w:val="24"/>
        </w:rPr>
        <w:t>42</w:t>
      </w:r>
      <w:r>
        <w:rPr>
          <w:rFonts w:hint="eastAsia"/>
          <w:b/>
          <w:sz w:val="24"/>
        </w:rPr>
        <w:t>条第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項道路関係）</w:t>
      </w:r>
      <w:bookmarkStart w:id="0" w:name="_GoBack"/>
      <w:bookmarkEnd w:id="0"/>
    </w:p>
    <w:p>
      <w:pPr>
        <w:rPr>
          <w:rFonts w:hint="eastAsia"/>
        </w:rPr>
      </w:pPr>
    </w:p>
    <w:p>
      <w:pPr>
        <w:ind w:firstLineChars="100" w:firstLine="216"/>
        <w:rPr>
          <w:rFonts w:hint="eastAsia"/>
        </w:rPr>
      </w:pPr>
      <w:r>
        <w:rPr>
          <w:rFonts w:hint="eastAsia"/>
        </w:rPr>
        <w:t>下記の道路について、建築基準法第</w:t>
      </w:r>
      <w:r>
        <w:rPr>
          <w:rFonts w:hint="eastAsia"/>
        </w:rPr>
        <w:t>42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項の規定による道路の指定の有無について調査を依頼します。</w:t>
      </w:r>
    </w:p>
    <w:p>
      <w:pPr>
        <w:rPr>
          <w:rFonts w:hint="eastAsia"/>
        </w:rPr>
      </w:pPr>
    </w:p>
    <w:p>
      <w:pPr>
        <w:ind w:firstLineChars="200" w:firstLine="432"/>
        <w:rPr>
          <w:rFonts w:hint="eastAsia"/>
        </w:rPr>
      </w:pPr>
      <w:r>
        <w:rPr>
          <w:rFonts w:hint="eastAsia"/>
        </w:rPr>
        <w:t>茨城県鹿行県民センター建築指導課　御中</w:t>
      </w:r>
    </w:p>
    <w:p>
      <w:pPr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rPr>
          <w:rFonts w:hint="eastAsia"/>
        </w:rPr>
      </w:pPr>
    </w:p>
    <w:p>
      <w:pPr>
        <w:ind w:firstLineChars="2400" w:firstLine="5183"/>
        <w:rPr>
          <w:rFonts w:hint="eastAsia"/>
          <w:u w:val="single"/>
        </w:rPr>
      </w:pPr>
      <w:r>
        <w:rPr>
          <w:rFonts w:hint="eastAsia"/>
        </w:rPr>
        <w:t>住所</w:t>
      </w:r>
      <w:r>
        <w:rPr>
          <w:rFonts w:hint="eastAsia"/>
          <w:u w:val="single"/>
        </w:rPr>
        <w:t xml:space="preserve">　　　　　　　　　　　　　　　　</w:t>
      </w:r>
    </w:p>
    <w:p>
      <w:pPr>
        <w:ind w:firstLineChars="1800" w:firstLine="3887"/>
        <w:rPr>
          <w:rFonts w:hint="eastAsia"/>
        </w:rPr>
      </w:pPr>
      <w:r>
        <w:rPr>
          <w:rFonts w:hint="eastAsia"/>
        </w:rPr>
        <w:t xml:space="preserve">調査依頼者　</w:t>
      </w:r>
    </w:p>
    <w:p>
      <w:pPr>
        <w:ind w:firstLineChars="2400" w:firstLine="5183"/>
        <w:rPr>
          <w:rFonts w:hint="eastAsia"/>
          <w:u w:val="single"/>
        </w:rPr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　　</w:t>
      </w:r>
    </w:p>
    <w:p>
      <w:pPr>
        <w:spacing w:beforeLines="50" w:before="175"/>
        <w:jc w:val="right"/>
        <w:rPr>
          <w:rFonts w:hint="eastAsia"/>
        </w:rPr>
      </w:pPr>
      <w:r>
        <w:rPr>
          <w:rFonts w:hint="eastAsia"/>
        </w:rPr>
        <w:t>（連絡先</w:t>
      </w:r>
      <w:r>
        <w:rPr>
          <w:rFonts w:hint="eastAsia"/>
        </w:rPr>
        <w:t>(</w:t>
      </w:r>
      <w:r>
        <w:rPr>
          <w:rFonts w:hint="eastAsia"/>
        </w:rPr>
        <w:t>℡</w:t>
      </w:r>
      <w:r>
        <w:rPr>
          <w:rFonts w:hint="eastAsia"/>
        </w:rPr>
        <w:t>)</w:t>
      </w:r>
      <w:r>
        <w:rPr>
          <w:rFonts w:hint="eastAsia"/>
        </w:rPr>
        <w:t xml:space="preserve">　　　　　</w:t>
      </w:r>
      <w:r>
        <w:rPr>
          <w:rFonts w:hint="eastAsia"/>
        </w:rPr>
        <w:t>-</w:t>
      </w:r>
      <w:r>
        <w:rPr>
          <w:rFonts w:hint="eastAsia"/>
        </w:rPr>
        <w:t xml:space="preserve">　　　　　</w:t>
      </w:r>
      <w:r>
        <w:rPr>
          <w:rFonts w:hint="eastAsia"/>
        </w:rPr>
        <w:t>-</w:t>
      </w:r>
      <w:r>
        <w:rPr>
          <w:rFonts w:hint="eastAsia"/>
        </w:rPr>
        <w:t xml:space="preserve">　　　　　）</w:t>
      </w:r>
    </w:p>
    <w:p>
      <w:pPr>
        <w:rPr>
          <w:rFonts w:hint="eastAsia"/>
        </w:rPr>
      </w:pPr>
    </w:p>
    <w:p>
      <w:pPr>
        <w:pStyle w:val="a4"/>
        <w:spacing w:beforeLines="50" w:before="175" w:afterLines="50" w:after="175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6488"/>
      </w:tblGrid>
      <w:tr>
        <w:trPr>
          <w:trHeight w:val="851"/>
        </w:trPr>
        <w:tc>
          <w:tcPr>
            <w:tcW w:w="2700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道路の種類</w:t>
            </w:r>
          </w:p>
        </w:tc>
        <w:tc>
          <w:tcPr>
            <w:tcW w:w="6568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・市町村道第　　　　　　　号線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認定道路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・法定外道路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・私道　・その他（　　　　　　　　　　　　　　）</w:t>
            </w:r>
          </w:p>
        </w:tc>
      </w:tr>
      <w:tr>
        <w:trPr>
          <w:trHeight w:val="851"/>
        </w:trPr>
        <w:tc>
          <w:tcPr>
            <w:tcW w:w="2700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道路の地名地番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地先</w:t>
            </w:r>
            <w:r>
              <w:rPr>
                <w:rFonts w:hint="eastAsia"/>
              </w:rPr>
              <w:t>)</w:t>
            </w:r>
          </w:p>
        </w:tc>
        <w:tc>
          <w:tcPr>
            <w:tcW w:w="6568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trHeight w:val="842"/>
        </w:trPr>
        <w:tc>
          <w:tcPr>
            <w:tcW w:w="2700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道路の幅員</w:t>
            </w:r>
          </w:p>
        </w:tc>
        <w:tc>
          <w:tcPr>
            <w:tcW w:w="6568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（現況幅員）　　　　　　ｍ、（道路台帳幅員）　　　　　　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（公図幅員）　　　　　　ｍ</w:t>
            </w:r>
          </w:p>
        </w:tc>
      </w:tr>
      <w:tr>
        <w:trPr>
          <w:trHeight w:val="851"/>
        </w:trPr>
        <w:tc>
          <w:tcPr>
            <w:tcW w:w="2700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調査目的</w:t>
            </w:r>
          </w:p>
        </w:tc>
        <w:tc>
          <w:tcPr>
            <w:tcW w:w="6568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t xml:space="preserve">・建築するため　　・不動産鑑定のため　</w:t>
            </w:r>
            <w:r>
              <w:rPr>
                <w:rFonts w:hint="eastAsia"/>
              </w:rPr>
              <w:t xml:space="preserve">　</w:t>
            </w:r>
            <w:r>
              <w:t>・融資のため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・その他（　　　　　　　　　　　　　　　　　　　　　　　）</w:t>
            </w:r>
          </w:p>
        </w:tc>
      </w:tr>
      <w:tr>
        <w:trPr>
          <w:trHeight w:val="851"/>
        </w:trPr>
        <w:tc>
          <w:tcPr>
            <w:tcW w:w="2700" w:type="dxa"/>
            <w:shd w:val="clear" w:color="auto" w:fill="auto"/>
            <w:vAlign w:val="center"/>
          </w:tcPr>
          <w:p>
            <w:pPr>
              <w:ind w:left="432" w:hangingChars="200" w:hanging="432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計画建築物の</w:t>
            </w:r>
            <w:r>
              <w:br/>
            </w:r>
            <w:r>
              <w:rPr>
                <w:rFonts w:hint="eastAsia"/>
              </w:rPr>
              <w:t>敷地の地名地番</w:t>
            </w:r>
          </w:p>
        </w:tc>
        <w:tc>
          <w:tcPr>
            <w:tcW w:w="6568" w:type="dxa"/>
            <w:shd w:val="clear" w:color="auto" w:fill="auto"/>
            <w:vAlign w:val="center"/>
          </w:tcPr>
          <w:p/>
        </w:tc>
      </w:tr>
      <w:tr>
        <w:trPr>
          <w:trHeight w:val="588"/>
        </w:trPr>
        <w:tc>
          <w:tcPr>
            <w:tcW w:w="2700" w:type="dxa"/>
            <w:shd w:val="clear" w:color="auto" w:fill="auto"/>
            <w:vAlign w:val="center"/>
          </w:tcPr>
          <w:p>
            <w:pPr>
              <w:ind w:left="756" w:hangingChars="350" w:hanging="756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用途地域</w:t>
            </w:r>
          </w:p>
        </w:tc>
        <w:tc>
          <w:tcPr>
            <w:tcW w:w="6568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280" w:lineRule="exact"/>
        <w:rPr>
          <w:rFonts w:hint="eastAsia"/>
        </w:rPr>
      </w:pPr>
      <w:r>
        <w:rPr>
          <w:rFonts w:hint="eastAsia"/>
        </w:rPr>
        <w:t>【添付書類】</w:t>
      </w:r>
    </w:p>
    <w:p>
      <w:pPr>
        <w:spacing w:line="280" w:lineRule="exact"/>
        <w:ind w:firstLineChars="100" w:firstLine="217"/>
        <w:rPr>
          <w:rFonts w:hint="eastAsia"/>
          <w:b/>
          <w:u w:val="wave"/>
        </w:rPr>
      </w:pPr>
      <w:r>
        <w:rPr>
          <w:rFonts w:hint="eastAsia"/>
          <w:b/>
          <w:u w:val="wave"/>
        </w:rPr>
        <w:t>※　迅速かつ適確に調査を実施するため、以下の書類を可能な限り添付して下さい。</w:t>
      </w:r>
    </w:p>
    <w:p>
      <w:pPr>
        <w:spacing w:line="280" w:lineRule="exact"/>
        <w:rPr>
          <w:rFonts w:hint="eastAsia"/>
        </w:rPr>
      </w:pPr>
      <w:r>
        <w:rPr>
          <w:rFonts w:hint="eastAsia"/>
        </w:rPr>
        <w:t>□　公図の写し</w:t>
      </w:r>
    </w:p>
    <w:p>
      <w:pPr>
        <w:spacing w:line="280" w:lineRule="exact"/>
        <w:rPr>
          <w:rFonts w:hint="eastAsia"/>
        </w:rPr>
      </w:pPr>
      <w:r>
        <w:rPr>
          <w:rFonts w:hint="eastAsia"/>
        </w:rPr>
        <w:t>□　土地の登記事項証明書（私道又は公衆用道路の場合）</w:t>
      </w:r>
    </w:p>
    <w:p>
      <w:pPr>
        <w:spacing w:line="280" w:lineRule="exact"/>
        <w:rPr>
          <w:rFonts w:hint="eastAsia"/>
          <w:u w:val="wave"/>
        </w:rPr>
      </w:pPr>
      <w:r>
        <w:rPr>
          <w:rFonts w:hint="eastAsia"/>
        </w:rPr>
        <w:t>□　付近見取図（道路の位置、敷地の位置を表示）</w:t>
      </w:r>
    </w:p>
    <w:p>
      <w:pPr>
        <w:spacing w:line="280" w:lineRule="exact"/>
        <w:rPr>
          <w:rFonts w:hint="eastAsia"/>
        </w:rPr>
      </w:pPr>
      <w:r>
        <w:rPr>
          <w:rFonts w:hint="eastAsia"/>
        </w:rPr>
        <w:t>□　現況図（住宅地図）</w:t>
      </w:r>
    </w:p>
    <w:p>
      <w:pPr>
        <w:spacing w:line="280" w:lineRule="exact"/>
        <w:rPr>
          <w:rFonts w:hint="eastAsia"/>
        </w:rPr>
      </w:pPr>
      <w:r>
        <w:rPr>
          <w:rFonts w:hint="eastAsia"/>
        </w:rPr>
        <w:t>□　法第</w:t>
      </w:r>
      <w:r>
        <w:rPr>
          <w:rFonts w:hint="eastAsia"/>
        </w:rPr>
        <w:t>42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項に規定する道路であることの判断に必要な資料</w:t>
      </w:r>
    </w:p>
    <w:p>
      <w:pPr>
        <w:spacing w:line="280" w:lineRule="exact"/>
        <w:ind w:firstLineChars="200" w:firstLine="432"/>
        <w:rPr>
          <w:rFonts w:hint="eastAsia"/>
        </w:rPr>
      </w:pPr>
      <w:r>
        <w:rPr>
          <w:rFonts w:hint="eastAsia"/>
        </w:rPr>
        <w:t>□　空中写真（都市計画区域指定以前に撮影したもの）</w:t>
      </w:r>
    </w:p>
    <w:p>
      <w:pPr>
        <w:spacing w:line="280" w:lineRule="exact"/>
        <w:ind w:leftChars="200" w:left="864" w:hangingChars="200" w:hanging="432"/>
        <w:rPr>
          <w:rFonts w:hint="eastAsia"/>
        </w:rPr>
      </w:pPr>
      <w:r>
        <w:rPr>
          <w:rFonts w:hint="eastAsia"/>
        </w:rPr>
        <w:t>□　当該道路沿いに存する建築物の登記事項証明書、家屋評価証明書等</w:t>
      </w:r>
      <w:r>
        <w:br/>
      </w:r>
      <w:r>
        <w:rPr>
          <w:rFonts w:hint="eastAsia"/>
        </w:rPr>
        <w:t>または建築確認済証番号（確認済証又は建築計画概要書の写し）</w:t>
      </w:r>
    </w:p>
    <w:p>
      <w:pPr>
        <w:spacing w:line="280" w:lineRule="exact"/>
        <w:rPr>
          <w:rFonts w:hint="eastAsia"/>
        </w:rPr>
      </w:pPr>
      <w:r>
        <w:rPr>
          <w:rFonts w:hint="eastAsia"/>
        </w:rPr>
        <w:t>□　道路台帳の写し</w:t>
      </w:r>
    </w:p>
    <w:p>
      <w:pPr>
        <w:spacing w:line="280" w:lineRule="exact"/>
        <w:rPr>
          <w:rFonts w:hint="eastAsia"/>
        </w:rPr>
      </w:pPr>
      <w:r>
        <w:rPr>
          <w:rFonts w:hint="eastAsia"/>
        </w:rPr>
        <w:t>□　道路の始点から終点までの現況写真</w:t>
      </w:r>
    </w:p>
    <w:p>
      <w:pPr>
        <w:spacing w:line="280" w:lineRule="exact"/>
        <w:ind w:firstLineChars="200" w:firstLine="432"/>
        <w:rPr>
          <w:rFonts w:hint="eastAsia"/>
        </w:rPr>
      </w:pPr>
      <w:r>
        <w:rPr>
          <w:rFonts w:hint="eastAsia"/>
        </w:rPr>
        <w:t>（道路現況がわかるように撮影したもの、撮影場所・方向を地図上に記載すること）</w:t>
      </w:r>
    </w:p>
    <w:p>
      <w:pPr>
        <w:spacing w:line="280" w:lineRule="exact"/>
        <w:rPr>
          <w:rFonts w:hint="eastAsia"/>
        </w:rPr>
      </w:pPr>
      <w:r>
        <w:rPr>
          <w:rFonts w:hint="eastAsia"/>
        </w:rPr>
        <w:t>□　その他参考となる資料</w:t>
      </w:r>
    </w:p>
    <w:sectPr>
      <w:headerReference w:type="default" r:id="rId6"/>
      <w:pgSz w:w="11906" w:h="16838" w:code="9"/>
      <w:pgMar w:top="1049" w:right="1418" w:bottom="1021" w:left="1418" w:header="851" w:footer="992" w:gutter="0"/>
      <w:cols w:space="425"/>
      <w:docGrid w:type="linesAndChars" w:linePitch="35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8"/>
      <w:jc w:val="center"/>
      <w:rPr>
        <w:rFonts w:hint="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951962-DD64-4C08-92E9-D61E9330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HG丸ｺﾞｼｯｸM-PRO" w:hAnsi="ＭＳ 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1199" w:left="2915" w:rightChars="99" w:right="214" w:hangingChars="151" w:hanging="326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茨城県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satoh toshiko</dc:creator>
  <cp:keywords/>
  <cp:lastModifiedBy>政策企画部情報システム課</cp:lastModifiedBy>
  <cp:revision>2</cp:revision>
  <cp:lastPrinted>2019-11-26T06:59:00Z</cp:lastPrinted>
  <dcterms:created xsi:type="dcterms:W3CDTF">2022-02-18T00:35:00Z</dcterms:created>
  <dcterms:modified xsi:type="dcterms:W3CDTF">2022-02-18T00:35:00Z</dcterms:modified>
</cp:coreProperties>
</file>