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68" w:rsidRDefault="009D08E4">
      <w:pPr>
        <w:autoSpaceDE w:val="0"/>
        <w:autoSpaceDN w:val="0"/>
        <w:rPr>
          <w:rFonts w:hAnsi="ＭＳ 明朝"/>
        </w:rPr>
      </w:pPr>
      <w:r>
        <w:rPr>
          <w:rFonts w:hAnsi="ＭＳ 明朝"/>
        </w:rPr>
        <w:t>様式第</w:t>
      </w:r>
      <w:r>
        <w:rPr>
          <w:rFonts w:hAnsi="ＭＳ 明朝" w:hint="eastAsia"/>
        </w:rPr>
        <w:t>５</w:t>
      </w:r>
      <w:r>
        <w:rPr>
          <w:rFonts w:hAnsi="ＭＳ 明朝"/>
        </w:rPr>
        <w:t>号（第</w:t>
      </w:r>
      <w:r>
        <w:rPr>
          <w:rFonts w:hAnsi="ＭＳ 明朝" w:hint="eastAsia"/>
        </w:rPr>
        <w:t>1</w:t>
      </w:r>
      <w:r>
        <w:rPr>
          <w:rFonts w:hAnsi="ＭＳ 明朝"/>
        </w:rPr>
        <w:t>2条第</w:t>
      </w:r>
      <w:r>
        <w:rPr>
          <w:rFonts w:hAnsi="ＭＳ 明朝" w:hint="eastAsia"/>
        </w:rPr>
        <w:t>１</w:t>
      </w:r>
      <w:r>
        <w:rPr>
          <w:rFonts w:hAnsi="ＭＳ 明朝"/>
        </w:rPr>
        <w:t>項）</w:t>
      </w: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　　　　　　　令和　　年　　月　　日</w:t>
      </w:r>
    </w:p>
    <w:p w:rsidR="002B5168" w:rsidRDefault="002B5168">
      <w:pPr>
        <w:rPr>
          <w:rFonts w:hAnsi="ＭＳ 明朝"/>
        </w:rPr>
      </w:pPr>
    </w:p>
    <w:p w:rsidR="002B5168" w:rsidRDefault="002B5168">
      <w:pPr>
        <w:rPr>
          <w:rFonts w:hAnsi="ＭＳ 明朝"/>
        </w:rPr>
      </w:pP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hAnsi="ＭＳ 明朝" w:hint="eastAsia"/>
        </w:rPr>
        <w:t>茨城県知事</w:t>
      </w:r>
      <w:r>
        <w:rPr>
          <w:rFonts w:hAnsi="ＭＳ 明朝"/>
        </w:rPr>
        <w:t xml:space="preserve">　殿</w:t>
      </w:r>
    </w:p>
    <w:p w:rsidR="002B5168" w:rsidRDefault="002B5168">
      <w:pPr>
        <w:rPr>
          <w:rFonts w:hAnsi="ＭＳ 明朝"/>
        </w:rPr>
      </w:pPr>
    </w:p>
    <w:p w:rsidR="002B5168" w:rsidRDefault="002B5168">
      <w:pPr>
        <w:rPr>
          <w:rFonts w:hAnsi="ＭＳ 明朝"/>
        </w:rPr>
      </w:pP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　　住所</w:t>
      </w: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        　　　　　　　　　　　　　　　　　　氏名　（事業実施主体及び代表者氏名）   </w:t>
      </w:r>
      <w:r>
        <w:rPr>
          <w:rFonts w:hAnsi="ＭＳ 明朝" w:hint="eastAsia"/>
        </w:rPr>
        <w:t xml:space="preserve">　</w:t>
      </w:r>
    </w:p>
    <w:p w:rsidR="002B5168" w:rsidRDefault="002B5168">
      <w:pPr>
        <w:rPr>
          <w:rFonts w:hAnsi="ＭＳ 明朝"/>
        </w:rPr>
      </w:pPr>
    </w:p>
    <w:p w:rsidR="002B5168" w:rsidRDefault="002B5168">
      <w:pPr>
        <w:rPr>
          <w:rFonts w:hAnsi="ＭＳ 明朝"/>
        </w:rPr>
      </w:pPr>
    </w:p>
    <w:p w:rsidR="002B5168" w:rsidRDefault="009D08E4">
      <w:pPr>
        <w:jc w:val="center"/>
        <w:rPr>
          <w:rFonts w:hAnsi="ＭＳ 明朝"/>
        </w:rPr>
      </w:pPr>
      <w:r>
        <w:rPr>
          <w:rFonts w:hAnsi="ＭＳ 明朝"/>
        </w:rPr>
        <w:t>令和</w:t>
      </w:r>
      <w:r w:rsidR="00C65F7F">
        <w:rPr>
          <w:rFonts w:hint="eastAsia"/>
          <w:szCs w:val="22"/>
        </w:rPr>
        <w:t>５</w:t>
      </w:r>
      <w:r>
        <w:rPr>
          <w:rFonts w:hAnsi="ＭＳ 明朝"/>
        </w:rPr>
        <w:t>年度</w:t>
      </w:r>
      <w:r>
        <w:rPr>
          <w:rFonts w:hAnsi="ＭＳ 明朝" w:hint="eastAsia"/>
        </w:rPr>
        <w:t>きのこ生産資材導入支援事業費補助金</w:t>
      </w:r>
      <w:r>
        <w:rPr>
          <w:rFonts w:hAnsi="ＭＳ 明朝"/>
        </w:rPr>
        <w:t>実績報告書</w:t>
      </w:r>
    </w:p>
    <w:p w:rsidR="002B5168" w:rsidRDefault="002B5168">
      <w:pPr>
        <w:rPr>
          <w:rFonts w:hAnsi="ＭＳ 明朝"/>
        </w:rPr>
      </w:pPr>
    </w:p>
    <w:p w:rsidR="002B5168" w:rsidRDefault="009D08E4">
      <w:pPr>
        <w:autoSpaceDE w:val="0"/>
        <w:autoSpaceDN w:val="0"/>
        <w:rPr>
          <w:rFonts w:hAnsi="ＭＳ 明朝"/>
        </w:rPr>
      </w:pPr>
      <w:r>
        <w:rPr>
          <w:rFonts w:hAnsi="ＭＳ 明朝"/>
        </w:rPr>
        <w:t xml:space="preserve">　令和　　年　　月　　日付け　　　第　　　号で交付決定のあった令和</w:t>
      </w:r>
      <w:r w:rsidR="00C65F7F">
        <w:rPr>
          <w:rFonts w:hint="eastAsia"/>
          <w:szCs w:val="22"/>
        </w:rPr>
        <w:t>５</w:t>
      </w:r>
      <w:r>
        <w:rPr>
          <w:rFonts w:hAnsi="ＭＳ 明朝"/>
        </w:rPr>
        <w:t>年度</w:t>
      </w:r>
      <w:r>
        <w:rPr>
          <w:rFonts w:hAnsi="ＭＳ 明朝" w:hint="eastAsia"/>
        </w:rPr>
        <w:t>きのこ生産資材導入支援事業</w:t>
      </w:r>
      <w:r>
        <w:rPr>
          <w:rFonts w:hAnsi="ＭＳ 明朝"/>
        </w:rPr>
        <w:t>費補助金について、下記のとおり事業を実施したので、令和</w:t>
      </w:r>
      <w:r w:rsidR="00C65F7F">
        <w:rPr>
          <w:rFonts w:hint="eastAsia"/>
          <w:szCs w:val="22"/>
        </w:rPr>
        <w:t>５</w:t>
      </w:r>
      <w:r>
        <w:rPr>
          <w:rFonts w:hAnsi="ＭＳ 明朝"/>
        </w:rPr>
        <w:t>年度</w:t>
      </w:r>
      <w:r>
        <w:rPr>
          <w:rFonts w:hAnsi="ＭＳ 明朝" w:hint="eastAsia"/>
        </w:rPr>
        <w:t>きのこ生産資材導入支援事業費補助金</w:t>
      </w:r>
      <w:r>
        <w:rPr>
          <w:rFonts w:hAnsi="ＭＳ 明朝"/>
        </w:rPr>
        <w:t>交付要項第</w:t>
      </w:r>
      <w:r>
        <w:rPr>
          <w:rFonts w:hAnsi="ＭＳ 明朝" w:hint="eastAsia"/>
        </w:rPr>
        <w:t>1</w:t>
      </w:r>
      <w:r>
        <w:rPr>
          <w:rFonts w:hAnsi="ＭＳ 明朝"/>
        </w:rPr>
        <w:t>2条第１項の規定により提出します。</w:t>
      </w:r>
    </w:p>
    <w:p w:rsidR="002B5168" w:rsidRDefault="002B5168">
      <w:pPr>
        <w:rPr>
          <w:rFonts w:hAnsi="ＭＳ 明朝"/>
        </w:rPr>
      </w:pPr>
    </w:p>
    <w:p w:rsidR="002B5168" w:rsidRDefault="009D08E4">
      <w:pPr>
        <w:jc w:val="center"/>
        <w:rPr>
          <w:rFonts w:hAnsi="ＭＳ 明朝"/>
        </w:rPr>
      </w:pPr>
      <w:r>
        <w:rPr>
          <w:rFonts w:hAnsi="ＭＳ 明朝"/>
        </w:rPr>
        <w:t>記</w:t>
      </w:r>
    </w:p>
    <w:p w:rsidR="002B5168" w:rsidRDefault="002B5168">
      <w:pPr>
        <w:rPr>
          <w:rFonts w:hAnsi="ＭＳ 明朝"/>
        </w:rPr>
      </w:pP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１　事業の目的</w:t>
      </w:r>
    </w:p>
    <w:p w:rsidR="002B5168" w:rsidRDefault="002B5168">
      <w:pPr>
        <w:rPr>
          <w:rFonts w:hAnsi="ＭＳ 明朝"/>
        </w:rPr>
      </w:pP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２　事業の内容等            別紙のとおり</w:t>
      </w:r>
    </w:p>
    <w:p w:rsidR="002B5168" w:rsidRDefault="002B5168">
      <w:pPr>
        <w:rPr>
          <w:rFonts w:hAnsi="ＭＳ 明朝"/>
        </w:rPr>
      </w:pP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３　事業施行箇所</w:t>
      </w:r>
    </w:p>
    <w:p w:rsidR="002B5168" w:rsidRDefault="002B5168">
      <w:pPr>
        <w:rPr>
          <w:rFonts w:hAnsi="ＭＳ 明朝"/>
        </w:rPr>
      </w:pP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４　経費の配分　　　　　　　別紙のとおり</w:t>
      </w:r>
    </w:p>
    <w:p w:rsidR="002B5168" w:rsidRDefault="002B5168">
      <w:pPr>
        <w:rPr>
          <w:rFonts w:hAnsi="ＭＳ 明朝"/>
        </w:rPr>
      </w:pP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５　事業完了年月日　　　　　令和　　年　　月　　日</w:t>
      </w:r>
    </w:p>
    <w:p w:rsidR="002B5168" w:rsidRDefault="002B5168">
      <w:pPr>
        <w:rPr>
          <w:rFonts w:hAnsi="ＭＳ 明朝"/>
        </w:rPr>
      </w:pP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６　収支精算書　　　　　　　別紙のとおり</w:t>
      </w:r>
    </w:p>
    <w:p w:rsidR="002B5168" w:rsidRDefault="002B5168">
      <w:pPr>
        <w:rPr>
          <w:rFonts w:hAnsi="ＭＳ 明朝"/>
        </w:rPr>
      </w:pP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７　補助金の受領方法</w:t>
      </w: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    （１）直接払</w:t>
      </w: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　（２）隔地払</w:t>
      </w: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 xml:space="preserve">　　（３）口座振込払</w:t>
      </w:r>
    </w:p>
    <w:p w:rsidR="002B5168" w:rsidRDefault="002B5168">
      <w:pPr>
        <w:spacing w:line="120" w:lineRule="exact"/>
        <w:rPr>
          <w:rFonts w:hAnsi="ＭＳ 明朝"/>
        </w:rPr>
      </w:pPr>
    </w:p>
    <w:tbl>
      <w:tblPr>
        <w:tblW w:w="0" w:type="auto"/>
        <w:tblInd w:w="1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4800"/>
      </w:tblGrid>
      <w:tr w:rsidR="002B5168">
        <w:trPr>
          <w:trHeight w:val="56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rPr>
                <w:rFonts w:hAnsi="ＭＳ 明朝"/>
              </w:rPr>
            </w:pPr>
            <w:r>
              <w:rPr>
                <w:rFonts w:hAnsi="ＭＳ 明朝"/>
              </w:rPr>
              <w:t>振込先銀行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銀行　　　　　支店</w:t>
            </w:r>
          </w:p>
        </w:tc>
      </w:tr>
      <w:tr w:rsidR="002B5168">
        <w:trPr>
          <w:trHeight w:val="56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rPr>
                <w:rFonts w:hAnsi="ＭＳ 明朝"/>
              </w:rPr>
            </w:pPr>
            <w:r>
              <w:rPr>
                <w:rFonts w:hAnsi="ＭＳ 明朝"/>
              </w:rPr>
              <w:t>預金種目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rPr>
                <w:rFonts w:hAnsi="ＭＳ 明朝"/>
              </w:rPr>
            </w:pPr>
            <w:r>
              <w:rPr>
                <w:rFonts w:hAnsi="ＭＳ 明朝"/>
              </w:rPr>
              <w:t>１　普通　　２　当座　　３　その他</w:t>
            </w:r>
          </w:p>
        </w:tc>
      </w:tr>
      <w:tr w:rsidR="002B5168">
        <w:trPr>
          <w:trHeight w:val="56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rPr>
                <w:rFonts w:hAnsi="ＭＳ 明朝"/>
              </w:rPr>
            </w:pPr>
            <w:r>
              <w:rPr>
                <w:rFonts w:hAnsi="ＭＳ 明朝"/>
              </w:rPr>
              <w:t>口座番号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</w:tr>
      <w:tr w:rsidR="002B5168">
        <w:trPr>
          <w:trHeight w:val="56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rPr>
                <w:rFonts w:hAnsi="ＭＳ 明朝"/>
              </w:rPr>
            </w:pPr>
            <w:r>
              <w:rPr>
                <w:rFonts w:hAnsi="ＭＳ 明朝"/>
              </w:rPr>
              <w:t>口座名義（フリガナ）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</w:tr>
    </w:tbl>
    <w:p w:rsidR="002B5168" w:rsidRDefault="002B5168">
      <w:pPr>
        <w:widowControl/>
        <w:jc w:val="left"/>
        <w:rPr>
          <w:rFonts w:hAnsi="ＭＳ 明朝"/>
        </w:rPr>
      </w:pPr>
    </w:p>
    <w:p w:rsidR="002B5168" w:rsidRDefault="002B5168">
      <w:pPr>
        <w:widowControl/>
        <w:jc w:val="left"/>
        <w:rPr>
          <w:rFonts w:hAnsi="ＭＳ 明朝"/>
        </w:rPr>
      </w:pPr>
    </w:p>
    <w:p w:rsidR="002B5168" w:rsidRDefault="002B5168">
      <w:pPr>
        <w:widowControl/>
        <w:jc w:val="left"/>
        <w:rPr>
          <w:rFonts w:hAnsi="ＭＳ 明朝"/>
        </w:rPr>
      </w:pPr>
    </w:p>
    <w:p w:rsidR="002B5168" w:rsidRDefault="009D08E4">
      <w:pPr>
        <w:spacing w:line="360" w:lineRule="exact"/>
        <w:rPr>
          <w:szCs w:val="22"/>
        </w:rPr>
      </w:pPr>
      <w:r>
        <w:rPr>
          <w:rFonts w:hint="eastAsia"/>
          <w:szCs w:val="22"/>
        </w:rPr>
        <w:lastRenderedPageBreak/>
        <w:t>（別紙）</w:t>
      </w:r>
    </w:p>
    <w:p w:rsidR="002B5168" w:rsidRDefault="009D08E4">
      <w:pPr>
        <w:spacing w:line="360" w:lineRule="exact"/>
        <w:rPr>
          <w:szCs w:val="22"/>
        </w:rPr>
      </w:pPr>
      <w:r>
        <w:rPr>
          <w:rFonts w:hint="eastAsia"/>
          <w:szCs w:val="22"/>
        </w:rPr>
        <w:t xml:space="preserve">　</w:t>
      </w:r>
    </w:p>
    <w:p w:rsidR="002B5168" w:rsidRDefault="009D08E4">
      <w:pPr>
        <w:spacing w:line="360" w:lineRule="exact"/>
        <w:jc w:val="center"/>
        <w:rPr>
          <w:szCs w:val="22"/>
        </w:rPr>
      </w:pPr>
      <w:r>
        <w:rPr>
          <w:rFonts w:hint="eastAsia"/>
          <w:szCs w:val="22"/>
        </w:rPr>
        <w:t>事　業　の　内　容　等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2289"/>
        <w:gridCol w:w="2289"/>
        <w:gridCol w:w="2289"/>
      </w:tblGrid>
      <w:tr w:rsidR="002B5168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168" w:rsidRDefault="009D08E4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きのこの種類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168" w:rsidRDefault="009D08E4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支援単価</w:t>
            </w:r>
          </w:p>
          <w:p w:rsidR="002B5168" w:rsidRDefault="009D08E4">
            <w:pPr>
              <w:spacing w:line="360" w:lineRule="exact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（円／k</w:t>
            </w:r>
            <w:r>
              <w:rPr>
                <w:szCs w:val="22"/>
              </w:rPr>
              <w:t>g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168" w:rsidRDefault="009D08E4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次期生産量</w:t>
            </w:r>
          </w:p>
          <w:p w:rsidR="002B5168" w:rsidRDefault="009D08E4">
            <w:pPr>
              <w:spacing w:line="360" w:lineRule="exact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（k</w:t>
            </w:r>
            <w:r>
              <w:rPr>
                <w:szCs w:val="22"/>
              </w:rPr>
              <w:t>g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168" w:rsidRDefault="009D08E4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金　　額</w:t>
            </w:r>
          </w:p>
          <w:p w:rsidR="002B5168" w:rsidRDefault="009D08E4">
            <w:pPr>
              <w:spacing w:line="360" w:lineRule="exact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（円）</w:t>
            </w:r>
          </w:p>
        </w:tc>
      </w:tr>
      <w:tr w:rsidR="002B5168">
        <w:trPr>
          <w:trHeight w:val="177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</w:tr>
      <w:tr w:rsidR="002B5168">
        <w:trPr>
          <w:trHeight w:val="375"/>
        </w:trPr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68" w:rsidRDefault="009D08E4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計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</w:tr>
    </w:tbl>
    <w:p w:rsidR="002B5168" w:rsidRDefault="009D08E4">
      <w:pPr>
        <w:spacing w:line="360" w:lineRule="exact"/>
        <w:ind w:left="602" w:hangingChars="250" w:hanging="602"/>
        <w:jc w:val="left"/>
        <w:rPr>
          <w:rFonts w:hAnsi="ＭＳ 明朝"/>
        </w:rPr>
      </w:pPr>
      <w:r>
        <w:rPr>
          <w:szCs w:val="22"/>
        </w:rPr>
        <w:t xml:space="preserve">   </w:t>
      </w:r>
      <w:r>
        <w:rPr>
          <w:rFonts w:hAnsi="ＭＳ 明朝" w:hint="eastAsia"/>
        </w:rPr>
        <w:t>注　きのこの種類の欄については、きのこの品目及び栽培方法を記入すること。</w:t>
      </w:r>
    </w:p>
    <w:p w:rsidR="00C65F7F" w:rsidRDefault="00C65F7F" w:rsidP="00C65F7F">
      <w:pPr>
        <w:spacing w:line="360" w:lineRule="exact"/>
        <w:ind w:firstLineChars="100" w:firstLine="241"/>
        <w:jc w:val="left"/>
        <w:rPr>
          <w:rFonts w:hAnsi="ＭＳ 明朝"/>
        </w:rPr>
      </w:pPr>
      <w:r>
        <w:rPr>
          <w:rFonts w:hAnsi="ＭＳ 明朝" w:hint="eastAsia"/>
        </w:rPr>
        <w:t>（例）「菌床ぶなしめじ（ビン栽培・種菌自家培養）」「菌床しいたけ（菌床自家製造）」</w:t>
      </w:r>
    </w:p>
    <w:p w:rsidR="002B5168" w:rsidRPr="00C65F7F" w:rsidRDefault="00C65F7F" w:rsidP="00C65F7F">
      <w:pPr>
        <w:spacing w:line="360" w:lineRule="exact"/>
        <w:ind w:leftChars="200" w:left="482" w:firstLineChars="150" w:firstLine="361"/>
        <w:jc w:val="left"/>
        <w:rPr>
          <w:rFonts w:hAnsi="ＭＳ 明朝" w:hint="eastAsia"/>
        </w:rPr>
      </w:pPr>
      <w:r>
        <w:rPr>
          <w:rFonts w:hAnsi="ＭＳ 明朝" w:hint="eastAsia"/>
        </w:rPr>
        <w:t>「菌床まいたけ（ビン栽培・購入種菌）」「菌床しいたけ（購入菌床）」</w:t>
      </w:r>
      <w:bookmarkStart w:id="0" w:name="_GoBack"/>
      <w:bookmarkEnd w:id="0"/>
    </w:p>
    <w:p w:rsidR="002B5168" w:rsidRDefault="009D08E4">
      <w:pPr>
        <w:spacing w:line="360" w:lineRule="exact"/>
        <w:jc w:val="center"/>
        <w:rPr>
          <w:szCs w:val="22"/>
        </w:rPr>
      </w:pPr>
      <w:r>
        <w:rPr>
          <w:rFonts w:hint="eastAsia"/>
          <w:szCs w:val="22"/>
        </w:rPr>
        <w:t>経　費　の　配　分</w:t>
      </w:r>
    </w:p>
    <w:p w:rsidR="002B5168" w:rsidRDefault="009D08E4">
      <w:pPr>
        <w:spacing w:line="360" w:lineRule="exact"/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</w:t>
      </w:r>
      <w:r>
        <w:rPr>
          <w:rFonts w:hint="eastAsia"/>
          <w:szCs w:val="22"/>
        </w:rPr>
        <w:t xml:space="preserve">　　　</w:t>
      </w:r>
      <w:r>
        <w:rPr>
          <w:szCs w:val="22"/>
        </w:rPr>
        <w:t xml:space="preserve">   </w:t>
      </w:r>
      <w:r>
        <w:rPr>
          <w:rFonts w:hint="eastAsia"/>
          <w:szCs w:val="22"/>
        </w:rPr>
        <w:t>（単位：円）</w:t>
      </w: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2268"/>
        <w:gridCol w:w="2268"/>
        <w:gridCol w:w="2268"/>
      </w:tblGrid>
      <w:tr w:rsidR="002B5168">
        <w:trPr>
          <w:trHeight w:val="567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168" w:rsidRDefault="009D08E4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事業費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168" w:rsidRDefault="009D08E4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負担区分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168" w:rsidRDefault="009D08E4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摘　要</w:t>
            </w:r>
          </w:p>
        </w:tc>
      </w:tr>
      <w:tr w:rsidR="002B5168">
        <w:trPr>
          <w:trHeight w:val="567"/>
        </w:trPr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168" w:rsidRDefault="009D08E4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県補助金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168" w:rsidRDefault="009D08E4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そ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の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他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</w:tr>
      <w:tr w:rsidR="002B516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  <w:p w:rsidR="002B5168" w:rsidRDefault="002B5168">
            <w:pPr>
              <w:spacing w:line="360" w:lineRule="exact"/>
              <w:rPr>
                <w:szCs w:val="22"/>
              </w:rPr>
            </w:pPr>
          </w:p>
        </w:tc>
      </w:tr>
    </w:tbl>
    <w:p w:rsidR="002B5168" w:rsidRDefault="002B5168"/>
    <w:p w:rsidR="002B5168" w:rsidRDefault="009D08E4" w:rsidP="008F1769">
      <w:pPr>
        <w:jc w:val="center"/>
        <w:rPr>
          <w:rFonts w:hAnsi="ＭＳ 明朝"/>
        </w:rPr>
      </w:pPr>
      <w:r>
        <w:rPr>
          <w:rFonts w:hAnsi="ＭＳ 明朝"/>
        </w:rPr>
        <w:t>収　支　精　算　書</w:t>
      </w: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>（１）収入</w:t>
      </w:r>
    </w:p>
    <w:tbl>
      <w:tblPr>
        <w:tblW w:w="9465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160"/>
        <w:gridCol w:w="2160"/>
        <w:gridCol w:w="2197"/>
      </w:tblGrid>
      <w:tr w:rsidR="002B5168">
        <w:trPr>
          <w:trHeight w:val="5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区　　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予算額（円）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精算額（円）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差引増減（円）</w:t>
            </w:r>
          </w:p>
        </w:tc>
      </w:tr>
      <w:tr w:rsidR="002B516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県 補 助 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</w:tr>
      <w:tr w:rsidR="002B516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そ　の　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</w:tr>
      <w:tr w:rsidR="002B5168" w:rsidTr="008F1769">
        <w:trPr>
          <w:trHeight w:val="45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</w:tr>
    </w:tbl>
    <w:p w:rsidR="002B5168" w:rsidRDefault="002B5168">
      <w:pPr>
        <w:rPr>
          <w:rFonts w:hAnsi="ＭＳ 明朝"/>
        </w:rPr>
      </w:pPr>
    </w:p>
    <w:p w:rsidR="002B5168" w:rsidRDefault="009D08E4">
      <w:pPr>
        <w:rPr>
          <w:rFonts w:hAnsi="ＭＳ 明朝"/>
        </w:rPr>
      </w:pPr>
      <w:r>
        <w:rPr>
          <w:rFonts w:hAnsi="ＭＳ 明朝"/>
        </w:rPr>
        <w:t>（２）支出</w:t>
      </w:r>
    </w:p>
    <w:tbl>
      <w:tblPr>
        <w:tblW w:w="9465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737"/>
        <w:gridCol w:w="1134"/>
        <w:gridCol w:w="1134"/>
        <w:gridCol w:w="737"/>
        <w:gridCol w:w="1134"/>
        <w:gridCol w:w="1134"/>
        <w:gridCol w:w="1414"/>
      </w:tblGrid>
      <w:tr w:rsidR="002B5168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　　項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予　算　額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精　算　額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金額の差引</w:t>
            </w:r>
          </w:p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増減（円）</w:t>
            </w:r>
          </w:p>
        </w:tc>
      </w:tr>
      <w:tr w:rsidR="002B5168">
        <w:tc>
          <w:tcPr>
            <w:tcW w:w="20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単価（円）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金額（円）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単価（円）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金額（円）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</w:tr>
      <w:tr w:rsidR="002B5168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9D08E4">
            <w:pPr>
              <w:spacing w:line="36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きのこの生産資材</w:t>
            </w:r>
          </w:p>
          <w:p w:rsidR="002B5168" w:rsidRDefault="009D08E4">
            <w:pPr>
              <w:rPr>
                <w:rFonts w:hAnsi="ＭＳ 明朝"/>
              </w:rPr>
            </w:pPr>
            <w:r>
              <w:rPr>
                <w:rFonts w:hint="eastAsia"/>
                <w:szCs w:val="22"/>
              </w:rPr>
              <w:t>導入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  <w:p w:rsidR="002B5168" w:rsidRDefault="002B5168">
            <w:pPr>
              <w:rPr>
                <w:rFonts w:hAnsi="ＭＳ 明朝"/>
              </w:rPr>
            </w:pPr>
          </w:p>
        </w:tc>
      </w:tr>
      <w:tr w:rsidR="002B5168" w:rsidTr="008F1769">
        <w:trPr>
          <w:trHeight w:val="38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B5168" w:rsidRDefault="009D08E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5168" w:rsidRDefault="002B5168">
            <w:pPr>
              <w:rPr>
                <w:rFonts w:hAnsi="ＭＳ 明朝"/>
              </w:rPr>
            </w:pPr>
          </w:p>
        </w:tc>
      </w:tr>
    </w:tbl>
    <w:p w:rsidR="002B5168" w:rsidRDefault="002B5168" w:rsidP="00544538">
      <w:pPr>
        <w:widowControl/>
        <w:jc w:val="left"/>
        <w:rPr>
          <w:rFonts w:hAnsi="ＭＳ 明朝"/>
        </w:rPr>
      </w:pPr>
    </w:p>
    <w:sectPr w:rsidR="002B5168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68" w:rsidRDefault="009D08E4">
      <w:r>
        <w:separator/>
      </w:r>
    </w:p>
  </w:endnote>
  <w:endnote w:type="continuationSeparator" w:id="0">
    <w:p w:rsidR="002B5168" w:rsidRDefault="009D08E4">
      <w:r>
        <w:continuationSeparator/>
      </w:r>
    </w:p>
  </w:endnote>
  <w:endnote w:type="continuationNotice" w:id="1">
    <w:p w:rsidR="002B5168" w:rsidRDefault="002B5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68" w:rsidRDefault="009D08E4">
      <w:r>
        <w:separator/>
      </w:r>
    </w:p>
  </w:footnote>
  <w:footnote w:type="continuationSeparator" w:id="0">
    <w:p w:rsidR="002B5168" w:rsidRDefault="009D08E4">
      <w:r>
        <w:continuationSeparator/>
      </w:r>
    </w:p>
  </w:footnote>
  <w:footnote w:type="continuationNotice" w:id="1">
    <w:p w:rsidR="002B5168" w:rsidRDefault="002B5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4AD"/>
    <w:multiLevelType w:val="hybridMultilevel"/>
    <w:tmpl w:val="EF0413A8"/>
    <w:lvl w:ilvl="0" w:tplc="6C00C0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D5F5D"/>
    <w:multiLevelType w:val="hybridMultilevel"/>
    <w:tmpl w:val="695676F8"/>
    <w:lvl w:ilvl="0" w:tplc="7FD6C0E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23E66"/>
    <w:multiLevelType w:val="hybridMultilevel"/>
    <w:tmpl w:val="209095FA"/>
    <w:lvl w:ilvl="0" w:tplc="1DC2DE62">
      <w:start w:val="1"/>
      <w:numFmt w:val="decimalFullWidth"/>
      <w:lvlText w:val="（%1）"/>
      <w:lvlJc w:val="left"/>
      <w:pPr>
        <w:ind w:left="94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68"/>
    <w:rsid w:val="002B5168"/>
    <w:rsid w:val="00544538"/>
    <w:rsid w:val="008F1769"/>
    <w:rsid w:val="009D08E4"/>
    <w:rsid w:val="00C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5878F7"/>
  <w15:docId w15:val="{E8053476-F3D0-43AD-BBA2-ADFC8FFF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/>
      <w:kern w:val="2"/>
      <w:sz w:val="24"/>
      <w:szCs w:val="24"/>
    </w:rPr>
  </w:style>
  <w:style w:type="paragraph" w:styleId="a8">
    <w:name w:val="Revision"/>
    <w:hidden/>
    <w:uiPriority w:val="99"/>
    <w:semiHidden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basedOn w:val="a"/>
    <w:pPr>
      <w:jc w:val="left"/>
      <w:textAlignment w:val="baseline"/>
    </w:pPr>
    <w:rPr>
      <w:rFonts w:ascii="Century" w:cs="ＭＳ ゴシック" w:hint="eastAsia"/>
      <w:color w:val="000000"/>
      <w:kern w:val="0"/>
      <w:szCs w:val="20"/>
    </w:rPr>
  </w:style>
  <w:style w:type="paragraph" w:styleId="ad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B9E7-6085-4E83-8880-64B5173C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3</cp:revision>
  <cp:lastPrinted>2023-02-01T05:28:00Z</cp:lastPrinted>
  <dcterms:created xsi:type="dcterms:W3CDTF">2023-02-03T07:18:00Z</dcterms:created>
  <dcterms:modified xsi:type="dcterms:W3CDTF">2024-01-15T06:07:00Z</dcterms:modified>
</cp:coreProperties>
</file>