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CE" w:rsidRDefault="00F15BCE" w:rsidP="00D34155">
      <w:pPr>
        <w:ind w:right="105"/>
        <w:jc w:val="right"/>
        <w:rPr>
          <w:color w:val="000000" w:themeColor="text1"/>
        </w:rPr>
      </w:pPr>
    </w:p>
    <w:p w:rsidR="00D34155" w:rsidRPr="00243667" w:rsidRDefault="00D34155" w:rsidP="00D34155">
      <w:pPr>
        <w:ind w:right="105"/>
        <w:jc w:val="right"/>
        <w:rPr>
          <w:color w:val="000000" w:themeColor="text1"/>
        </w:rPr>
      </w:pPr>
    </w:p>
    <w:p w:rsidR="00096591" w:rsidRPr="00243667" w:rsidRDefault="00F15BCE" w:rsidP="00096591">
      <w:pPr>
        <w:jc w:val="center"/>
        <w:rPr>
          <w:color w:val="000000" w:themeColor="text1"/>
        </w:rPr>
      </w:pPr>
      <w:r w:rsidRPr="00243667">
        <w:rPr>
          <w:rFonts w:hint="eastAsia"/>
          <w:color w:val="000000" w:themeColor="text1"/>
        </w:rPr>
        <w:t xml:space="preserve">　</w:t>
      </w:r>
      <w:r w:rsidR="00096591" w:rsidRPr="00243667">
        <w:rPr>
          <w:rFonts w:hint="eastAsia"/>
          <w:color w:val="000000" w:themeColor="text1"/>
        </w:rPr>
        <w:t>申立書</w:t>
      </w:r>
    </w:p>
    <w:p w:rsidR="00096591" w:rsidRPr="00243667" w:rsidRDefault="00096591" w:rsidP="00096591">
      <w:pPr>
        <w:jc w:val="center"/>
        <w:rPr>
          <w:color w:val="000000" w:themeColor="text1"/>
        </w:rPr>
      </w:pPr>
    </w:p>
    <w:p w:rsidR="00F15BCE" w:rsidRPr="002E401A" w:rsidRDefault="005A0A3B" w:rsidP="00F15BCE">
      <w:pPr>
        <w:jc w:val="left"/>
      </w:pPr>
      <w:r w:rsidRPr="002E401A">
        <w:rPr>
          <w:rFonts w:hint="eastAsia"/>
        </w:rPr>
        <w:t>茨城県</w:t>
      </w:r>
      <w:r w:rsidR="002E401A" w:rsidRPr="002E401A">
        <w:rPr>
          <w:rFonts w:hint="eastAsia"/>
        </w:rPr>
        <w:t>福祉部</w:t>
      </w:r>
      <w:r w:rsidRPr="002E401A">
        <w:rPr>
          <w:rFonts w:hint="eastAsia"/>
        </w:rPr>
        <w:t>福祉政策課長</w:t>
      </w:r>
      <w:r w:rsidR="00F15BCE" w:rsidRPr="002E401A">
        <w:rPr>
          <w:rFonts w:hint="eastAsia"/>
        </w:rPr>
        <w:t xml:space="preserve">　殿</w:t>
      </w:r>
    </w:p>
    <w:p w:rsidR="00F15BCE" w:rsidRPr="002E401A" w:rsidRDefault="006F5058" w:rsidP="00F15BCE">
      <w:pPr>
        <w:jc w:val="right"/>
      </w:pPr>
      <w:r w:rsidRPr="002E401A">
        <w:rPr>
          <w:rFonts w:hint="eastAsia"/>
        </w:rPr>
        <w:t xml:space="preserve">　</w:t>
      </w:r>
      <w:r w:rsidR="00F15BCE" w:rsidRPr="002E401A">
        <w:rPr>
          <w:rFonts w:hint="eastAsia"/>
        </w:rPr>
        <w:t xml:space="preserve">　年　</w:t>
      </w:r>
      <w:r w:rsidRPr="002E401A">
        <w:rPr>
          <w:rFonts w:hint="eastAsia"/>
        </w:rPr>
        <w:t xml:space="preserve">　</w:t>
      </w:r>
      <w:r w:rsidR="00F15BCE" w:rsidRPr="002E401A">
        <w:rPr>
          <w:rFonts w:hint="eastAsia"/>
        </w:rPr>
        <w:t>月</w:t>
      </w:r>
      <w:r w:rsidRPr="002E401A">
        <w:rPr>
          <w:rFonts w:hint="eastAsia"/>
        </w:rPr>
        <w:t xml:space="preserve">　</w:t>
      </w:r>
      <w:r w:rsidR="00F15BCE" w:rsidRPr="002E401A">
        <w:rPr>
          <w:rFonts w:hint="eastAsia"/>
        </w:rPr>
        <w:t xml:space="preserve">　日</w:t>
      </w:r>
    </w:p>
    <w:p w:rsidR="00F15BCE" w:rsidRPr="002E401A" w:rsidRDefault="00F15BCE" w:rsidP="00F15BCE">
      <w:pPr>
        <w:jc w:val="right"/>
      </w:pPr>
    </w:p>
    <w:p w:rsidR="00BE1D7E" w:rsidRPr="002E401A" w:rsidRDefault="00BE1D7E" w:rsidP="00BE1D7E">
      <w:pPr>
        <w:wordWrap w:val="0"/>
        <w:jc w:val="right"/>
        <w:rPr>
          <w:u w:val="single"/>
        </w:rPr>
      </w:pPr>
      <w:r w:rsidRPr="002E401A">
        <w:rPr>
          <w:rFonts w:hint="eastAsia"/>
          <w:u w:val="single"/>
        </w:rPr>
        <w:t>住　　所：</w:t>
      </w:r>
      <w:r w:rsidR="005220EE" w:rsidRPr="002E401A">
        <w:rPr>
          <w:rFonts w:hint="eastAsia"/>
          <w:u w:val="single"/>
        </w:rPr>
        <w:t xml:space="preserve">　　　　</w:t>
      </w:r>
      <w:r w:rsidRPr="002E401A">
        <w:rPr>
          <w:rFonts w:hint="eastAsia"/>
          <w:u w:val="single"/>
        </w:rPr>
        <w:t xml:space="preserve">　　　　　　　　　　　</w:t>
      </w:r>
    </w:p>
    <w:p w:rsidR="00F15BCE" w:rsidRPr="002E401A" w:rsidRDefault="00F15BCE" w:rsidP="00F15BCE">
      <w:pPr>
        <w:wordWrap w:val="0"/>
        <w:jc w:val="right"/>
      </w:pPr>
      <w:r w:rsidRPr="002E401A">
        <w:rPr>
          <w:rFonts w:hint="eastAsia"/>
        </w:rPr>
        <w:t>（フリガナ）</w:t>
      </w:r>
      <w:r w:rsidR="005220EE" w:rsidRPr="002E401A">
        <w:rPr>
          <w:rFonts w:hint="eastAsia"/>
        </w:rPr>
        <w:t xml:space="preserve">　　　　</w:t>
      </w:r>
      <w:r w:rsidRPr="002E401A">
        <w:rPr>
          <w:rFonts w:hint="eastAsia"/>
        </w:rPr>
        <w:t xml:space="preserve">　　　　　　　　　　　</w:t>
      </w:r>
    </w:p>
    <w:p w:rsidR="00F15BCE" w:rsidRPr="002E401A" w:rsidRDefault="00F15BCE" w:rsidP="00F15BCE">
      <w:pPr>
        <w:wordWrap w:val="0"/>
        <w:jc w:val="right"/>
        <w:rPr>
          <w:u w:val="single"/>
        </w:rPr>
      </w:pPr>
      <w:r w:rsidRPr="002E401A">
        <w:rPr>
          <w:rFonts w:hint="eastAsia"/>
          <w:u w:val="single"/>
        </w:rPr>
        <w:t>氏　　名：</w:t>
      </w:r>
      <w:r w:rsidR="005220EE" w:rsidRPr="002E401A">
        <w:rPr>
          <w:rFonts w:hint="eastAsia"/>
          <w:u w:val="single"/>
        </w:rPr>
        <w:t xml:space="preserve">　　　　</w:t>
      </w:r>
      <w:r w:rsidRPr="002E401A">
        <w:rPr>
          <w:rFonts w:hint="eastAsia"/>
          <w:u w:val="single"/>
        </w:rPr>
        <w:t xml:space="preserve">　　　　　　　　　　　</w:t>
      </w:r>
    </w:p>
    <w:p w:rsidR="00F15BCE" w:rsidRPr="002E401A" w:rsidRDefault="00F15BCE" w:rsidP="00F15BCE">
      <w:pPr>
        <w:wordWrap w:val="0"/>
        <w:jc w:val="right"/>
        <w:rPr>
          <w:u w:val="single"/>
        </w:rPr>
      </w:pPr>
      <w:r w:rsidRPr="002E401A">
        <w:rPr>
          <w:rFonts w:hint="eastAsia"/>
          <w:u w:val="single"/>
        </w:rPr>
        <w:t>電話番号：</w:t>
      </w:r>
      <w:r w:rsidR="005220EE" w:rsidRPr="002E401A">
        <w:rPr>
          <w:rFonts w:hint="eastAsia"/>
          <w:u w:val="single"/>
        </w:rPr>
        <w:t xml:space="preserve">　　　　</w:t>
      </w:r>
      <w:r w:rsidRPr="002E401A">
        <w:rPr>
          <w:rFonts w:hint="eastAsia"/>
          <w:u w:val="single"/>
        </w:rPr>
        <w:t xml:space="preserve">　　　　　　　　　　　</w:t>
      </w:r>
    </w:p>
    <w:p w:rsidR="00F15BCE" w:rsidRPr="002E401A" w:rsidRDefault="00F15BCE" w:rsidP="00F15BCE">
      <w:pPr>
        <w:jc w:val="right"/>
      </w:pPr>
    </w:p>
    <w:p w:rsidR="00B81574" w:rsidRPr="002E401A" w:rsidRDefault="00B81574" w:rsidP="00B81574">
      <w:pPr>
        <w:jc w:val="center"/>
      </w:pPr>
    </w:p>
    <w:p w:rsidR="00780081" w:rsidRPr="002E401A" w:rsidRDefault="00B81574" w:rsidP="00780081">
      <w:pPr>
        <w:ind w:firstLineChars="100" w:firstLine="210"/>
        <w:jc w:val="left"/>
      </w:pPr>
      <w:r w:rsidRPr="002E401A">
        <w:rPr>
          <w:rFonts w:hint="eastAsia"/>
        </w:rPr>
        <w:t>県</w:t>
      </w:r>
      <w:r w:rsidR="00ED3539" w:rsidRPr="002E401A">
        <w:rPr>
          <w:rFonts w:hint="eastAsia"/>
        </w:rPr>
        <w:t>の機関</w:t>
      </w:r>
      <w:r w:rsidRPr="002E401A">
        <w:rPr>
          <w:rFonts w:hint="eastAsia"/>
        </w:rPr>
        <w:t>が発出する処分通知等について、</w:t>
      </w:r>
      <w:r w:rsidR="00ED3539" w:rsidRPr="002E401A">
        <w:rPr>
          <w:rFonts w:hint="eastAsia"/>
        </w:rPr>
        <w:t>電子情報処理組織により交付することができる処分通知等に係る費用負担等を定める要項第３条第４項の規定</w:t>
      </w:r>
      <w:r w:rsidR="00096591" w:rsidRPr="002E401A">
        <w:rPr>
          <w:rFonts w:hint="eastAsia"/>
        </w:rPr>
        <w:t>に基づ</w:t>
      </w:r>
      <w:r w:rsidR="00ED3539" w:rsidRPr="002E401A">
        <w:rPr>
          <w:rFonts w:hint="eastAsia"/>
        </w:rPr>
        <w:t>き、</w:t>
      </w:r>
      <w:r w:rsidR="00F15BCE" w:rsidRPr="002E401A">
        <w:rPr>
          <w:rFonts w:hint="eastAsia"/>
        </w:rPr>
        <w:t>下記のとおり提出します。</w:t>
      </w:r>
    </w:p>
    <w:p w:rsidR="00B81574" w:rsidRPr="002E401A" w:rsidRDefault="00780081" w:rsidP="00780081">
      <w:pPr>
        <w:ind w:firstLineChars="100" w:firstLine="210"/>
        <w:jc w:val="left"/>
      </w:pPr>
      <w:r w:rsidRPr="002E401A">
        <w:rPr>
          <w:rFonts w:hint="eastAsia"/>
        </w:rPr>
        <w:t>なお、</w:t>
      </w:r>
      <w:r w:rsidR="00F15BCE" w:rsidRPr="002E401A">
        <w:rPr>
          <w:rFonts w:hint="eastAsia"/>
        </w:rPr>
        <w:t>申し立てする事項について相違ありません。</w:t>
      </w:r>
    </w:p>
    <w:p w:rsidR="00F15BCE" w:rsidRPr="002E401A" w:rsidRDefault="00F15BCE" w:rsidP="00B81574">
      <w:pPr>
        <w:jc w:val="left"/>
      </w:pPr>
    </w:p>
    <w:p w:rsidR="00F15BCE" w:rsidRPr="002E401A" w:rsidRDefault="00D538FA" w:rsidP="00D538FA">
      <w:pPr>
        <w:jc w:val="center"/>
      </w:pPr>
      <w:r w:rsidRPr="002E401A">
        <w:rPr>
          <w:rFonts w:hint="eastAsia"/>
        </w:rPr>
        <w:t>記</w:t>
      </w:r>
    </w:p>
    <w:p w:rsidR="00D538FA" w:rsidRPr="002E401A" w:rsidRDefault="00D538FA" w:rsidP="00B81574">
      <w:pPr>
        <w:jc w:val="left"/>
      </w:pPr>
    </w:p>
    <w:p w:rsidR="00ED3539" w:rsidRPr="002E401A" w:rsidRDefault="00E66353" w:rsidP="00B81574">
      <w:pPr>
        <w:jc w:val="left"/>
      </w:pPr>
      <w:r w:rsidRPr="002E401A">
        <w:rPr>
          <w:rFonts w:hint="eastAsia"/>
        </w:rPr>
        <w:t xml:space="preserve">１　</w:t>
      </w:r>
      <w:r w:rsidR="00ED3539" w:rsidRPr="002E401A">
        <w:rPr>
          <w:rFonts w:hint="eastAsia"/>
        </w:rPr>
        <w:t>電子情報処理組織</w:t>
      </w:r>
      <w:r w:rsidR="00F57C01" w:rsidRPr="002E401A">
        <w:rPr>
          <w:rFonts w:hint="eastAsia"/>
          <w:vertAlign w:val="superscript"/>
        </w:rPr>
        <w:t>※</w:t>
      </w:r>
      <w:r w:rsidR="00243667" w:rsidRPr="002E401A">
        <w:rPr>
          <w:rFonts w:hint="eastAsia"/>
        </w:rPr>
        <w:t>を使用する方法により</w:t>
      </w:r>
      <w:r w:rsidRPr="002E401A">
        <w:rPr>
          <w:rFonts w:hint="eastAsia"/>
        </w:rPr>
        <w:t>交付</w:t>
      </w:r>
      <w:r w:rsidR="00F57C01" w:rsidRPr="002E401A">
        <w:rPr>
          <w:rFonts w:hint="eastAsia"/>
        </w:rPr>
        <w:t>され</w:t>
      </w:r>
      <w:r w:rsidR="00243667" w:rsidRPr="002E401A">
        <w:rPr>
          <w:rFonts w:hint="eastAsia"/>
        </w:rPr>
        <w:t>る</w:t>
      </w:r>
      <w:r w:rsidR="00F57C01" w:rsidRPr="002E401A">
        <w:rPr>
          <w:rFonts w:hint="eastAsia"/>
        </w:rPr>
        <w:t>処分通知等</w:t>
      </w:r>
      <w:r w:rsidRPr="002E401A">
        <w:rPr>
          <w:rFonts w:hint="eastAsia"/>
        </w:rPr>
        <w:t>を</w:t>
      </w:r>
      <w:r w:rsidR="00F57C01" w:rsidRPr="002E401A">
        <w:rPr>
          <w:rFonts w:hint="eastAsia"/>
        </w:rPr>
        <w:t>受理する</w:t>
      </w:r>
      <w:r w:rsidRPr="002E401A">
        <w:rPr>
          <w:rFonts w:hint="eastAsia"/>
        </w:rPr>
        <w:t>ことが困難である理由</w:t>
      </w:r>
    </w:p>
    <w:p w:rsidR="00E66353" w:rsidRPr="002E401A" w:rsidRDefault="00E66353" w:rsidP="00ED3539">
      <w:pPr>
        <w:ind w:firstLineChars="100" w:firstLine="210"/>
        <w:jc w:val="left"/>
      </w:pPr>
      <w:r w:rsidRPr="002E401A">
        <w:rPr>
          <w:rFonts w:hint="eastAsia"/>
        </w:rPr>
        <w:t>（該当するものに○で囲むこと）</w:t>
      </w:r>
    </w:p>
    <w:p w:rsidR="00ED3539" w:rsidRPr="002E401A" w:rsidRDefault="00ED3539" w:rsidP="00ED3539">
      <w:pPr>
        <w:ind w:firstLineChars="100" w:firstLine="210"/>
        <w:jc w:val="left"/>
      </w:pPr>
    </w:p>
    <w:p w:rsidR="00243667" w:rsidRPr="002E401A" w:rsidRDefault="00E66353" w:rsidP="00F57C01">
      <w:pPr>
        <w:ind w:left="708" w:hangingChars="337" w:hanging="708"/>
        <w:jc w:val="left"/>
      </w:pPr>
      <w:r w:rsidRPr="002E401A">
        <w:rPr>
          <w:rFonts w:hint="eastAsia"/>
        </w:rPr>
        <w:t xml:space="preserve">　（１）</w:t>
      </w:r>
      <w:r w:rsidR="0072397A" w:rsidRPr="002E401A">
        <w:rPr>
          <w:rFonts w:hint="eastAsia"/>
        </w:rPr>
        <w:t>処分通知等を</w:t>
      </w:r>
      <w:r w:rsidR="00F57C01" w:rsidRPr="002E401A">
        <w:rPr>
          <w:rFonts w:hint="eastAsia"/>
        </w:rPr>
        <w:t>受理することができる</w:t>
      </w:r>
      <w:r w:rsidR="00ED3539" w:rsidRPr="002E401A">
        <w:rPr>
          <w:rFonts w:hint="eastAsia"/>
        </w:rPr>
        <w:t>機器</w:t>
      </w:r>
      <w:r w:rsidR="00243667" w:rsidRPr="002E401A">
        <w:rPr>
          <w:rFonts w:hint="eastAsia"/>
          <w:vertAlign w:val="superscript"/>
        </w:rPr>
        <w:t>※</w:t>
      </w:r>
      <w:r w:rsidRPr="002E401A">
        <w:rPr>
          <w:rFonts w:hint="eastAsia"/>
        </w:rPr>
        <w:t>を有していない</w:t>
      </w:r>
      <w:r w:rsidR="00443A75" w:rsidRPr="002E401A">
        <w:rPr>
          <w:rFonts w:hint="eastAsia"/>
        </w:rPr>
        <w:t>又は使用することができない</w:t>
      </w:r>
    </w:p>
    <w:p w:rsidR="00E66353" w:rsidRPr="002E401A" w:rsidRDefault="00243667" w:rsidP="00243667">
      <w:pPr>
        <w:ind w:leftChars="300" w:left="630" w:firstLineChars="100" w:firstLine="210"/>
        <w:jc w:val="left"/>
      </w:pPr>
      <w:r w:rsidRPr="002E401A">
        <w:rPr>
          <w:rFonts w:hint="eastAsia"/>
        </w:rPr>
        <w:t>※パソコン等（スマートフォン及びタブレットを除く）。</w:t>
      </w:r>
    </w:p>
    <w:p w:rsidR="00E66353" w:rsidRPr="00243667" w:rsidRDefault="00E66353" w:rsidP="00B81574">
      <w:pPr>
        <w:jc w:val="left"/>
        <w:rPr>
          <w:color w:val="000000" w:themeColor="text1"/>
        </w:rPr>
      </w:pPr>
      <w:r w:rsidRPr="00243667">
        <w:rPr>
          <w:rFonts w:hint="eastAsia"/>
          <w:color w:val="000000" w:themeColor="text1"/>
        </w:rPr>
        <w:t xml:space="preserve">　</w:t>
      </w:r>
      <w:bookmarkStart w:id="0" w:name="_GoBack"/>
      <w:bookmarkEnd w:id="0"/>
    </w:p>
    <w:p w:rsidR="00243667" w:rsidRPr="00243667" w:rsidRDefault="00E66353" w:rsidP="00E66353">
      <w:pPr>
        <w:jc w:val="left"/>
        <w:rPr>
          <w:color w:val="000000" w:themeColor="text1"/>
        </w:rPr>
      </w:pPr>
      <w:r w:rsidRPr="00243667">
        <w:rPr>
          <w:rFonts w:hint="eastAsia"/>
          <w:color w:val="000000" w:themeColor="text1"/>
        </w:rPr>
        <w:t xml:space="preserve">　（２）経済的困難により納付する資力がない</w:t>
      </w:r>
    </w:p>
    <w:p w:rsidR="00E66353" w:rsidRPr="00243667" w:rsidRDefault="00E66353" w:rsidP="00F07432">
      <w:pPr>
        <w:ind w:left="1260" w:hangingChars="600" w:hanging="1260"/>
        <w:jc w:val="left"/>
        <w:rPr>
          <w:rFonts w:eastAsiaTheme="minorHAnsi"/>
          <w:color w:val="000000" w:themeColor="text1"/>
        </w:rPr>
      </w:pPr>
      <w:r w:rsidRPr="00243667">
        <w:rPr>
          <w:rFonts w:hint="eastAsia"/>
          <w:color w:val="000000" w:themeColor="text1"/>
        </w:rPr>
        <w:t xml:space="preserve">　　　（ア）</w:t>
      </w:r>
      <w:r w:rsidRPr="00243667">
        <w:rPr>
          <w:rFonts w:eastAsiaTheme="minorHAnsi" w:hint="eastAsia"/>
          <w:color w:val="000000" w:themeColor="text1"/>
        </w:rPr>
        <w:t>生活保護法（昭和25年法律第144号）第11条第１項各号に掲げる扶助を受けているため</w:t>
      </w:r>
    </w:p>
    <w:p w:rsidR="00E66353" w:rsidRPr="00243667" w:rsidRDefault="00E66353" w:rsidP="00E66353">
      <w:pPr>
        <w:jc w:val="left"/>
        <w:rPr>
          <w:rFonts w:eastAsiaTheme="minorHAnsi"/>
          <w:color w:val="000000" w:themeColor="text1"/>
        </w:rPr>
      </w:pPr>
      <w:r w:rsidRPr="00243667">
        <w:rPr>
          <w:rFonts w:eastAsiaTheme="minorHAnsi" w:hint="eastAsia"/>
          <w:color w:val="000000" w:themeColor="text1"/>
        </w:rPr>
        <w:t xml:space="preserve">　　　（イ）天災その他の非常災害により損害を受け現に著しく困窮しているため</w:t>
      </w:r>
    </w:p>
    <w:p w:rsidR="00E66353" w:rsidRPr="00243667" w:rsidRDefault="00E66353" w:rsidP="00E66353">
      <w:pPr>
        <w:jc w:val="left"/>
        <w:rPr>
          <w:rFonts w:eastAsiaTheme="minorHAnsi"/>
          <w:color w:val="000000" w:themeColor="text1"/>
        </w:rPr>
      </w:pPr>
      <w:r w:rsidRPr="00243667">
        <w:rPr>
          <w:rFonts w:eastAsiaTheme="minorHAnsi" w:hint="eastAsia"/>
          <w:color w:val="000000" w:themeColor="text1"/>
        </w:rPr>
        <w:t xml:space="preserve">　　　（ウ）前２号に掲げる場合に準ずると認められるため</w:t>
      </w:r>
    </w:p>
    <w:p w:rsidR="00E66353" w:rsidRPr="00243667" w:rsidRDefault="00E66353" w:rsidP="00E66353">
      <w:pPr>
        <w:jc w:val="left"/>
        <w:rPr>
          <w:rFonts w:eastAsiaTheme="minorHAnsi"/>
          <w:color w:val="000000" w:themeColor="text1"/>
        </w:rPr>
      </w:pPr>
    </w:p>
    <w:p w:rsidR="00334DEE" w:rsidRPr="00243667" w:rsidRDefault="00D34155" w:rsidP="00E66353">
      <w:pPr>
        <w:jc w:val="left"/>
        <w:rPr>
          <w:rFonts w:eastAsiaTheme="minorHAnsi"/>
          <w:color w:val="000000" w:themeColor="text1"/>
        </w:rPr>
      </w:pPr>
      <w:r>
        <w:rPr>
          <w:rFonts w:eastAsiaTheme="minorHAnsi" w:hint="eastAsia"/>
          <w:color w:val="000000" w:themeColor="text1"/>
        </w:rPr>
        <w:t xml:space="preserve">　（３）</w:t>
      </w:r>
      <w:r w:rsidR="00334DEE" w:rsidRPr="00243667">
        <w:rPr>
          <w:rFonts w:eastAsiaTheme="minorHAnsi" w:hint="eastAsia"/>
          <w:color w:val="000000" w:themeColor="text1"/>
        </w:rPr>
        <w:t>その他</w:t>
      </w:r>
    </w:p>
    <w:p w:rsidR="00334DEE" w:rsidRPr="00243667" w:rsidRDefault="00334DEE" w:rsidP="00E66353">
      <w:pPr>
        <w:jc w:val="left"/>
        <w:rPr>
          <w:rFonts w:eastAsiaTheme="minorHAnsi"/>
          <w:color w:val="000000" w:themeColor="text1"/>
          <w:u w:val="single"/>
        </w:rPr>
      </w:pPr>
      <w:r w:rsidRPr="00243667">
        <w:rPr>
          <w:rFonts w:eastAsiaTheme="minorHAnsi" w:hint="eastAsia"/>
          <w:color w:val="000000" w:themeColor="text1"/>
        </w:rPr>
        <w:t xml:space="preserve">　　　　</w:t>
      </w:r>
      <w:r w:rsidRPr="00243667">
        <w:rPr>
          <w:rFonts w:eastAsiaTheme="minorHAnsi" w:hint="eastAsia"/>
          <w:color w:val="000000" w:themeColor="text1"/>
          <w:u w:val="single"/>
        </w:rPr>
        <w:t xml:space="preserve">理由：　　　　　　　　　　　　　　</w:t>
      </w:r>
      <w:r w:rsidR="005220EE">
        <w:rPr>
          <w:rFonts w:eastAsiaTheme="minorHAnsi" w:hint="eastAsia"/>
          <w:color w:val="000000" w:themeColor="text1"/>
          <w:u w:val="single"/>
        </w:rPr>
        <w:t xml:space="preserve">　　　　　</w:t>
      </w:r>
      <w:r w:rsidRPr="00243667">
        <w:rPr>
          <w:rFonts w:eastAsiaTheme="minorHAnsi" w:hint="eastAsia"/>
          <w:color w:val="000000" w:themeColor="text1"/>
          <w:u w:val="single"/>
        </w:rPr>
        <w:t xml:space="preserve">　</w:t>
      </w:r>
    </w:p>
    <w:p w:rsidR="00334DEE" w:rsidRPr="00243667" w:rsidRDefault="00334DEE" w:rsidP="00E66353">
      <w:pPr>
        <w:jc w:val="left"/>
        <w:rPr>
          <w:rFonts w:eastAsiaTheme="minorHAnsi"/>
          <w:color w:val="000000" w:themeColor="text1"/>
        </w:rPr>
      </w:pPr>
    </w:p>
    <w:p w:rsidR="00E66353" w:rsidRPr="00243667" w:rsidRDefault="00E66353" w:rsidP="00E66353">
      <w:pPr>
        <w:jc w:val="left"/>
        <w:rPr>
          <w:rFonts w:eastAsiaTheme="minorHAnsi"/>
          <w:color w:val="000000" w:themeColor="text1"/>
        </w:rPr>
      </w:pPr>
      <w:r w:rsidRPr="00243667">
        <w:rPr>
          <w:rFonts w:eastAsiaTheme="minorHAnsi" w:hint="eastAsia"/>
          <w:color w:val="000000" w:themeColor="text1"/>
        </w:rPr>
        <w:t>２　添付書類</w:t>
      </w:r>
    </w:p>
    <w:p w:rsidR="00E66353" w:rsidRPr="00243667" w:rsidRDefault="00E66353" w:rsidP="00E66353">
      <w:pPr>
        <w:jc w:val="left"/>
        <w:rPr>
          <w:rFonts w:eastAsiaTheme="minorHAnsi"/>
          <w:color w:val="000000" w:themeColor="text1"/>
        </w:rPr>
      </w:pPr>
    </w:p>
    <w:p w:rsidR="00ED3539" w:rsidRPr="00243667" w:rsidRDefault="00E66353" w:rsidP="00E66353">
      <w:pPr>
        <w:jc w:val="left"/>
        <w:rPr>
          <w:rFonts w:eastAsiaTheme="minorHAnsi"/>
          <w:color w:val="000000" w:themeColor="text1"/>
        </w:rPr>
      </w:pPr>
      <w:r w:rsidRPr="00243667">
        <w:rPr>
          <w:rFonts w:eastAsiaTheme="minorHAnsi" w:hint="eastAsia"/>
          <w:color w:val="000000" w:themeColor="text1"/>
        </w:rPr>
        <w:t>（注）</w:t>
      </w:r>
    </w:p>
    <w:p w:rsidR="00ED3539" w:rsidRPr="00243667" w:rsidRDefault="00ED3539" w:rsidP="00E66353">
      <w:pPr>
        <w:jc w:val="left"/>
        <w:rPr>
          <w:rFonts w:eastAsiaTheme="minorHAnsi"/>
          <w:color w:val="000000" w:themeColor="text1"/>
        </w:rPr>
      </w:pPr>
      <w:r w:rsidRPr="00243667">
        <w:rPr>
          <w:rFonts w:eastAsiaTheme="minorHAnsi" w:hint="eastAsia"/>
          <w:color w:val="000000" w:themeColor="text1"/>
        </w:rPr>
        <w:t xml:space="preserve">　※　電子情報処理組織とは、電子計算機（コンピュータ）</w:t>
      </w:r>
      <w:r w:rsidR="00C87DA5" w:rsidRPr="00243667">
        <w:rPr>
          <w:rFonts w:eastAsiaTheme="minorHAnsi" w:hint="eastAsia"/>
          <w:color w:val="000000" w:themeColor="text1"/>
        </w:rPr>
        <w:t>を指す。</w:t>
      </w:r>
    </w:p>
    <w:p w:rsidR="00E66353" w:rsidRPr="00243667" w:rsidRDefault="00ED3539" w:rsidP="009E163A">
      <w:pPr>
        <w:ind w:leftChars="100" w:left="420" w:hangingChars="100" w:hanging="210"/>
        <w:jc w:val="left"/>
        <w:rPr>
          <w:color w:val="000000" w:themeColor="text1"/>
        </w:rPr>
      </w:pPr>
      <w:r w:rsidRPr="00243667">
        <w:rPr>
          <w:rFonts w:eastAsiaTheme="minorHAnsi" w:hint="eastAsia"/>
          <w:color w:val="000000" w:themeColor="text1"/>
        </w:rPr>
        <w:t xml:space="preserve">※　</w:t>
      </w:r>
      <w:r w:rsidR="00E66353" w:rsidRPr="00243667">
        <w:rPr>
          <w:rFonts w:eastAsiaTheme="minorHAnsi" w:hint="eastAsia"/>
          <w:color w:val="000000" w:themeColor="text1"/>
        </w:rPr>
        <w:t>上記１の</w:t>
      </w:r>
      <w:r w:rsidRPr="00243667">
        <w:rPr>
          <w:rFonts w:eastAsiaTheme="minorHAnsi" w:hint="eastAsia"/>
          <w:color w:val="000000" w:themeColor="text1"/>
        </w:rPr>
        <w:t>（２）</w:t>
      </w:r>
      <w:r w:rsidR="00E66353" w:rsidRPr="00243667">
        <w:rPr>
          <w:rFonts w:eastAsiaTheme="minorHAnsi" w:hint="eastAsia"/>
          <w:color w:val="000000" w:themeColor="text1"/>
        </w:rPr>
        <w:t>（ア）に該当することを理由する場合にあっては扶助を受けていることを証明する書面を、（イ）又は（ウ）に該当することを理由とする場合にあっては、これらの事実を証明する書面を添付すること。</w:t>
      </w:r>
    </w:p>
    <w:sectPr w:rsidR="00E66353" w:rsidRPr="00243667" w:rsidSect="00C87DA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CA" w:rsidRDefault="00EF6BCA" w:rsidP="00F07432">
      <w:r>
        <w:separator/>
      </w:r>
    </w:p>
  </w:endnote>
  <w:endnote w:type="continuationSeparator" w:id="0">
    <w:p w:rsidR="00EF6BCA" w:rsidRDefault="00EF6BCA" w:rsidP="00F0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CA" w:rsidRDefault="00EF6BCA" w:rsidP="00F07432">
      <w:r>
        <w:separator/>
      </w:r>
    </w:p>
  </w:footnote>
  <w:footnote w:type="continuationSeparator" w:id="0">
    <w:p w:rsidR="00EF6BCA" w:rsidRDefault="00EF6BCA" w:rsidP="00F07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74"/>
    <w:rsid w:val="00096591"/>
    <w:rsid w:val="00243667"/>
    <w:rsid w:val="002E401A"/>
    <w:rsid w:val="00334DEE"/>
    <w:rsid w:val="00443A75"/>
    <w:rsid w:val="00511FC5"/>
    <w:rsid w:val="005220EE"/>
    <w:rsid w:val="0057664D"/>
    <w:rsid w:val="005A0A3B"/>
    <w:rsid w:val="006F5058"/>
    <w:rsid w:val="0072397A"/>
    <w:rsid w:val="00780081"/>
    <w:rsid w:val="007C10AF"/>
    <w:rsid w:val="009E163A"/>
    <w:rsid w:val="00B04F44"/>
    <w:rsid w:val="00B252AF"/>
    <w:rsid w:val="00B81574"/>
    <w:rsid w:val="00BE1D7E"/>
    <w:rsid w:val="00C561FD"/>
    <w:rsid w:val="00C87DA5"/>
    <w:rsid w:val="00D34155"/>
    <w:rsid w:val="00D538FA"/>
    <w:rsid w:val="00E66353"/>
    <w:rsid w:val="00ED3539"/>
    <w:rsid w:val="00EF6BCA"/>
    <w:rsid w:val="00F04783"/>
    <w:rsid w:val="00F07432"/>
    <w:rsid w:val="00F15BCE"/>
    <w:rsid w:val="00F57C01"/>
    <w:rsid w:val="00F64600"/>
    <w:rsid w:val="00F64FB1"/>
    <w:rsid w:val="00F7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7BAA101-04C8-46B7-ABBB-AE23AAF4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5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07432"/>
    <w:pPr>
      <w:tabs>
        <w:tab w:val="center" w:pos="4252"/>
        <w:tab w:val="right" w:pos="8504"/>
      </w:tabs>
      <w:snapToGrid w:val="0"/>
    </w:pPr>
  </w:style>
  <w:style w:type="character" w:customStyle="1" w:styleId="a5">
    <w:name w:val="ヘッダー (文字)"/>
    <w:basedOn w:val="a0"/>
    <w:link w:val="a4"/>
    <w:uiPriority w:val="99"/>
    <w:rsid w:val="00F07432"/>
  </w:style>
  <w:style w:type="paragraph" w:styleId="a6">
    <w:name w:val="footer"/>
    <w:basedOn w:val="a"/>
    <w:link w:val="a7"/>
    <w:uiPriority w:val="99"/>
    <w:unhideWhenUsed/>
    <w:rsid w:val="00F07432"/>
    <w:pPr>
      <w:tabs>
        <w:tab w:val="center" w:pos="4252"/>
        <w:tab w:val="right" w:pos="8504"/>
      </w:tabs>
      <w:snapToGrid w:val="0"/>
    </w:pPr>
  </w:style>
  <w:style w:type="character" w:customStyle="1" w:styleId="a7">
    <w:name w:val="フッター (文字)"/>
    <w:basedOn w:val="a0"/>
    <w:link w:val="a6"/>
    <w:uiPriority w:val="99"/>
    <w:rsid w:val="00F07432"/>
  </w:style>
  <w:style w:type="paragraph" w:styleId="a8">
    <w:name w:val="Balloon Text"/>
    <w:basedOn w:val="a"/>
    <w:link w:val="a9"/>
    <w:uiPriority w:val="99"/>
    <w:semiHidden/>
    <w:unhideWhenUsed/>
    <w:rsid w:val="00F074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74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R0204XXXX</dc:creator>
  <cp:keywords/>
  <dc:description/>
  <cp:lastModifiedBy>政策企画部情報システム課</cp:lastModifiedBy>
  <cp:revision>13</cp:revision>
  <cp:lastPrinted>2023-06-28T05:30:00Z</cp:lastPrinted>
  <dcterms:created xsi:type="dcterms:W3CDTF">2023-06-28T05:22:00Z</dcterms:created>
  <dcterms:modified xsi:type="dcterms:W3CDTF">2023-07-18T09:33:00Z</dcterms:modified>
</cp:coreProperties>
</file>