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</w:pPr>
      <w:bookmarkStart w:id="0" w:name="_GoBack"/>
      <w:bookmarkEnd w:id="0"/>
      <w:r>
        <w:rPr>
          <w:rFonts w:hint="eastAsia"/>
        </w:rPr>
        <w:t>参考様式３（第４条第２項（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）関係）</w:t>
      </w:r>
    </w:p>
    <w:p>
      <w:pPr>
        <w:jc w:val="right"/>
      </w:pPr>
    </w:p>
    <w:p>
      <w:pPr>
        <w:jc w:val="right"/>
      </w:pPr>
      <w:r>
        <w:rPr>
          <w:rFonts w:hint="eastAsia"/>
        </w:rPr>
        <w:t xml:space="preserve">　　年　　月　　日</w:t>
      </w:r>
    </w:p>
    <w:p>
      <w:pPr>
        <w:jc w:val="left"/>
      </w:pPr>
    </w:p>
    <w:p>
      <w:pPr>
        <w:jc w:val="left"/>
      </w:pPr>
      <w:r>
        <w:rPr>
          <w:rFonts w:hint="eastAsia"/>
        </w:rPr>
        <w:t>茨城県知事　殿</w:t>
      </w:r>
    </w:p>
    <w:p>
      <w:pPr>
        <w:jc w:val="left"/>
      </w:pPr>
    </w:p>
    <w:p>
      <w:pPr>
        <w:wordWrap w:val="0"/>
        <w:jc w:val="right"/>
      </w:pPr>
      <w:r>
        <w:rPr>
          <w:rFonts w:hint="eastAsia"/>
        </w:rPr>
        <w:t xml:space="preserve">商号，名称又は氏名　　　　　　　　</w:t>
      </w:r>
    </w:p>
    <w:p>
      <w:pPr>
        <w:wordWrap w:val="0"/>
        <w:jc w:val="right"/>
        <w:rPr>
          <w:strike/>
        </w:rPr>
      </w:pPr>
      <w:r>
        <w:rPr>
          <w:rFonts w:hint="eastAsia"/>
        </w:rPr>
        <w:t xml:space="preserve">（法人である場合）代表者の氏名　</w:t>
      </w:r>
    </w:p>
    <w:p/>
    <w:p>
      <w:pPr>
        <w:jc w:val="center"/>
      </w:pPr>
      <w:r>
        <w:rPr>
          <w:rFonts w:hint="eastAsia"/>
        </w:rPr>
        <w:t>変更がない旨の誓約書</w:t>
      </w:r>
    </w:p>
    <w:p/>
    <w:p>
      <w:r>
        <w:rPr>
          <w:rFonts w:hint="eastAsia"/>
        </w:rPr>
        <w:t xml:space="preserve">　次の住宅の建築計画に係る書類については，　　　　年　　月　　日の前回（新規登録・登録更新・変更届出）以降に改修等を行っておらず，その内容に変更がないことを誓約し，当該書類の添付を省略します。</w:t>
      </w:r>
    </w:p>
    <w:p/>
    <w:p/>
    <w:p>
      <w:r>
        <w:rPr>
          <w:rFonts w:hint="eastAsia"/>
        </w:rPr>
        <w:t>・各階平面図（省令第７条第１項第１号関係）</w:t>
      </w:r>
    </w:p>
    <w:p>
      <w:r>
        <w:rPr>
          <w:rFonts w:hint="eastAsia"/>
        </w:rPr>
        <w:t>・各居住部分の床面積求積図及び面積表</w:t>
      </w:r>
    </w:p>
    <w:p>
      <w:r>
        <w:rPr>
          <w:rFonts w:hint="eastAsia"/>
        </w:rPr>
        <w:t>・共同利用部分の床面積求積図，面積表，使用形態を示した図面</w:t>
      </w:r>
    </w:p>
    <w:p>
      <w:r>
        <w:rPr>
          <w:rFonts w:hint="eastAsia"/>
        </w:rPr>
        <w:t>・加齢対応構造等のチェックリスト</w:t>
      </w:r>
    </w:p>
    <w:p>
      <w:r>
        <w:rPr>
          <w:rFonts w:hint="eastAsia"/>
        </w:rPr>
        <w:t>・加齢対応構造等を表示した書類（省令第７条第１項第２号関係）</w:t>
      </w:r>
    </w:p>
    <w:p>
      <w:r>
        <w:rPr>
          <w:rFonts w:hint="eastAsia"/>
        </w:rPr>
        <w:t>・入居契約に係る約款（省令第７条第１項第３号関係）</w:t>
      </w:r>
    </w:p>
    <w:p>
      <w:r>
        <w:rPr>
          <w:rFonts w:hint="eastAsia"/>
        </w:rPr>
        <w:t>・委託契約書の写し（省令第７条第１項第４号関係）</w:t>
      </w:r>
    </w:p>
    <w:p>
      <w:pPr>
        <w:ind w:left="210" w:hangingChars="100" w:hanging="210"/>
      </w:pPr>
      <w:r>
        <w:rPr>
          <w:rFonts w:hint="eastAsia"/>
        </w:rPr>
        <w:t>・法第七条第一項第八号に掲げる基準に適合することを証する書類（省令第７条第１項第５号関係）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A97"/>
    <w:multiLevelType w:val="hybridMultilevel"/>
    <w:tmpl w:val="58B811C6"/>
    <w:lvl w:ilvl="0" w:tplc="0E40233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42D6C-86AA-4379-8335-7ED8206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5</cp:revision>
  <cp:lastPrinted>2020-02-18T07:55:00Z</cp:lastPrinted>
  <dcterms:created xsi:type="dcterms:W3CDTF">2022-08-19T06:38:00Z</dcterms:created>
  <dcterms:modified xsi:type="dcterms:W3CDTF">2022-09-01T05:53:00Z</dcterms:modified>
</cp:coreProperties>
</file>