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>（別紙６）</w:t>
      </w:r>
    </w:p>
    <w:p>
      <w:pPr>
        <w:jc w:val="center"/>
        <w:rPr>
          <w:rFonts w:ascii="ＭＳ 明朝" w:hAnsi="ＭＳ 明朝"/>
          <w:spacing w:val="30"/>
          <w:sz w:val="24"/>
        </w:rPr>
      </w:pPr>
      <w:r>
        <w:rPr>
          <w:rFonts w:ascii="ＭＳ 明朝" w:hAnsi="ＭＳ 明朝" w:hint="eastAsia"/>
          <w:spacing w:val="30"/>
          <w:sz w:val="24"/>
        </w:rPr>
        <w:t>その他参考事項</w:t>
      </w:r>
      <w:bookmarkStart w:id="0" w:name="_GoBack"/>
      <w:bookmarkEnd w:id="0"/>
    </w:p>
    <w:p>
      <w:pPr>
        <w:jc w:val="center"/>
        <w:rPr>
          <w:rFonts w:ascii="ＭＳ 明朝" w:hAnsi="ＭＳ 明朝"/>
          <w:spacing w:val="3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671"/>
      </w:tblGrid>
      <w:tr>
        <w:trPr>
          <w:trHeight w:val="458"/>
        </w:trPr>
        <w:tc>
          <w:tcPr>
            <w:tcW w:w="3823" w:type="dxa"/>
            <w:shd w:val="clear" w:color="auto" w:fill="auto"/>
          </w:tcPr>
          <w:p>
            <w:pPr>
              <w:jc w:val="left"/>
              <w:rPr>
                <w:rFonts w:ascii="ＭＳ 明朝" w:hAnsi="ＭＳ 明朝"/>
                <w:spacing w:val="30"/>
              </w:rPr>
            </w:pPr>
            <w:r>
              <w:rPr>
                <w:rFonts w:ascii="ＭＳ 明朝" w:hAnsi="ＭＳ 明朝" w:hint="eastAsia"/>
                <w:spacing w:val="30"/>
              </w:rPr>
              <w:t>本申請に係る担当者の</w:t>
            </w:r>
          </w:p>
          <w:p>
            <w:pPr>
              <w:jc w:val="left"/>
              <w:rPr>
                <w:rFonts w:ascii="ＭＳ 明朝" w:hAnsi="ＭＳ 明朝"/>
                <w:spacing w:val="30"/>
              </w:rPr>
            </w:pPr>
            <w:r>
              <w:rPr>
                <w:rFonts w:ascii="ＭＳ 明朝" w:hAnsi="ＭＳ 明朝" w:hint="eastAsia"/>
                <w:spacing w:val="30"/>
              </w:rPr>
              <w:t>所属、職氏名及び連絡先</w:t>
            </w:r>
          </w:p>
        </w:tc>
        <w:tc>
          <w:tcPr>
            <w:tcW w:w="4671" w:type="dxa"/>
            <w:shd w:val="clear" w:color="auto" w:fill="auto"/>
          </w:tcPr>
          <w:p>
            <w:pPr>
              <w:jc w:val="left"/>
              <w:rPr>
                <w:rFonts w:ascii="ＭＳ 明朝" w:hAnsi="ＭＳ 明朝"/>
                <w:spacing w:val="30"/>
              </w:rPr>
            </w:pPr>
            <w:r>
              <w:rPr>
                <w:rFonts w:ascii="ＭＳ 明朝" w:hAnsi="ＭＳ 明朝" w:hint="eastAsia"/>
                <w:spacing w:val="30"/>
              </w:rPr>
              <w:t>所　属：</w:t>
            </w:r>
          </w:p>
          <w:p>
            <w:pPr>
              <w:jc w:val="left"/>
              <w:rPr>
                <w:rFonts w:ascii="ＭＳ 明朝" w:hAnsi="ＭＳ 明朝"/>
                <w:spacing w:val="30"/>
              </w:rPr>
            </w:pPr>
            <w:r>
              <w:rPr>
                <w:rFonts w:ascii="ＭＳ 明朝" w:hAnsi="ＭＳ 明朝" w:hint="eastAsia"/>
                <w:spacing w:val="30"/>
              </w:rPr>
              <w:t>職氏名：</w:t>
            </w:r>
          </w:p>
          <w:p>
            <w:pPr>
              <w:jc w:val="left"/>
              <w:rPr>
                <w:rFonts w:ascii="ＭＳ 明朝" w:hAnsi="ＭＳ 明朝"/>
                <w:spacing w:val="30"/>
              </w:rPr>
            </w:pPr>
            <w:r>
              <w:rPr>
                <w:rFonts w:ascii="ＭＳ 明朝" w:hAnsi="ＭＳ 明朝" w:hint="eastAsia"/>
                <w:spacing w:val="30"/>
              </w:rPr>
              <w:t>連絡先：</w:t>
            </w:r>
          </w:p>
        </w:tc>
      </w:tr>
      <w:tr>
        <w:trPr>
          <w:trHeight w:val="408"/>
        </w:trPr>
        <w:tc>
          <w:tcPr>
            <w:tcW w:w="3823" w:type="dxa"/>
            <w:shd w:val="clear" w:color="auto" w:fill="auto"/>
          </w:tcPr>
          <w:p>
            <w:pPr>
              <w:jc w:val="left"/>
              <w:rPr>
                <w:rFonts w:ascii="ＭＳ 明朝" w:hAnsi="ＭＳ 明朝"/>
                <w:spacing w:val="30"/>
              </w:rPr>
            </w:pPr>
            <w:r>
              <w:rPr>
                <w:rFonts w:ascii="ＭＳ 明朝" w:hAnsi="ＭＳ 明朝" w:hint="eastAsia"/>
                <w:spacing w:val="30"/>
              </w:rPr>
              <w:t>排水設備を設置又は変更しようとする事業所の担当者の部署名、職氏名及び連絡先</w:t>
            </w:r>
          </w:p>
        </w:tc>
        <w:tc>
          <w:tcPr>
            <w:tcW w:w="4671" w:type="dxa"/>
            <w:shd w:val="clear" w:color="auto" w:fill="auto"/>
          </w:tcPr>
          <w:p>
            <w:pPr>
              <w:jc w:val="left"/>
              <w:rPr>
                <w:rFonts w:ascii="ＭＳ 明朝" w:hAnsi="ＭＳ 明朝"/>
                <w:spacing w:val="30"/>
              </w:rPr>
            </w:pPr>
            <w:r>
              <w:rPr>
                <w:rFonts w:ascii="ＭＳ 明朝" w:hAnsi="ＭＳ 明朝" w:hint="eastAsia"/>
                <w:spacing w:val="30"/>
              </w:rPr>
              <w:t>部署名：</w:t>
            </w:r>
          </w:p>
          <w:p>
            <w:pPr>
              <w:jc w:val="left"/>
              <w:rPr>
                <w:rFonts w:ascii="ＭＳ 明朝" w:hAnsi="ＭＳ 明朝"/>
                <w:spacing w:val="30"/>
              </w:rPr>
            </w:pPr>
            <w:r>
              <w:rPr>
                <w:rFonts w:ascii="ＭＳ 明朝" w:hAnsi="ＭＳ 明朝" w:hint="eastAsia"/>
                <w:spacing w:val="30"/>
              </w:rPr>
              <w:t>職氏名：</w:t>
            </w:r>
          </w:p>
          <w:p>
            <w:pPr>
              <w:jc w:val="left"/>
              <w:rPr>
                <w:rFonts w:ascii="ＭＳ 明朝" w:hAnsi="ＭＳ 明朝"/>
                <w:spacing w:val="30"/>
              </w:rPr>
            </w:pPr>
            <w:r>
              <w:rPr>
                <w:rFonts w:ascii="ＭＳ 明朝" w:hAnsi="ＭＳ 明朝" w:hint="eastAsia"/>
                <w:spacing w:val="30"/>
              </w:rPr>
              <w:t>連絡先：</w:t>
            </w:r>
          </w:p>
        </w:tc>
      </w:tr>
      <w:tr>
        <w:trPr>
          <w:trHeight w:val="408"/>
        </w:trPr>
        <w:tc>
          <w:tcPr>
            <w:tcW w:w="3823" w:type="dxa"/>
            <w:shd w:val="clear" w:color="auto" w:fill="auto"/>
          </w:tcPr>
          <w:p>
            <w:pPr>
              <w:jc w:val="left"/>
              <w:rPr>
                <w:rFonts w:ascii="ＭＳ 明朝" w:hAnsi="ＭＳ 明朝"/>
                <w:spacing w:val="30"/>
              </w:rPr>
            </w:pPr>
            <w:r>
              <w:rPr>
                <w:rFonts w:ascii="ＭＳ 明朝" w:hAnsi="ＭＳ 明朝" w:hint="eastAsia"/>
                <w:spacing w:val="30"/>
              </w:rPr>
              <w:t>操業時間</w:t>
            </w:r>
          </w:p>
        </w:tc>
        <w:tc>
          <w:tcPr>
            <w:tcW w:w="4671" w:type="dxa"/>
            <w:shd w:val="clear" w:color="auto" w:fill="auto"/>
          </w:tcPr>
          <w:p>
            <w:pPr>
              <w:jc w:val="left"/>
              <w:rPr>
                <w:rFonts w:ascii="ＭＳ 明朝" w:hAnsi="ＭＳ 明朝"/>
                <w:spacing w:val="30"/>
              </w:rPr>
            </w:pPr>
            <w:r>
              <w:rPr>
                <w:rFonts w:ascii="ＭＳ 明朝" w:hAnsi="ＭＳ 明朝" w:hint="eastAsia"/>
                <w:spacing w:val="30"/>
              </w:rPr>
              <w:t xml:space="preserve">　　　　　　　～　　　　　　　　　</w:t>
            </w:r>
          </w:p>
        </w:tc>
      </w:tr>
      <w:tr>
        <w:trPr>
          <w:trHeight w:val="408"/>
        </w:trPr>
        <w:tc>
          <w:tcPr>
            <w:tcW w:w="3823" w:type="dxa"/>
            <w:shd w:val="clear" w:color="auto" w:fill="auto"/>
          </w:tcPr>
          <w:p>
            <w:pPr>
              <w:jc w:val="left"/>
              <w:rPr>
                <w:rFonts w:ascii="ＭＳ 明朝" w:hAnsi="ＭＳ 明朝"/>
                <w:spacing w:val="30"/>
              </w:rPr>
            </w:pPr>
            <w:r>
              <w:rPr>
                <w:rFonts w:ascii="ＭＳ 明朝" w:hAnsi="ＭＳ 明朝" w:hint="eastAsia"/>
                <w:spacing w:val="30"/>
              </w:rPr>
              <w:t>１時間あたりの最大排水量</w:t>
            </w:r>
          </w:p>
        </w:tc>
        <w:tc>
          <w:tcPr>
            <w:tcW w:w="4671" w:type="dxa"/>
            <w:shd w:val="clear" w:color="auto" w:fill="auto"/>
          </w:tcPr>
          <w:p>
            <w:pPr>
              <w:jc w:val="left"/>
              <w:rPr>
                <w:rFonts w:ascii="ＭＳ 明朝" w:hAnsi="ＭＳ 明朝"/>
                <w:spacing w:val="30"/>
              </w:rPr>
            </w:pPr>
            <w:r>
              <w:rPr>
                <w:rFonts w:ascii="ＭＳ 明朝" w:hAnsi="ＭＳ 明朝" w:hint="eastAsia"/>
                <w:spacing w:val="30"/>
              </w:rPr>
              <w:t xml:space="preserve">　　　　　　　　　　m</w:t>
            </w:r>
            <w:r>
              <w:rPr>
                <w:rFonts w:ascii="ＭＳ 明朝" w:hAnsi="ＭＳ 明朝" w:hint="eastAsia"/>
                <w:spacing w:val="30"/>
                <w:vertAlign w:val="superscript"/>
              </w:rPr>
              <w:t>３</w:t>
            </w:r>
            <w:r>
              <w:rPr>
                <w:rFonts w:ascii="ＭＳ 明朝" w:hAnsi="ＭＳ 明朝" w:hint="eastAsia"/>
                <w:spacing w:val="30"/>
              </w:rPr>
              <w:t xml:space="preserve">/h　　　　　　</w:t>
            </w:r>
          </w:p>
        </w:tc>
      </w:tr>
      <w:tr>
        <w:trPr>
          <w:trHeight w:val="408"/>
        </w:trPr>
        <w:tc>
          <w:tcPr>
            <w:tcW w:w="3823" w:type="dxa"/>
            <w:shd w:val="clear" w:color="auto" w:fill="auto"/>
          </w:tcPr>
          <w:p>
            <w:pPr>
              <w:jc w:val="left"/>
              <w:rPr>
                <w:rFonts w:ascii="ＭＳ 明朝" w:hAnsi="ＭＳ 明朝"/>
                <w:spacing w:val="30"/>
              </w:rPr>
            </w:pPr>
            <w:r>
              <w:rPr>
                <w:rFonts w:ascii="ＭＳ 明朝" w:hAnsi="ＭＳ 明朝" w:hint="eastAsia"/>
                <w:spacing w:val="30"/>
              </w:rPr>
              <w:t>上記の排水量となる時間帯</w:t>
            </w:r>
          </w:p>
        </w:tc>
        <w:tc>
          <w:tcPr>
            <w:tcW w:w="4671" w:type="dxa"/>
            <w:shd w:val="clear" w:color="auto" w:fill="auto"/>
          </w:tcPr>
          <w:p>
            <w:pPr>
              <w:jc w:val="left"/>
              <w:rPr>
                <w:rFonts w:ascii="ＭＳ 明朝" w:hAnsi="ＭＳ 明朝"/>
                <w:spacing w:val="30"/>
              </w:rPr>
            </w:pPr>
            <w:r>
              <w:rPr>
                <w:rFonts w:ascii="ＭＳ 明朝" w:hAnsi="ＭＳ 明朝" w:hint="eastAsia"/>
                <w:spacing w:val="30"/>
              </w:rPr>
              <w:t xml:space="preserve">　　　　　　　～　　　　　　　　　</w:t>
            </w:r>
          </w:p>
        </w:tc>
      </w:tr>
    </w:tbl>
    <w:p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991"/>
        <w:gridCol w:w="1329"/>
        <w:gridCol w:w="3021"/>
      </w:tblGrid>
      <w:tr>
        <w:trPr>
          <w:cantSplit/>
          <w:trHeight w:hRule="exact" w:val="520"/>
        </w:trPr>
        <w:tc>
          <w:tcPr>
            <w:tcW w:w="1359" w:type="dxa"/>
            <w:vMerge w:val="restart"/>
          </w:tcPr>
          <w:p>
            <w:pPr>
              <w:spacing w:before="120"/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付近見取図</w:t>
            </w:r>
          </w:p>
        </w:tc>
        <w:tc>
          <w:tcPr>
            <w:tcW w:w="2991" w:type="dxa"/>
            <w:vMerge w:val="restart"/>
          </w:tcPr>
          <w:p>
            <w:pPr>
              <w:spacing w:before="240"/>
              <w:jc w:val="center"/>
              <w:rPr>
                <w:rFonts w:ascii="ＭＳ 明朝" w:hAnsi="ＭＳ 明朝"/>
                <w:spacing w:val="20"/>
                <w:sz w:val="18"/>
              </w:rPr>
            </w:pPr>
            <w:r>
              <w:rPr>
                <w:rFonts w:ascii="ＭＳ 明朝" w:hAnsi="ＭＳ 明朝" w:hint="eastAsia"/>
                <w:spacing w:val="20"/>
                <w:sz w:val="18"/>
              </w:rPr>
              <w:t>ア．下記のとおり</w:t>
            </w:r>
          </w:p>
          <w:p>
            <w:pPr>
              <w:spacing w:before="24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pacing w:val="20"/>
                <w:sz w:val="18"/>
              </w:rPr>
              <w:t>イ．別添のとおり</w:t>
            </w:r>
          </w:p>
        </w:tc>
        <w:tc>
          <w:tcPr>
            <w:tcW w:w="1329" w:type="dxa"/>
          </w:tcPr>
          <w:p>
            <w:pPr>
              <w:spacing w:before="120"/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敷地面積</w:t>
            </w:r>
          </w:p>
        </w:tc>
        <w:tc>
          <w:tcPr>
            <w:tcW w:w="3021" w:type="dxa"/>
          </w:tcPr>
          <w:p>
            <w:pPr>
              <w:spacing w:before="12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ｍ</w:t>
            </w:r>
            <w:r>
              <w:rPr>
                <w:rFonts w:ascii="ＭＳ 明朝" w:hAnsi="ＭＳ 明朝" w:hint="eastAsia"/>
                <w:sz w:val="18"/>
                <w:vertAlign w:val="superscript"/>
              </w:rPr>
              <w:t>３</w:t>
            </w:r>
          </w:p>
        </w:tc>
      </w:tr>
      <w:tr>
        <w:trPr>
          <w:cantSplit/>
          <w:trHeight w:hRule="exact" w:val="816"/>
        </w:trPr>
        <w:tc>
          <w:tcPr>
            <w:tcW w:w="1359" w:type="dxa"/>
            <w:vMerge/>
          </w:tcPr>
          <w:p>
            <w:pPr>
              <w:spacing w:before="120"/>
              <w:jc w:val="distribute"/>
              <w:rPr>
                <w:rFonts w:ascii="ＭＳ 明朝" w:hAnsi="ＭＳ 明朝"/>
                <w:sz w:val="18"/>
              </w:rPr>
            </w:pPr>
          </w:p>
        </w:tc>
        <w:tc>
          <w:tcPr>
            <w:tcW w:w="2991" w:type="dxa"/>
            <w:vMerge/>
          </w:tcPr>
          <w:p>
            <w:pPr>
              <w:numPr>
                <w:ilvl w:val="0"/>
                <w:numId w:val="1"/>
              </w:numPr>
              <w:spacing w:before="120"/>
              <w:rPr>
                <w:rFonts w:ascii="ＭＳ 明朝" w:hAnsi="ＭＳ 明朝"/>
                <w:sz w:val="18"/>
              </w:rPr>
            </w:pPr>
          </w:p>
        </w:tc>
        <w:tc>
          <w:tcPr>
            <w:tcW w:w="1329" w:type="dxa"/>
          </w:tcPr>
          <w:p>
            <w:pPr>
              <w:spacing w:before="120"/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建物面積</w:t>
            </w:r>
          </w:p>
        </w:tc>
        <w:tc>
          <w:tcPr>
            <w:tcW w:w="3021" w:type="dxa"/>
          </w:tcPr>
          <w:p>
            <w:pPr>
              <w:spacing w:before="12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ｍ</w:t>
            </w:r>
            <w:r>
              <w:rPr>
                <w:rFonts w:ascii="ＭＳ 明朝" w:hAnsi="ＭＳ 明朝" w:hint="eastAsia"/>
                <w:sz w:val="18"/>
                <w:vertAlign w:val="superscript"/>
              </w:rPr>
              <w:t>３</w:t>
            </w:r>
          </w:p>
        </w:tc>
      </w:tr>
      <w:tr>
        <w:trPr>
          <w:cantSplit/>
          <w:trHeight w:val="1000"/>
        </w:trPr>
        <w:tc>
          <w:tcPr>
            <w:tcW w:w="8700" w:type="dxa"/>
            <w:gridSpan w:val="4"/>
          </w:tcPr>
          <w:p>
            <w:pPr>
              <w:spacing w:before="12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緊急時等の下水道事務所への連絡体制</w:t>
            </w:r>
          </w:p>
          <w:p>
            <w:pPr>
              <w:spacing w:before="120"/>
              <w:rPr>
                <w:rFonts w:ascii="ＭＳ 明朝" w:hAnsi="ＭＳ 明朝"/>
                <w:sz w:val="18"/>
              </w:rPr>
            </w:pPr>
          </w:p>
        </w:tc>
      </w:tr>
      <w:tr>
        <w:trPr>
          <w:cantSplit/>
          <w:trHeight w:hRule="exact" w:val="5542"/>
        </w:trPr>
        <w:tc>
          <w:tcPr>
            <w:tcW w:w="8700" w:type="dxa"/>
            <w:gridSpan w:val="4"/>
          </w:tcPr>
          <w:p>
            <w:pPr>
              <w:spacing w:before="12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付　近　見　取　図</w:t>
            </w:r>
          </w:p>
        </w:tc>
      </w:tr>
    </w:tbl>
    <w:p/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A57A8"/>
    <w:multiLevelType w:val="singleLevel"/>
    <w:tmpl w:val="3DD211E8"/>
    <w:lvl w:ilvl="0">
      <w:start w:val="36"/>
      <w:numFmt w:val="iroha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AA27CCA-A638-451A-B5D8-8E76AFBE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ody Text"/>
    <w:basedOn w:val="a"/>
    <w:link w:val="a8"/>
  </w:style>
  <w:style w:type="character" w:customStyle="1" w:styleId="a8">
    <w:name w:val="本文 (文字)"/>
    <w:basedOn w:val="a0"/>
    <w:link w:val="a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>茨城県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政策企画部情報システム課</cp:lastModifiedBy>
  <cp:revision>4</cp:revision>
  <dcterms:created xsi:type="dcterms:W3CDTF">2021-03-18T04:08:00Z</dcterms:created>
  <dcterms:modified xsi:type="dcterms:W3CDTF">2022-03-31T00:26:00Z</dcterms:modified>
</cp:coreProperties>
</file>