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49A" w:rsidRPr="00C70D3D" w:rsidRDefault="006B6ABE" w:rsidP="00293E7D">
      <w:pPr>
        <w:jc w:val="center"/>
        <w:rPr>
          <w:rFonts w:ascii="AR Pゴシック体S" w:eastAsia="AR Pゴシック体S" w:hAnsi="AR Pゴシック体S"/>
          <w:sz w:val="24"/>
        </w:rPr>
      </w:pPr>
      <w:r w:rsidRPr="00C70D3D">
        <w:rPr>
          <w:rFonts w:ascii="AR Pゴシック体S" w:eastAsia="AR Pゴシック体S" w:hAnsi="AR Pゴシック体S" w:hint="eastAsia"/>
          <w:color w:val="FF0000"/>
          <w:sz w:val="32"/>
        </w:rPr>
        <w:t>腸管出血性大腸菌O157による食中毒に</w:t>
      </w:r>
      <w:r w:rsidR="00034ED7">
        <w:rPr>
          <w:rFonts w:ascii="AR Pゴシック体S" w:eastAsia="AR Pゴシック体S" w:hAnsi="AR Pゴシック体S" w:hint="eastAsia"/>
          <w:color w:val="FF0000"/>
          <w:sz w:val="32"/>
        </w:rPr>
        <w:t>注意しましょう</w:t>
      </w:r>
      <w:r w:rsidRPr="00C70D3D">
        <w:rPr>
          <w:rFonts w:ascii="AR Pゴシック体S" w:eastAsia="AR Pゴシック体S" w:hAnsi="AR Pゴシック体S" w:hint="eastAsia"/>
          <w:color w:val="FF0000"/>
          <w:sz w:val="32"/>
        </w:rPr>
        <w:t>!!!</w:t>
      </w:r>
    </w:p>
    <w:p w:rsidR="00C74432" w:rsidRPr="00191CE4" w:rsidRDefault="00C74432">
      <w:pPr>
        <w:rPr>
          <w:rFonts w:ascii="ＭＳ ゴシック" w:eastAsia="ＭＳ ゴシック" w:hAnsi="ＭＳ ゴシック"/>
          <w:sz w:val="24"/>
        </w:rPr>
      </w:pPr>
    </w:p>
    <w:p w:rsidR="00034ED7" w:rsidRPr="00191CE4" w:rsidRDefault="006B6ABE" w:rsidP="00034ED7">
      <w:pPr>
        <w:rPr>
          <w:rFonts w:ascii="ＭＳ ゴシック" w:eastAsia="ＭＳ ゴシック" w:hAnsi="ＭＳ ゴシック"/>
          <w:sz w:val="24"/>
          <w:szCs w:val="24"/>
        </w:rPr>
      </w:pPr>
      <w:r w:rsidRPr="00191CE4">
        <w:rPr>
          <w:rFonts w:ascii="ＭＳ ゴシック" w:eastAsia="ＭＳ ゴシック" w:hAnsi="ＭＳ ゴシック" w:hint="eastAsia"/>
          <w:sz w:val="24"/>
        </w:rPr>
        <w:t xml:space="preserve">　</w:t>
      </w:r>
      <w:r w:rsidR="00034ED7" w:rsidRPr="00191CE4">
        <w:rPr>
          <w:rFonts w:ascii="ＭＳ ゴシック" w:eastAsia="ＭＳ ゴシック" w:hAnsi="ＭＳ ゴシック" w:hint="eastAsia"/>
          <w:sz w:val="24"/>
          <w:szCs w:val="24"/>
        </w:rPr>
        <w:t>平成２８年８月，千葉県及び東京都内の有料老人ホームで提供した食事を原因とする腸管出血性大腸菌Ｏ１５７による食中毒が発生し，両施設で患者は７０名を超え，８０歳代から９０歳代の入所者５名がお亡くなりになりました（平成２８年９月７日現在）。</w:t>
      </w:r>
    </w:p>
    <w:p w:rsidR="00034ED7" w:rsidRPr="00191CE4" w:rsidRDefault="00034ED7" w:rsidP="00034ED7">
      <w:pPr>
        <w:rPr>
          <w:rFonts w:ascii="ＭＳ ゴシック" w:eastAsia="ＭＳ ゴシック" w:hAnsi="ＭＳ ゴシック"/>
          <w:sz w:val="24"/>
          <w:szCs w:val="24"/>
        </w:rPr>
      </w:pPr>
      <w:r w:rsidRPr="00191CE4">
        <w:rPr>
          <w:rFonts w:ascii="ＭＳ ゴシック" w:eastAsia="ＭＳ ゴシック" w:hAnsi="ＭＳ ゴシック" w:hint="eastAsia"/>
          <w:sz w:val="24"/>
          <w:szCs w:val="24"/>
        </w:rPr>
        <w:t xml:space="preserve">　千葉県及び東京都の調査の結果，８月２２日（月）夕食で提供した「きゅうりの</w:t>
      </w:r>
      <w:r w:rsidR="00453185" w:rsidRPr="00191CE4">
        <w:rPr>
          <w:rFonts w:ascii="ＭＳ ゴシック" w:eastAsia="ＭＳ ゴシック" w:hAnsi="ＭＳ ゴシック" w:hint="eastAsia"/>
          <w:sz w:val="24"/>
          <w:szCs w:val="24"/>
        </w:rPr>
        <w:t>ゆかり和え</w:t>
      </w:r>
      <w:r w:rsidRPr="00191CE4">
        <w:rPr>
          <w:rFonts w:ascii="ＭＳ ゴシック" w:eastAsia="ＭＳ ゴシック" w:hAnsi="ＭＳ ゴシック" w:hint="eastAsia"/>
          <w:sz w:val="24"/>
          <w:szCs w:val="24"/>
        </w:rPr>
        <w:t>」から，腸管出血性大腸菌Ｏ１５７が検出されており，患者から検出されたＯ１５７と遺伝子レベルで同一性が確認されています。</w:t>
      </w:r>
    </w:p>
    <w:p w:rsidR="00CE39A2" w:rsidRPr="00191CE4" w:rsidRDefault="00C55900" w:rsidP="00B569B5">
      <w:pPr>
        <w:ind w:firstLineChars="100" w:firstLine="240"/>
        <w:rPr>
          <w:rFonts w:ascii="ＭＳ ゴシック" w:eastAsia="ＭＳ ゴシック" w:hAnsi="ＭＳ ゴシック"/>
          <w:sz w:val="24"/>
        </w:rPr>
      </w:pPr>
      <w:r w:rsidRPr="00191CE4">
        <w:rPr>
          <w:rFonts w:ascii="ＭＳ ゴシック" w:eastAsia="ＭＳ ゴシック" w:hAnsi="ＭＳ ゴシック" w:hint="eastAsia"/>
          <w:sz w:val="24"/>
        </w:rPr>
        <w:t>腸管出血性大腸菌</w:t>
      </w:r>
      <w:r w:rsidR="00034ED7" w:rsidRPr="00191CE4">
        <w:rPr>
          <w:rFonts w:ascii="ＭＳ ゴシック" w:eastAsia="ＭＳ ゴシック" w:hAnsi="ＭＳ ゴシック" w:hint="eastAsia"/>
          <w:sz w:val="24"/>
        </w:rPr>
        <w:t>Ｏ１５７は，人に健康被害をもたらす病原大腸菌の一種で，</w:t>
      </w:r>
      <w:r w:rsidR="00034ED7" w:rsidRPr="00191CE4">
        <w:rPr>
          <w:rFonts w:ascii="ＭＳ ゴシック" w:eastAsia="ＭＳ ゴシック" w:hAnsi="ＭＳ ゴシック" w:hint="eastAsia"/>
          <w:sz w:val="24"/>
          <w:szCs w:val="24"/>
        </w:rPr>
        <w:t>少量の菌でも感染し，</w:t>
      </w:r>
      <w:r w:rsidR="00034ED7" w:rsidRPr="00191CE4">
        <w:rPr>
          <w:rFonts w:ascii="ＭＳ ゴシック" w:eastAsia="ＭＳ ゴシック" w:hAnsi="ＭＳ ゴシック" w:hint="eastAsia"/>
          <w:sz w:val="24"/>
        </w:rPr>
        <w:t>潜伏期間は平均３～５日で</w:t>
      </w:r>
      <w:r w:rsidR="00034ED7" w:rsidRPr="00191CE4">
        <w:rPr>
          <w:rFonts w:ascii="ＭＳ ゴシック" w:eastAsia="ＭＳ ゴシック" w:hAnsi="ＭＳ ゴシック" w:hint="eastAsia"/>
          <w:sz w:val="24"/>
          <w:szCs w:val="24"/>
        </w:rPr>
        <w:t>，</w:t>
      </w:r>
      <w:r w:rsidR="00034ED7" w:rsidRPr="00191CE4">
        <w:rPr>
          <w:rFonts w:ascii="ＭＳ ゴシック" w:eastAsia="ＭＳ ゴシック" w:hAnsi="ＭＳ ゴシック" w:hint="eastAsia"/>
          <w:sz w:val="24"/>
        </w:rPr>
        <w:t>腸管内で増殖するときに</w:t>
      </w:r>
      <w:r w:rsidR="00034ED7" w:rsidRPr="00191CE4">
        <w:rPr>
          <w:rFonts w:ascii="ＭＳ ゴシック" w:eastAsia="ＭＳ ゴシック" w:hAnsi="ＭＳ ゴシック" w:hint="eastAsia"/>
          <w:sz w:val="24"/>
          <w:szCs w:val="24"/>
        </w:rPr>
        <w:t>ベロ毒素を産生し，激しい腹痛や水様性下痢，血便などの症状を引き起こします。特に，</w:t>
      </w:r>
      <w:r w:rsidR="005C031B" w:rsidRPr="00191CE4">
        <w:rPr>
          <w:rFonts w:ascii="ＭＳ ゴシック" w:eastAsia="ＭＳ ゴシック" w:hAnsi="ＭＳ ゴシック" w:hint="eastAsia"/>
          <w:sz w:val="24"/>
          <w:szCs w:val="24"/>
        </w:rPr>
        <w:t>抵抗力の弱い</w:t>
      </w:r>
      <w:r w:rsidR="005C031B" w:rsidRPr="00191CE4">
        <w:rPr>
          <w:rFonts w:ascii="ＭＳ ゴシック" w:eastAsia="ＭＳ ゴシック" w:hAnsi="ＭＳ ゴシック" w:hint="eastAsia"/>
          <w:sz w:val="24"/>
        </w:rPr>
        <w:t>乳幼児や小児，基礎疾患を有する高齢者では</w:t>
      </w:r>
      <w:r w:rsidR="00CE39A2" w:rsidRPr="00191CE4">
        <w:rPr>
          <w:rFonts w:ascii="ＭＳ ゴシック" w:eastAsia="ＭＳ ゴシック" w:hAnsi="ＭＳ ゴシック" w:hint="eastAsia"/>
          <w:sz w:val="24"/>
        </w:rPr>
        <w:t>溶血性尿毒症候群（HUS）や脳症を</w:t>
      </w:r>
      <w:r w:rsidR="00B569B5" w:rsidRPr="00191CE4">
        <w:rPr>
          <w:rFonts w:ascii="ＭＳ ゴシック" w:eastAsia="ＭＳ ゴシック" w:hAnsi="ＭＳ ゴシック"/>
          <w:sz w:val="24"/>
          <w:szCs w:val="24"/>
        </w:rPr>
        <w:t>発症するなど重症化しやす</w:t>
      </w:r>
      <w:r w:rsidR="00B569B5" w:rsidRPr="00191CE4">
        <w:rPr>
          <w:rFonts w:ascii="ＭＳ ゴシック" w:eastAsia="ＭＳ ゴシック" w:hAnsi="ＭＳ ゴシック" w:hint="eastAsia"/>
          <w:sz w:val="24"/>
          <w:szCs w:val="24"/>
        </w:rPr>
        <w:t>いため注意が必要です。</w:t>
      </w:r>
    </w:p>
    <w:p w:rsidR="00142689" w:rsidRPr="00191CE4" w:rsidRDefault="00142689" w:rsidP="00C74432">
      <w:pPr>
        <w:spacing w:before="240"/>
        <w:rPr>
          <w:rFonts w:ascii="ＭＳ ゴシック" w:eastAsia="ＭＳ ゴシック" w:hAnsi="ＭＳ ゴシック"/>
          <w:sz w:val="24"/>
        </w:rPr>
      </w:pPr>
      <w:r w:rsidRPr="00191CE4">
        <w:rPr>
          <w:rFonts w:ascii="ＭＳ ゴシック" w:eastAsia="ＭＳ ゴシック" w:hAnsi="ＭＳ ゴシック" w:hint="eastAsia"/>
          <w:sz w:val="24"/>
        </w:rPr>
        <w:t>●主な原因食品●</w:t>
      </w:r>
    </w:p>
    <w:p w:rsidR="00142689" w:rsidRPr="00191CE4" w:rsidRDefault="00142689" w:rsidP="00142689">
      <w:pPr>
        <w:ind w:left="240" w:hangingChars="100" w:hanging="240"/>
        <w:rPr>
          <w:rFonts w:ascii="ＭＳ ゴシック" w:eastAsia="ＭＳ ゴシック" w:hAnsi="ＭＳ ゴシック"/>
          <w:sz w:val="24"/>
        </w:rPr>
      </w:pPr>
      <w:r w:rsidRPr="00191CE4">
        <w:rPr>
          <w:rFonts w:ascii="ＭＳ ゴシック" w:eastAsia="ＭＳ ゴシック" w:hAnsi="ＭＳ ゴシック" w:hint="eastAsia"/>
          <w:sz w:val="24"/>
        </w:rPr>
        <w:t xml:space="preserve">　　牛などの家畜や人の腸管にみられ，家畜や人の糞便が食品や飲み水を汚染することが感染の原因となっています。</w:t>
      </w:r>
    </w:p>
    <w:p w:rsidR="00142689" w:rsidRPr="00191CE4" w:rsidRDefault="00142689" w:rsidP="00142689">
      <w:pPr>
        <w:ind w:left="240" w:hangingChars="100" w:hanging="240"/>
        <w:rPr>
          <w:rFonts w:ascii="ＭＳ ゴシック" w:eastAsia="ＭＳ ゴシック" w:hAnsi="ＭＳ ゴシック"/>
          <w:sz w:val="24"/>
        </w:rPr>
      </w:pPr>
      <w:r w:rsidRPr="00191CE4">
        <w:rPr>
          <w:rFonts w:ascii="ＭＳ ゴシック" w:eastAsia="ＭＳ ゴシック" w:hAnsi="ＭＳ ゴシック" w:hint="eastAsia"/>
          <w:sz w:val="24"/>
        </w:rPr>
        <w:t xml:space="preserve">　　生肉，生レバー，加熱不十分な食肉や，集団発生の場合は給食や飲用水が原因となっているものが多く見られます。</w:t>
      </w:r>
    </w:p>
    <w:p w:rsidR="00B569B5" w:rsidRPr="00191CE4" w:rsidRDefault="00142689" w:rsidP="00B569B5">
      <w:pPr>
        <w:spacing w:before="240"/>
        <w:ind w:left="240" w:hangingChars="100" w:hanging="240"/>
        <w:rPr>
          <w:rFonts w:ascii="ＭＳ ゴシック" w:eastAsia="ＭＳ ゴシック" w:hAnsi="ＭＳ ゴシック"/>
          <w:sz w:val="24"/>
        </w:rPr>
      </w:pPr>
      <w:r w:rsidRPr="00191CE4">
        <w:rPr>
          <w:rFonts w:ascii="ＭＳ ゴシック" w:eastAsia="ＭＳ ゴシック" w:hAnsi="ＭＳ ゴシック" w:hint="eastAsia"/>
          <w:sz w:val="24"/>
        </w:rPr>
        <w:t>●予防</w:t>
      </w:r>
      <w:r w:rsidR="00C54AEE" w:rsidRPr="00191CE4">
        <w:rPr>
          <w:rFonts w:ascii="ＭＳ ゴシック" w:eastAsia="ＭＳ ゴシック" w:hAnsi="ＭＳ ゴシック" w:hint="eastAsia"/>
          <w:sz w:val="24"/>
        </w:rPr>
        <w:t>方法●</w:t>
      </w:r>
    </w:p>
    <w:p w:rsidR="00B569B5" w:rsidRPr="00191CE4" w:rsidRDefault="00B569B5" w:rsidP="00D0480B">
      <w:pPr>
        <w:ind w:leftChars="100" w:left="210" w:firstLineChars="100" w:firstLine="240"/>
        <w:rPr>
          <w:rFonts w:ascii="ＭＳ ゴシック" w:eastAsia="ＭＳ ゴシック" w:hAnsi="ＭＳ ゴシック"/>
          <w:sz w:val="24"/>
        </w:rPr>
      </w:pPr>
      <w:r w:rsidRPr="00191CE4">
        <w:rPr>
          <w:rFonts w:ascii="ＭＳ ゴシック" w:eastAsia="ＭＳ ゴシック" w:hAnsi="ＭＳ ゴシック" w:hint="eastAsia"/>
          <w:sz w:val="24"/>
        </w:rPr>
        <w:t>食中毒予防の３原則（付けない，増やさない，やっつける）を徹底するとともに，野菜を生で提供する場合には次の事項に留意してください。</w:t>
      </w:r>
    </w:p>
    <w:p w:rsidR="00B569B5" w:rsidRPr="00191CE4" w:rsidRDefault="00B569B5" w:rsidP="0019086E">
      <w:pPr>
        <w:pStyle w:val="aa"/>
        <w:numPr>
          <w:ilvl w:val="0"/>
          <w:numId w:val="6"/>
        </w:numPr>
        <w:ind w:leftChars="0"/>
        <w:rPr>
          <w:rFonts w:ascii="ＭＳ ゴシック" w:eastAsia="ＭＳ ゴシック" w:hAnsi="ＭＳ ゴシック"/>
          <w:sz w:val="24"/>
        </w:rPr>
      </w:pPr>
      <w:r w:rsidRPr="00191CE4">
        <w:rPr>
          <w:rFonts w:ascii="ＭＳ ゴシック" w:eastAsia="ＭＳ ゴシック" w:hAnsi="ＭＳ ゴシック" w:hint="eastAsia"/>
          <w:sz w:val="24"/>
        </w:rPr>
        <w:t>流水で３回以上水洗いする。</w:t>
      </w:r>
    </w:p>
    <w:p w:rsidR="00B569B5" w:rsidRPr="00191CE4" w:rsidRDefault="00B569B5" w:rsidP="0019086E">
      <w:pPr>
        <w:pStyle w:val="aa"/>
        <w:numPr>
          <w:ilvl w:val="0"/>
          <w:numId w:val="6"/>
        </w:numPr>
        <w:ind w:leftChars="0"/>
        <w:rPr>
          <w:rFonts w:ascii="ＭＳ ゴシック" w:eastAsia="ＭＳ ゴシック" w:hAnsi="ＭＳ ゴシック"/>
          <w:sz w:val="24"/>
        </w:rPr>
      </w:pPr>
      <w:r w:rsidRPr="00191CE4">
        <w:rPr>
          <w:rFonts w:ascii="ＭＳ ゴシック" w:eastAsia="ＭＳ ゴシック" w:hAnsi="ＭＳ ゴシック" w:hint="eastAsia"/>
          <w:sz w:val="24"/>
        </w:rPr>
        <w:t>中性洗剤で洗う。</w:t>
      </w:r>
    </w:p>
    <w:p w:rsidR="00B569B5" w:rsidRPr="00191CE4" w:rsidRDefault="00B569B5" w:rsidP="0019086E">
      <w:pPr>
        <w:pStyle w:val="aa"/>
        <w:numPr>
          <w:ilvl w:val="0"/>
          <w:numId w:val="6"/>
        </w:numPr>
        <w:ind w:leftChars="0"/>
        <w:rPr>
          <w:rFonts w:ascii="ＭＳ ゴシック" w:eastAsia="ＭＳ ゴシック" w:hAnsi="ＭＳ ゴシック"/>
          <w:sz w:val="24"/>
        </w:rPr>
      </w:pPr>
      <w:r w:rsidRPr="00191CE4">
        <w:rPr>
          <w:rFonts w:ascii="ＭＳ ゴシック" w:eastAsia="ＭＳ ゴシック" w:hAnsi="ＭＳ ゴシック" w:hint="eastAsia"/>
          <w:sz w:val="24"/>
        </w:rPr>
        <w:t>流水で十分すすぎ洗いする。</w:t>
      </w:r>
    </w:p>
    <w:p w:rsidR="00B56CD8" w:rsidRPr="00191CE4" w:rsidRDefault="00B569B5" w:rsidP="0019086E">
      <w:pPr>
        <w:pStyle w:val="aa"/>
        <w:numPr>
          <w:ilvl w:val="0"/>
          <w:numId w:val="6"/>
        </w:numPr>
        <w:ind w:leftChars="0"/>
        <w:rPr>
          <w:rFonts w:ascii="ＭＳ ゴシック" w:eastAsia="ＭＳ ゴシック" w:hAnsi="ＭＳ ゴシック"/>
          <w:sz w:val="24"/>
          <w:szCs w:val="24"/>
        </w:rPr>
      </w:pPr>
      <w:r w:rsidRPr="00191CE4">
        <w:rPr>
          <w:rFonts w:ascii="ＭＳ ゴシック" w:eastAsia="ＭＳ ゴシック" w:hAnsi="ＭＳ ゴシック" w:hint="eastAsia"/>
          <w:sz w:val="24"/>
        </w:rPr>
        <w:t>必要に応じて、次亜塩素酸ナトリウム等で殺菌した後、流水で十分すすぎ洗いする。</w:t>
      </w:r>
    </w:p>
    <w:tbl>
      <w:tblPr>
        <w:tblStyle w:val="a9"/>
        <w:tblW w:w="0" w:type="auto"/>
        <w:tblInd w:w="959" w:type="dxa"/>
        <w:tblLook w:val="04A0" w:firstRow="1" w:lastRow="0" w:firstColumn="1" w:lastColumn="0" w:noHBand="0" w:noVBand="1"/>
      </w:tblPr>
      <w:tblGrid>
        <w:gridCol w:w="8309"/>
      </w:tblGrid>
      <w:tr w:rsidR="00B56CD8" w:rsidRPr="00191CE4" w:rsidTr="003E6119">
        <w:tc>
          <w:tcPr>
            <w:tcW w:w="8309" w:type="dxa"/>
          </w:tcPr>
          <w:p w:rsidR="00B56CD8" w:rsidRPr="00191CE4" w:rsidRDefault="00B56CD8" w:rsidP="003E6119">
            <w:pPr>
              <w:ind w:firstLineChars="100" w:firstLine="240"/>
              <w:rPr>
                <w:rFonts w:ascii="ＭＳ ゴシック" w:eastAsia="ＭＳ ゴシック" w:hAnsi="ＭＳ ゴシック"/>
                <w:sz w:val="24"/>
                <w:szCs w:val="24"/>
              </w:rPr>
            </w:pPr>
            <w:r w:rsidRPr="00191CE4">
              <w:rPr>
                <w:rFonts w:ascii="ＭＳ ゴシック" w:eastAsia="ＭＳ ゴシック" w:hAnsi="ＭＳ ゴシック"/>
                <w:sz w:val="24"/>
                <w:szCs w:val="24"/>
              </w:rPr>
              <w:t>次亜塩素酸ナトリウム溶液（</w:t>
            </w:r>
            <w:r w:rsidRPr="00191CE4">
              <w:rPr>
                <w:rFonts w:ascii="ＭＳ ゴシック" w:eastAsia="ＭＳ ゴシック" w:hAnsi="ＭＳ ゴシック" w:hint="eastAsia"/>
                <w:sz w:val="24"/>
                <w:szCs w:val="24"/>
              </w:rPr>
              <w:t>200mg</w:t>
            </w:r>
            <w:r w:rsidRPr="00191CE4">
              <w:rPr>
                <w:rFonts w:ascii="ＭＳ ゴシック" w:eastAsia="ＭＳ ゴシック" w:hAnsi="ＭＳ ゴシック"/>
                <w:sz w:val="24"/>
                <w:szCs w:val="24"/>
              </w:rPr>
              <w:t>／</w:t>
            </w:r>
            <w:r w:rsidRPr="00191CE4">
              <w:rPr>
                <w:rFonts w:ascii="ＭＳ ゴシック" w:eastAsia="ＭＳ ゴシック" w:hAnsi="ＭＳ ゴシック" w:hint="eastAsia"/>
                <w:sz w:val="24"/>
                <w:szCs w:val="24"/>
              </w:rPr>
              <w:t>Ｌ</w:t>
            </w:r>
            <w:r w:rsidRPr="00191CE4">
              <w:rPr>
                <w:rFonts w:ascii="ＭＳ ゴシック" w:eastAsia="ＭＳ ゴシック" w:hAnsi="ＭＳ ゴシック"/>
                <w:sz w:val="24"/>
                <w:szCs w:val="24"/>
              </w:rPr>
              <w:t>で５分間又は100mg／</w:t>
            </w:r>
            <w:r w:rsidRPr="00191CE4">
              <w:rPr>
                <w:rFonts w:ascii="ＭＳ ゴシック" w:eastAsia="ＭＳ ゴシック" w:hAnsi="ＭＳ ゴシック" w:hint="eastAsia"/>
                <w:sz w:val="24"/>
                <w:szCs w:val="24"/>
              </w:rPr>
              <w:t>L</w:t>
            </w:r>
            <w:r w:rsidRPr="00191CE4">
              <w:rPr>
                <w:rFonts w:ascii="ＭＳ ゴシック" w:eastAsia="ＭＳ ゴシック" w:hAnsi="ＭＳ ゴシック"/>
                <w:sz w:val="24"/>
                <w:szCs w:val="24"/>
              </w:rPr>
              <w:t>で</w:t>
            </w:r>
            <w:r w:rsidRPr="00191CE4">
              <w:rPr>
                <w:rFonts w:ascii="ＭＳ ゴシック" w:eastAsia="ＭＳ ゴシック" w:hAnsi="ＭＳ ゴシック" w:hint="eastAsia"/>
                <w:sz w:val="24"/>
                <w:szCs w:val="24"/>
              </w:rPr>
              <w:t>１０</w:t>
            </w:r>
            <w:r w:rsidRPr="00191CE4">
              <w:rPr>
                <w:rFonts w:ascii="ＭＳ ゴシック" w:eastAsia="ＭＳ ゴシック" w:hAnsi="ＭＳ ゴシック"/>
                <w:sz w:val="24"/>
                <w:szCs w:val="24"/>
              </w:rPr>
              <w:t>分間）又はこれと同等の効果を有する亜塩素酸水（きのこ類を除く。）</w:t>
            </w:r>
            <w:r w:rsidRPr="00191CE4">
              <w:rPr>
                <w:rFonts w:ascii="ＭＳ ゴシック" w:eastAsia="ＭＳ ゴシック" w:hAnsi="ＭＳ ゴシック" w:hint="eastAsia"/>
                <w:sz w:val="24"/>
                <w:szCs w:val="24"/>
              </w:rPr>
              <w:t>，</w:t>
            </w:r>
            <w:r w:rsidRPr="00191CE4">
              <w:rPr>
                <w:rFonts w:ascii="ＭＳ ゴシック" w:eastAsia="ＭＳ ゴシック" w:hAnsi="ＭＳ ゴシック"/>
                <w:sz w:val="24"/>
                <w:szCs w:val="24"/>
              </w:rPr>
              <w:t>亜塩素酸ナトリウム溶液（生食用野菜に限る。）</w:t>
            </w:r>
            <w:r w:rsidRPr="00191CE4">
              <w:rPr>
                <w:rFonts w:ascii="ＭＳ ゴシック" w:eastAsia="ＭＳ ゴシック" w:hAnsi="ＭＳ ゴシック" w:hint="eastAsia"/>
                <w:sz w:val="24"/>
                <w:szCs w:val="24"/>
              </w:rPr>
              <w:t>，</w:t>
            </w:r>
            <w:r w:rsidRPr="00191CE4">
              <w:rPr>
                <w:rFonts w:ascii="ＭＳ ゴシック" w:eastAsia="ＭＳ ゴシック" w:hAnsi="ＭＳ ゴシック"/>
                <w:sz w:val="24"/>
                <w:szCs w:val="24"/>
              </w:rPr>
              <w:t>次亜塩素酸水並びに食品添加物として使用できる有機酸溶液</w:t>
            </w:r>
          </w:p>
        </w:tc>
      </w:tr>
    </w:tbl>
    <w:p w:rsidR="00B569B5" w:rsidRPr="0019086E" w:rsidRDefault="00B56CD8" w:rsidP="0019086E">
      <w:pPr>
        <w:pStyle w:val="aa"/>
        <w:numPr>
          <w:ilvl w:val="0"/>
          <w:numId w:val="7"/>
        </w:numPr>
        <w:ind w:leftChars="0"/>
        <w:rPr>
          <w:rFonts w:ascii="ＭＳ ゴシック" w:eastAsia="ＭＳ ゴシック" w:hAnsi="ＭＳ ゴシック"/>
          <w:sz w:val="24"/>
          <w:szCs w:val="24"/>
        </w:rPr>
      </w:pPr>
      <w:r w:rsidRPr="0019086E">
        <w:rPr>
          <w:rFonts w:ascii="ＭＳ ゴシック" w:eastAsia="ＭＳ ゴシック" w:hAnsi="ＭＳ ゴシック"/>
          <w:sz w:val="24"/>
          <w:szCs w:val="24"/>
        </w:rPr>
        <w:t>専用のまな板、包丁でカットする。</w:t>
      </w:r>
      <w:r w:rsidRPr="0019086E">
        <w:rPr>
          <w:rFonts w:ascii="ＭＳ ゴシック" w:eastAsia="ＭＳ ゴシック" w:hAnsi="ＭＳ ゴシック" w:hint="eastAsia"/>
          <w:sz w:val="24"/>
          <w:szCs w:val="24"/>
        </w:rPr>
        <w:t xml:space="preserve">　　（出典：大量調理施設衛生管理マニュアル）</w:t>
      </w:r>
    </w:p>
    <w:p w:rsidR="00B569B5" w:rsidRPr="00191CE4" w:rsidRDefault="00B569B5" w:rsidP="00D0480B">
      <w:pPr>
        <w:ind w:left="240" w:hangingChars="100" w:hanging="240"/>
        <w:rPr>
          <w:rFonts w:ascii="ＭＳ ゴシック" w:eastAsia="ＭＳ ゴシック" w:hAnsi="ＭＳ ゴシック"/>
          <w:sz w:val="24"/>
        </w:rPr>
      </w:pPr>
    </w:p>
    <w:p w:rsidR="00EA3CD1" w:rsidRPr="00191CE4" w:rsidRDefault="00B56CD8" w:rsidP="00C54AEE">
      <w:pPr>
        <w:ind w:left="240" w:hangingChars="100" w:hanging="240"/>
        <w:rPr>
          <w:rFonts w:ascii="ＭＳ ゴシック" w:eastAsia="ＭＳ ゴシック" w:hAnsi="ＭＳ ゴシック"/>
          <w:sz w:val="24"/>
        </w:rPr>
      </w:pPr>
      <w:r w:rsidRPr="00191CE4">
        <w:rPr>
          <w:rFonts w:ascii="ＭＳ ゴシック" w:eastAsia="ＭＳ ゴシック" w:hAnsi="ＭＳ ゴシック" w:hint="eastAsia"/>
          <w:sz w:val="24"/>
        </w:rPr>
        <w:t>●参考資料●</w:t>
      </w:r>
      <w:r w:rsidR="002274FD">
        <w:rPr>
          <w:rFonts w:ascii="ＭＳ ゴシック" w:eastAsia="ＭＳ ゴシック" w:hAnsi="ＭＳ ゴシック" w:hint="eastAsia"/>
          <w:sz w:val="24"/>
        </w:rPr>
        <w:t>（Ctrlキーを押しながらクリック）</w:t>
      </w:r>
    </w:p>
    <w:p w:rsidR="002A7EF0" w:rsidRPr="0019086E" w:rsidRDefault="00044DBC" w:rsidP="0019086E">
      <w:pPr>
        <w:pStyle w:val="aa"/>
        <w:numPr>
          <w:ilvl w:val="0"/>
          <w:numId w:val="7"/>
        </w:numPr>
        <w:ind w:leftChars="0"/>
        <w:rPr>
          <w:rFonts w:ascii="ＭＳ ゴシック" w:eastAsia="ＭＳ ゴシック" w:hAnsi="ＭＳ ゴシック"/>
          <w:sz w:val="24"/>
          <w:szCs w:val="24"/>
        </w:rPr>
      </w:pPr>
      <w:hyperlink r:id="rId8" w:history="1">
        <w:r w:rsidR="00AB003E" w:rsidRPr="00044DBC">
          <w:rPr>
            <w:rStyle w:val="a3"/>
            <w:rFonts w:ascii="ＭＳ ゴシック" w:eastAsia="ＭＳ ゴシック" w:hAnsi="ＭＳ ゴシック" w:hint="eastAsia"/>
            <w:sz w:val="24"/>
            <w:szCs w:val="24"/>
          </w:rPr>
          <w:t>食中毒予防三</w:t>
        </w:r>
        <w:bookmarkStart w:id="0" w:name="_GoBack"/>
        <w:bookmarkEnd w:id="0"/>
        <w:r w:rsidR="00AB003E" w:rsidRPr="00044DBC">
          <w:rPr>
            <w:rStyle w:val="a3"/>
            <w:rFonts w:ascii="ＭＳ ゴシック" w:eastAsia="ＭＳ ゴシック" w:hAnsi="ＭＳ ゴシック" w:hint="eastAsia"/>
            <w:sz w:val="24"/>
            <w:szCs w:val="24"/>
          </w:rPr>
          <w:t>原</w:t>
        </w:r>
        <w:r w:rsidR="00AB003E" w:rsidRPr="00044DBC">
          <w:rPr>
            <w:rStyle w:val="a3"/>
            <w:rFonts w:ascii="ＭＳ ゴシック" w:eastAsia="ＭＳ ゴシック" w:hAnsi="ＭＳ ゴシック" w:hint="eastAsia"/>
            <w:sz w:val="24"/>
            <w:szCs w:val="24"/>
          </w:rPr>
          <w:t>則</w:t>
        </w:r>
      </w:hyperlink>
    </w:p>
    <w:p w:rsidR="002A7EF0" w:rsidRPr="0019086E" w:rsidRDefault="002B2DA5" w:rsidP="0019086E">
      <w:pPr>
        <w:pStyle w:val="aa"/>
        <w:numPr>
          <w:ilvl w:val="0"/>
          <w:numId w:val="7"/>
        </w:numPr>
        <w:ind w:leftChars="0"/>
        <w:rPr>
          <w:rFonts w:ascii="ＭＳ ゴシック" w:eastAsia="ＭＳ ゴシック" w:hAnsi="ＭＳ ゴシック"/>
          <w:sz w:val="24"/>
          <w:szCs w:val="24"/>
        </w:rPr>
      </w:pPr>
      <w:hyperlink r:id="rId9" w:history="1">
        <w:r w:rsidR="00AB003E" w:rsidRPr="0019086E">
          <w:rPr>
            <w:rStyle w:val="a3"/>
            <w:rFonts w:ascii="ＭＳ ゴシック" w:eastAsia="ＭＳ ゴシック" w:hAnsi="ＭＳ ゴシック" w:hint="eastAsia"/>
            <w:sz w:val="24"/>
            <w:szCs w:val="24"/>
          </w:rPr>
          <w:t>大量調理施設衛生</w:t>
        </w:r>
        <w:r w:rsidR="00AB003E" w:rsidRPr="0019086E">
          <w:rPr>
            <w:rStyle w:val="a3"/>
            <w:rFonts w:ascii="ＭＳ ゴシック" w:eastAsia="ＭＳ ゴシック" w:hAnsi="ＭＳ ゴシック" w:hint="eastAsia"/>
            <w:sz w:val="24"/>
            <w:szCs w:val="24"/>
          </w:rPr>
          <w:t>管</w:t>
        </w:r>
        <w:r w:rsidR="00AB003E" w:rsidRPr="0019086E">
          <w:rPr>
            <w:rStyle w:val="a3"/>
            <w:rFonts w:ascii="ＭＳ ゴシック" w:eastAsia="ＭＳ ゴシック" w:hAnsi="ＭＳ ゴシック" w:hint="eastAsia"/>
            <w:sz w:val="24"/>
            <w:szCs w:val="24"/>
          </w:rPr>
          <w:t>理マニュアル</w:t>
        </w:r>
      </w:hyperlink>
    </w:p>
    <w:p w:rsidR="002A7EF0" w:rsidRPr="0019086E" w:rsidRDefault="002B2DA5" w:rsidP="0019086E">
      <w:pPr>
        <w:pStyle w:val="aa"/>
        <w:numPr>
          <w:ilvl w:val="0"/>
          <w:numId w:val="7"/>
        </w:numPr>
        <w:ind w:leftChars="0"/>
        <w:rPr>
          <w:rFonts w:ascii="ＭＳ ゴシック" w:eastAsia="ＭＳ ゴシック" w:hAnsi="ＭＳ ゴシック"/>
          <w:sz w:val="24"/>
        </w:rPr>
      </w:pPr>
      <w:hyperlink r:id="rId10" w:history="1">
        <w:r w:rsidR="00AB003E" w:rsidRPr="0019086E">
          <w:rPr>
            <w:rStyle w:val="a3"/>
            <w:rFonts w:ascii="ＭＳ ゴシック" w:eastAsia="ＭＳ ゴシック" w:hAnsi="ＭＳ ゴシック" w:hint="eastAsia"/>
            <w:sz w:val="24"/>
          </w:rPr>
          <w:t>腸管出血性大腸菌Ｏ１５７</w:t>
        </w:r>
      </w:hyperlink>
    </w:p>
    <w:sectPr w:rsidR="002A7EF0" w:rsidRPr="0019086E" w:rsidSect="005967B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DA5" w:rsidRDefault="002B2DA5" w:rsidP="00034ED7">
      <w:r>
        <w:separator/>
      </w:r>
    </w:p>
  </w:endnote>
  <w:endnote w:type="continuationSeparator" w:id="0">
    <w:p w:rsidR="002B2DA5" w:rsidRDefault="002B2DA5" w:rsidP="0003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 Pゴシック体S">
    <w:panose1 w:val="020B0A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DA5" w:rsidRDefault="002B2DA5" w:rsidP="00034ED7">
      <w:r>
        <w:separator/>
      </w:r>
    </w:p>
  </w:footnote>
  <w:footnote w:type="continuationSeparator" w:id="0">
    <w:p w:rsidR="002B2DA5" w:rsidRDefault="002B2DA5" w:rsidP="00034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191"/>
    <w:multiLevelType w:val="hybridMultilevel"/>
    <w:tmpl w:val="52D6725C"/>
    <w:lvl w:ilvl="0" w:tplc="4F68B9F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3C47C1"/>
    <w:multiLevelType w:val="hybridMultilevel"/>
    <w:tmpl w:val="161EBE7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76E08FF"/>
    <w:multiLevelType w:val="hybridMultilevel"/>
    <w:tmpl w:val="1C2AFD02"/>
    <w:lvl w:ilvl="0" w:tplc="4F68B9F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04249D9"/>
    <w:multiLevelType w:val="hybridMultilevel"/>
    <w:tmpl w:val="8DD6F1A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8C1557D"/>
    <w:multiLevelType w:val="hybridMultilevel"/>
    <w:tmpl w:val="38AC976A"/>
    <w:lvl w:ilvl="0" w:tplc="EDDA87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12C2A0A"/>
    <w:multiLevelType w:val="hybridMultilevel"/>
    <w:tmpl w:val="01A2FB2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F262BDE"/>
    <w:multiLevelType w:val="hybridMultilevel"/>
    <w:tmpl w:val="55D8AC10"/>
    <w:lvl w:ilvl="0" w:tplc="4F68B9F4">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ABE"/>
    <w:rsid w:val="00014780"/>
    <w:rsid w:val="00034ED7"/>
    <w:rsid w:val="00044DBC"/>
    <w:rsid w:val="00142689"/>
    <w:rsid w:val="0019086E"/>
    <w:rsid w:val="00191CE4"/>
    <w:rsid w:val="002274FD"/>
    <w:rsid w:val="0026092D"/>
    <w:rsid w:val="00293E7D"/>
    <w:rsid w:val="002A7EF0"/>
    <w:rsid w:val="002B2DA5"/>
    <w:rsid w:val="002C649A"/>
    <w:rsid w:val="00453185"/>
    <w:rsid w:val="005967BC"/>
    <w:rsid w:val="005C031B"/>
    <w:rsid w:val="00676BE7"/>
    <w:rsid w:val="006B6ABE"/>
    <w:rsid w:val="009E66B1"/>
    <w:rsid w:val="00A524F5"/>
    <w:rsid w:val="00AB003E"/>
    <w:rsid w:val="00B569B5"/>
    <w:rsid w:val="00B56CD8"/>
    <w:rsid w:val="00BB0E56"/>
    <w:rsid w:val="00BC7152"/>
    <w:rsid w:val="00C2232D"/>
    <w:rsid w:val="00C54AEE"/>
    <w:rsid w:val="00C55900"/>
    <w:rsid w:val="00C70D3D"/>
    <w:rsid w:val="00C74432"/>
    <w:rsid w:val="00CE39A2"/>
    <w:rsid w:val="00D0480B"/>
    <w:rsid w:val="00DF3DCD"/>
    <w:rsid w:val="00EA3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6ABE"/>
    <w:rPr>
      <w:color w:val="0000FF" w:themeColor="hyperlink"/>
      <w:u w:val="single"/>
    </w:rPr>
  </w:style>
  <w:style w:type="character" w:styleId="a4">
    <w:name w:val="FollowedHyperlink"/>
    <w:basedOn w:val="a0"/>
    <w:uiPriority w:val="99"/>
    <w:semiHidden/>
    <w:unhideWhenUsed/>
    <w:rsid w:val="005967BC"/>
    <w:rPr>
      <w:color w:val="800080" w:themeColor="followedHyperlink"/>
      <w:u w:val="single"/>
    </w:rPr>
  </w:style>
  <w:style w:type="paragraph" w:styleId="a5">
    <w:name w:val="header"/>
    <w:basedOn w:val="a"/>
    <w:link w:val="a6"/>
    <w:uiPriority w:val="99"/>
    <w:unhideWhenUsed/>
    <w:rsid w:val="00034ED7"/>
    <w:pPr>
      <w:tabs>
        <w:tab w:val="center" w:pos="4252"/>
        <w:tab w:val="right" w:pos="8504"/>
      </w:tabs>
      <w:snapToGrid w:val="0"/>
    </w:pPr>
  </w:style>
  <w:style w:type="character" w:customStyle="1" w:styleId="a6">
    <w:name w:val="ヘッダー (文字)"/>
    <w:basedOn w:val="a0"/>
    <w:link w:val="a5"/>
    <w:uiPriority w:val="99"/>
    <w:rsid w:val="00034ED7"/>
  </w:style>
  <w:style w:type="paragraph" w:styleId="a7">
    <w:name w:val="footer"/>
    <w:basedOn w:val="a"/>
    <w:link w:val="a8"/>
    <w:uiPriority w:val="99"/>
    <w:unhideWhenUsed/>
    <w:rsid w:val="00034ED7"/>
    <w:pPr>
      <w:tabs>
        <w:tab w:val="center" w:pos="4252"/>
        <w:tab w:val="right" w:pos="8504"/>
      </w:tabs>
      <w:snapToGrid w:val="0"/>
    </w:pPr>
  </w:style>
  <w:style w:type="character" w:customStyle="1" w:styleId="a8">
    <w:name w:val="フッター (文字)"/>
    <w:basedOn w:val="a0"/>
    <w:link w:val="a7"/>
    <w:uiPriority w:val="99"/>
    <w:rsid w:val="00034ED7"/>
  </w:style>
  <w:style w:type="table" w:styleId="a9">
    <w:name w:val="Table Grid"/>
    <w:basedOn w:val="a1"/>
    <w:uiPriority w:val="59"/>
    <w:rsid w:val="00B56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B003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6ABE"/>
    <w:rPr>
      <w:color w:val="0000FF" w:themeColor="hyperlink"/>
      <w:u w:val="single"/>
    </w:rPr>
  </w:style>
  <w:style w:type="character" w:styleId="a4">
    <w:name w:val="FollowedHyperlink"/>
    <w:basedOn w:val="a0"/>
    <w:uiPriority w:val="99"/>
    <w:semiHidden/>
    <w:unhideWhenUsed/>
    <w:rsid w:val="005967BC"/>
    <w:rPr>
      <w:color w:val="800080" w:themeColor="followedHyperlink"/>
      <w:u w:val="single"/>
    </w:rPr>
  </w:style>
  <w:style w:type="paragraph" w:styleId="a5">
    <w:name w:val="header"/>
    <w:basedOn w:val="a"/>
    <w:link w:val="a6"/>
    <w:uiPriority w:val="99"/>
    <w:unhideWhenUsed/>
    <w:rsid w:val="00034ED7"/>
    <w:pPr>
      <w:tabs>
        <w:tab w:val="center" w:pos="4252"/>
        <w:tab w:val="right" w:pos="8504"/>
      </w:tabs>
      <w:snapToGrid w:val="0"/>
    </w:pPr>
  </w:style>
  <w:style w:type="character" w:customStyle="1" w:styleId="a6">
    <w:name w:val="ヘッダー (文字)"/>
    <w:basedOn w:val="a0"/>
    <w:link w:val="a5"/>
    <w:uiPriority w:val="99"/>
    <w:rsid w:val="00034ED7"/>
  </w:style>
  <w:style w:type="paragraph" w:styleId="a7">
    <w:name w:val="footer"/>
    <w:basedOn w:val="a"/>
    <w:link w:val="a8"/>
    <w:uiPriority w:val="99"/>
    <w:unhideWhenUsed/>
    <w:rsid w:val="00034ED7"/>
    <w:pPr>
      <w:tabs>
        <w:tab w:val="center" w:pos="4252"/>
        <w:tab w:val="right" w:pos="8504"/>
      </w:tabs>
      <w:snapToGrid w:val="0"/>
    </w:pPr>
  </w:style>
  <w:style w:type="character" w:customStyle="1" w:styleId="a8">
    <w:name w:val="フッター (文字)"/>
    <w:basedOn w:val="a0"/>
    <w:link w:val="a7"/>
    <w:uiPriority w:val="99"/>
    <w:rsid w:val="00034ED7"/>
  </w:style>
  <w:style w:type="table" w:styleId="a9">
    <w:name w:val="Table Grid"/>
    <w:basedOn w:val="a1"/>
    <w:uiPriority w:val="59"/>
    <w:rsid w:val="00B56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B00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ibaraki.jp/hokenfukushi/tsuchiho/eisei/tsuchihc/health/shokutyudoku.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hoku.pref.ibaraki.jp/shokuchudoku/genin/kin01.html" TargetMode="External"/><Relationship Id="rId4" Type="http://schemas.openxmlformats.org/officeDocument/2006/relationships/settings" Target="settings.xml"/><Relationship Id="rId9" Type="http://schemas.openxmlformats.org/officeDocument/2006/relationships/hyperlink" Target="http://www.mhlw.go.jp/file/06-Seisakujouhou-11130500-Shokuhinanzenbu/0000130495.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5</cp:revision>
  <dcterms:created xsi:type="dcterms:W3CDTF">2016-09-09T06:05:00Z</dcterms:created>
  <dcterms:modified xsi:type="dcterms:W3CDTF">2016-09-09T09:21:00Z</dcterms:modified>
</cp:coreProperties>
</file>