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（参考様式）規則第63条第１項第５号関係</w:t>
      </w:r>
    </w:p>
    <w:p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</w:rPr>
        <w:t>避難訓練の実施に関する記録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245"/>
        <w:gridCol w:w="1418"/>
        <w:gridCol w:w="1836"/>
      </w:tblGrid>
      <w:tr>
        <w:trPr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実施日</w:t>
            </w:r>
          </w:p>
        </w:tc>
        <w:tc>
          <w:tcPr>
            <w:tcW w:w="5245" w:type="dxa"/>
          </w:tcPr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年　　　月　　　　日（　　　）天候：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記録者</w:t>
            </w:r>
          </w:p>
        </w:tc>
        <w:tc>
          <w:tcPr>
            <w:tcW w:w="1836" w:type="dxa"/>
          </w:tcPr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rPr>
          <w:jc w:val="center"/>
        </w:trPr>
        <w:tc>
          <w:tcPr>
            <w:tcW w:w="9628" w:type="dxa"/>
            <w:gridSpan w:val="4"/>
          </w:tcPr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訓練内容</w:t>
            </w: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・災害の種類（　　火災　　・　　水害　　・　　地震　　・　　そのほか（　　　　　　　））</w:t>
            </w: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rPr>
          <w:jc w:val="center"/>
        </w:trPr>
        <w:tc>
          <w:tcPr>
            <w:tcW w:w="9628" w:type="dxa"/>
            <w:gridSpan w:val="4"/>
          </w:tcPr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・想定場所</w:t>
            </w: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rPr>
          <w:jc w:val="center"/>
        </w:trPr>
        <w:tc>
          <w:tcPr>
            <w:tcW w:w="9628" w:type="dxa"/>
            <w:gridSpan w:val="4"/>
          </w:tcPr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・出席者</w:t>
            </w: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rPr>
          <w:jc w:val="center"/>
        </w:trPr>
        <w:tc>
          <w:tcPr>
            <w:tcW w:w="9628" w:type="dxa"/>
            <w:gridSpan w:val="4"/>
          </w:tcPr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・避難状況と反省点</w:t>
            </w: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rPr>
          <w:jc w:val="center"/>
        </w:trPr>
        <w:tc>
          <w:tcPr>
            <w:tcW w:w="9628" w:type="dxa"/>
            <w:gridSpan w:val="4"/>
          </w:tcPr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・その他</w:t>
            </w: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>
      <w:pPr>
        <w:rPr>
          <w:rFonts w:ascii="ＭＳ 明朝" w:eastAsia="ＭＳ 明朝" w:hAnsi="ＭＳ 明朝"/>
          <w:color w:val="000000" w:themeColor="text1"/>
        </w:rPr>
      </w:pPr>
    </w:p>
    <w:sectPr>
      <w:footerReference w:type="default" r:id="rId8"/>
      <w:pgSz w:w="11906" w:h="16838" w:code="9"/>
      <w:pgMar w:top="1134" w:right="1134" w:bottom="1021" w:left="1134" w:header="567" w:footer="57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E6AE8-759B-48C6-8EDC-788C8DD8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Pr>
      <w:color w:val="00000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Chars="400" w:left="840"/>
    </w:pPr>
  </w:style>
  <w:style w:type="paragraph" w:customStyle="1" w:styleId="af1">
    <w:name w:val="新旧"/>
    <w:basedOn w:val="a"/>
    <w:qFormat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paragraph" w:styleId="af2">
    <w:name w:val="Note Heading"/>
    <w:basedOn w:val="a"/>
    <w:next w:val="a"/>
    <w:link w:val="af3"/>
    <w:uiPriority w:val="99"/>
    <w:unhideWhenUsed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Pr>
      <w:rFonts w:ascii="Times New Roman" w:eastAsia="ＭＳ 明朝" w:hAnsi="Times New Roman" w:cs="Times New Roman"/>
      <w:sz w:val="22"/>
      <w:szCs w:val="20"/>
    </w:rPr>
  </w:style>
  <w:style w:type="paragraph" w:customStyle="1" w:styleId="Word">
    <w:name w:val="標準；(Word文書)"/>
    <w:basedOn w:val="a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1">
    <w:name w:val="記1"/>
    <w:basedOn w:val="a"/>
    <w:pPr>
      <w:overflowPunct w:val="0"/>
      <w:jc w:val="center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9EAD-BDF3-4F17-8FB2-CF608804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2022-03-29T08:59:00Z</cp:lastPrinted>
  <dcterms:created xsi:type="dcterms:W3CDTF">2022-08-16T05:27:00Z</dcterms:created>
  <dcterms:modified xsi:type="dcterms:W3CDTF">2022-08-16T05:27:00Z</dcterms:modified>
</cp:coreProperties>
</file>