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5B" w:rsidRPr="003B1AF5" w:rsidRDefault="00707E69" w:rsidP="003F5A5B">
      <w:pPr>
        <w:suppressAutoHyphens/>
        <w:adjustRightInd w:val="0"/>
        <w:jc w:val="center"/>
        <w:textAlignment w:val="baseline"/>
        <w:rPr>
          <w:rFonts w:ascii="ＭＳ ゴシック" w:eastAsia="ＭＳ ゴシック" w:hAnsi="ＭＳ ゴシック"/>
          <w:color w:val="000000"/>
          <w:kern w:val="0"/>
        </w:rPr>
      </w:pPr>
      <w:r w:rsidRPr="003B1AF5">
        <w:rPr>
          <w:rFonts w:ascii="ＭＳ ゴシック" w:eastAsia="ＭＳ ゴシック" w:hAnsi="ＭＳ ゴシック" w:cs="ＭＳ ゴシック" w:hint="eastAsia"/>
          <w:color w:val="000000"/>
          <w:kern w:val="0"/>
        </w:rPr>
        <w:t>何</w:t>
      </w:r>
      <w:r w:rsidR="003F5A5B" w:rsidRPr="003B1AF5">
        <w:rPr>
          <w:rFonts w:ascii="ＭＳ ゴシック" w:eastAsia="ＭＳ ゴシック" w:hAnsi="ＭＳ ゴシック" w:cs="ＭＳ ゴシック" w:hint="eastAsia"/>
          <w:color w:val="000000"/>
          <w:kern w:val="0"/>
        </w:rPr>
        <w:t>土地改良区役員並びに総代の報酬及び費用弁償に関する規程</w:t>
      </w:r>
    </w:p>
    <w:p w:rsidR="003F5A5B" w:rsidRDefault="003F5A5B" w:rsidP="003F5A5B">
      <w:pPr>
        <w:suppressAutoHyphens/>
        <w:wordWrap w:val="0"/>
        <w:adjustRightInd w:val="0"/>
        <w:jc w:val="left"/>
        <w:textAlignment w:val="baseline"/>
        <w:rPr>
          <w:rFonts w:ascii="ＭＳ 明朝" w:hAnsi="ＭＳ 明朝"/>
          <w:color w:val="000000"/>
          <w:kern w:val="0"/>
        </w:rPr>
      </w:pPr>
    </w:p>
    <w:p w:rsidR="001D7A6D" w:rsidRPr="006D5554" w:rsidRDefault="001D7A6D" w:rsidP="003F5A5B">
      <w:pPr>
        <w:suppressAutoHyphens/>
        <w:wordWrap w:val="0"/>
        <w:adjustRightInd w:val="0"/>
        <w:jc w:val="left"/>
        <w:textAlignment w:val="baseline"/>
        <w:rPr>
          <w:rFonts w:ascii="ＭＳ 明朝" w:hAnsi="ＭＳ 明朝"/>
          <w:color w:val="000000"/>
          <w:kern w:val="0"/>
        </w:rPr>
      </w:pPr>
    </w:p>
    <w:p w:rsidR="003F5A5B" w:rsidRPr="006D5554" w:rsidRDefault="003F5A5B" w:rsidP="003F5A5B">
      <w:pPr>
        <w:suppressAutoHyphens/>
        <w:wordWrap w:val="0"/>
        <w:adjustRightInd w:val="0"/>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（趣旨）</w:t>
      </w:r>
    </w:p>
    <w:p w:rsidR="003F5A5B" w:rsidRDefault="001D7A6D" w:rsidP="001D7A6D">
      <w:pPr>
        <w:suppressAutoHyphens/>
        <w:wordWrap w:val="0"/>
        <w:adjustRightInd w:val="0"/>
        <w:ind w:left="239" w:hangingChars="100" w:hanging="239"/>
        <w:jc w:val="left"/>
        <w:textAlignment w:val="baseline"/>
        <w:rPr>
          <w:rFonts w:ascii="ＭＳ 明朝" w:hAnsi="ＭＳ 明朝" w:cs="ＭＳ 明朝"/>
          <w:color w:val="000000"/>
          <w:kern w:val="0"/>
        </w:rPr>
      </w:pPr>
      <w:r w:rsidRPr="003B1AF5">
        <w:rPr>
          <w:rFonts w:ascii="ＭＳ ゴシック" w:eastAsia="ＭＳ ゴシック" w:hAnsi="ＭＳ ゴシック" w:cs="ＭＳ 明朝" w:hint="eastAsia"/>
          <w:color w:val="000000"/>
          <w:kern w:val="0"/>
        </w:rPr>
        <w:t>第１条</w:t>
      </w:r>
      <w:r>
        <w:rPr>
          <w:rFonts w:ascii="ＭＳ 明朝" w:hAnsi="ＭＳ 明朝" w:cs="ＭＳ 明朝" w:hint="eastAsia"/>
          <w:color w:val="000000"/>
          <w:kern w:val="0"/>
        </w:rPr>
        <w:t xml:space="preserve">　</w:t>
      </w:r>
      <w:r w:rsidR="003F5A5B" w:rsidRPr="006D5554">
        <w:rPr>
          <w:rFonts w:ascii="ＭＳ 明朝" w:hAnsi="ＭＳ 明朝" w:cs="ＭＳ 明朝" w:hint="eastAsia"/>
          <w:color w:val="000000"/>
          <w:kern w:val="0"/>
        </w:rPr>
        <w:t>この土地改良区の役員報酬並びに役員、総代及び規約に定める委員（以下「役員等」という。）の費用弁償の支給方法については、この規程の定めるところによる。</w:t>
      </w:r>
    </w:p>
    <w:p w:rsidR="003F5A5B" w:rsidRPr="006D5554" w:rsidRDefault="003F5A5B" w:rsidP="003F5A5B">
      <w:pPr>
        <w:suppressAutoHyphens/>
        <w:wordWrap w:val="0"/>
        <w:adjustRightInd w:val="0"/>
        <w:jc w:val="left"/>
        <w:textAlignment w:val="baseline"/>
        <w:rPr>
          <w:rFonts w:ascii="ＭＳ 明朝" w:hAnsi="ＭＳ 明朝"/>
          <w:color w:val="000000"/>
          <w:kern w:val="0"/>
        </w:rPr>
      </w:pPr>
    </w:p>
    <w:p w:rsidR="003F5A5B" w:rsidRPr="006D5554" w:rsidRDefault="003F5A5B" w:rsidP="003F5A5B">
      <w:pPr>
        <w:suppressAutoHyphens/>
        <w:wordWrap w:val="0"/>
        <w:adjustRightInd w:val="0"/>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（役員の報酬額及び支給方法）</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第２条</w:t>
      </w:r>
      <w:r w:rsidRPr="006D5554">
        <w:rPr>
          <w:rFonts w:ascii="ＭＳ 明朝" w:hAnsi="ＭＳ 明朝" w:cs="ＭＳ 明朝" w:hint="eastAsia"/>
          <w:color w:val="000000"/>
          <w:kern w:val="0"/>
        </w:rPr>
        <w:t xml:space="preserve">　役員の報酬年額は、予算の定めるところにより、別表第１号表の範囲内で支給することができる。</w:t>
      </w:r>
    </w:p>
    <w:p w:rsidR="001D7A6D" w:rsidRDefault="003F5A5B" w:rsidP="001D7A6D">
      <w:pPr>
        <w:suppressAutoHyphens/>
        <w:wordWrap w:val="0"/>
        <w:adjustRightInd w:val="0"/>
        <w:ind w:left="222" w:hanging="220"/>
        <w:jc w:val="left"/>
        <w:textAlignment w:val="baseline"/>
        <w:rPr>
          <w:rFonts w:ascii="ＭＳ 明朝" w:hAnsi="ＭＳ 明朝"/>
          <w:color w:val="000000"/>
          <w:kern w:val="0"/>
        </w:rPr>
      </w:pPr>
      <w:r w:rsidRPr="006D5554">
        <w:rPr>
          <w:rFonts w:ascii="ＭＳ 明朝" w:hAnsi="ＭＳ 明朝" w:cs="ＭＳ 明朝" w:hint="eastAsia"/>
          <w:color w:val="000000"/>
          <w:kern w:val="0"/>
        </w:rPr>
        <w:t>２</w:t>
      </w:r>
      <w:r w:rsidR="001D7A6D">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役員の報酬は、その年度分を</w:t>
      </w:r>
      <w:r w:rsidR="00663BAE">
        <w:rPr>
          <w:rFonts w:ascii="ＭＳ 明朝" w:hAnsi="ＭＳ 明朝" w:cs="ＭＳ 明朝" w:hint="eastAsia"/>
          <w:color w:val="000000"/>
          <w:kern w:val="0"/>
        </w:rPr>
        <w:t>〇月と〇</w:t>
      </w:r>
      <w:bookmarkStart w:id="0" w:name="_GoBack"/>
      <w:bookmarkEnd w:id="0"/>
      <w:r w:rsidRPr="00751C7C">
        <w:rPr>
          <w:rFonts w:ascii="ＭＳ 明朝" w:hAnsi="ＭＳ 明朝" w:cs="ＭＳ 明朝" w:hint="eastAsia"/>
          <w:color w:val="000000"/>
          <w:kern w:val="0"/>
        </w:rPr>
        <w:t>月</w:t>
      </w:r>
      <w:r>
        <w:rPr>
          <w:rFonts w:ascii="ＭＳ 明朝" w:hAnsi="ＭＳ 明朝" w:cs="ＭＳ 明朝" w:hint="eastAsia"/>
          <w:color w:val="000000"/>
          <w:kern w:val="0"/>
        </w:rPr>
        <w:t>に</w:t>
      </w:r>
      <w:r w:rsidRPr="006D5554">
        <w:rPr>
          <w:rFonts w:ascii="ＭＳ 明朝" w:hAnsi="ＭＳ 明朝" w:cs="ＭＳ 明朝" w:hint="eastAsia"/>
          <w:color w:val="000000"/>
          <w:kern w:val="0"/>
        </w:rPr>
        <w:t>分けて支給することができる。</w:t>
      </w:r>
    </w:p>
    <w:p w:rsidR="003F5A5B" w:rsidRPr="006D5554" w:rsidRDefault="003F5A5B" w:rsidP="001D7A6D">
      <w:pPr>
        <w:suppressAutoHyphens/>
        <w:wordWrap w:val="0"/>
        <w:adjustRightInd w:val="0"/>
        <w:ind w:leftChars="100" w:left="239" w:firstLineChars="100" w:firstLine="239"/>
        <w:jc w:val="left"/>
        <w:textAlignment w:val="baseline"/>
        <w:rPr>
          <w:rFonts w:ascii="ＭＳ 明朝" w:hAnsi="ＭＳ 明朝"/>
          <w:color w:val="000000"/>
          <w:kern w:val="0"/>
        </w:rPr>
      </w:pPr>
      <w:r w:rsidRPr="006D5554">
        <w:rPr>
          <w:rFonts w:ascii="ＭＳ 明朝" w:hAnsi="ＭＳ 明朝" w:cs="ＭＳ 明朝" w:hint="eastAsia"/>
          <w:color w:val="000000"/>
          <w:kern w:val="0"/>
        </w:rPr>
        <w:t>ただし、常勤役員については、この規程にかかわらず職員の給与に関する規程を準用し、月割りにしてこれを支給することができる。</w:t>
      </w:r>
    </w:p>
    <w:p w:rsidR="003F5A5B" w:rsidRPr="006D5554" w:rsidRDefault="003F5A5B" w:rsidP="003F5A5B">
      <w:pPr>
        <w:suppressAutoHyphens/>
        <w:wordWrap w:val="0"/>
        <w:adjustRightInd w:val="0"/>
        <w:ind w:left="552" w:hanging="550"/>
        <w:jc w:val="left"/>
        <w:textAlignment w:val="baseline"/>
        <w:rPr>
          <w:rFonts w:ascii="ＭＳ 明朝" w:hAnsi="ＭＳ 明朝"/>
          <w:color w:val="000000"/>
          <w:kern w:val="0"/>
        </w:rPr>
      </w:pPr>
      <w:r w:rsidRPr="006D5554">
        <w:rPr>
          <w:rFonts w:ascii="ＭＳ 明朝" w:hAnsi="ＭＳ 明朝" w:cs="ＭＳ 明朝" w:hint="eastAsia"/>
          <w:color w:val="000000"/>
          <w:kern w:val="0"/>
        </w:rPr>
        <w:t>３</w:t>
      </w:r>
      <w:r w:rsidR="001D7A6D">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新たに就任又は退職、死亡した役員の報酬は、月割りにて計算し支給する。</w:t>
      </w:r>
    </w:p>
    <w:p w:rsidR="003F5A5B" w:rsidRPr="006D5554" w:rsidRDefault="003F5A5B" w:rsidP="001D7A6D">
      <w:pPr>
        <w:suppressAutoHyphens/>
        <w:wordWrap w:val="0"/>
        <w:adjustRightInd w:val="0"/>
        <w:ind w:leftChars="100" w:left="239" w:firstLineChars="100" w:firstLine="239"/>
        <w:jc w:val="left"/>
        <w:textAlignment w:val="baseline"/>
        <w:rPr>
          <w:rFonts w:ascii="ＭＳ 明朝" w:hAnsi="ＭＳ 明朝"/>
          <w:color w:val="000000"/>
          <w:kern w:val="0"/>
        </w:rPr>
      </w:pPr>
      <w:r w:rsidRPr="006D5554">
        <w:rPr>
          <w:rFonts w:ascii="ＭＳ 明朝" w:hAnsi="ＭＳ 明朝" w:cs="ＭＳ 明朝" w:hint="eastAsia"/>
          <w:color w:val="000000"/>
          <w:kern w:val="0"/>
        </w:rPr>
        <w:t>ただし、その職を離れた月に再びその職に就いたときは、重ねてその月の報酬は支給しない。</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6D5554">
        <w:rPr>
          <w:rFonts w:ascii="ＭＳ 明朝" w:hAnsi="ＭＳ 明朝" w:cs="ＭＳ 明朝" w:hint="eastAsia"/>
          <w:color w:val="000000"/>
          <w:kern w:val="0"/>
        </w:rPr>
        <w:t>４　役員の交替により、報酬額が変わる場合は、報酬額の多い方を優先に月割りにて計算し支給する。</w:t>
      </w: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５　同一人が２以上の受給資格を有する場合は、報酬額の多い方のみを支給する。</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（退職給与金）</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第３条</w:t>
      </w:r>
      <w:r w:rsidRPr="006D5554">
        <w:rPr>
          <w:rFonts w:ascii="ＭＳ 明朝" w:hAnsi="ＭＳ 明朝" w:cs="ＭＳ 明朝" w:hint="eastAsia"/>
          <w:color w:val="000000"/>
          <w:kern w:val="0"/>
        </w:rPr>
        <w:t xml:space="preserve">　役員等が退職又は死亡した場合においては</w:t>
      </w:r>
      <w:r>
        <w:rPr>
          <w:rFonts w:ascii="ＭＳ 明朝" w:hAnsi="ＭＳ 明朝" w:cs="ＭＳ 明朝" w:hint="eastAsia"/>
          <w:color w:val="000000"/>
          <w:kern w:val="0"/>
        </w:rPr>
        <w:t>、</w:t>
      </w:r>
      <w:r w:rsidRPr="006D5554">
        <w:rPr>
          <w:rFonts w:ascii="ＭＳ 明朝" w:hAnsi="ＭＳ 明朝" w:cs="ＭＳ 明朝" w:hint="eastAsia"/>
          <w:color w:val="000000"/>
          <w:kern w:val="0"/>
        </w:rPr>
        <w:t>退職給与金又は死亡給与金を</w:t>
      </w:r>
      <w:r>
        <w:rPr>
          <w:rFonts w:ascii="ＭＳ 明朝" w:hAnsi="ＭＳ 明朝" w:cs="ＭＳ 明朝" w:hint="eastAsia"/>
          <w:color w:val="000000"/>
          <w:kern w:val="0"/>
        </w:rPr>
        <w:t>支</w:t>
      </w:r>
      <w:r w:rsidRPr="006D5554">
        <w:rPr>
          <w:rFonts w:ascii="ＭＳ 明朝" w:hAnsi="ＭＳ 明朝" w:cs="ＭＳ 明朝" w:hint="eastAsia"/>
          <w:color w:val="000000"/>
          <w:kern w:val="0"/>
        </w:rPr>
        <w:t>給することができる。</w:t>
      </w:r>
      <w:r w:rsidRPr="001D7A6D">
        <w:rPr>
          <w:rFonts w:ascii="ＭＳ 明朝" w:hAnsi="ＭＳ 明朝" w:cs="ＭＳ 明朝" w:hint="eastAsia"/>
          <w:kern w:val="0"/>
        </w:rPr>
        <w:t>なお額は、退職給与規程で定める。</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（費用弁済）</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第４条</w:t>
      </w:r>
      <w:r w:rsidRPr="006D5554">
        <w:rPr>
          <w:rFonts w:ascii="ＭＳ 明朝" w:hAnsi="ＭＳ 明朝" w:cs="ＭＳ 明朝" w:hint="eastAsia"/>
          <w:color w:val="000000"/>
          <w:kern w:val="0"/>
        </w:rPr>
        <w:t xml:space="preserve">　役員等が会議又は委員会の招集に応じたときは、別表第２号表に定める額の範囲内で日当を弁償することができる。</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（旅費）</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第５条</w:t>
      </w:r>
      <w:r w:rsidRPr="006D5554">
        <w:rPr>
          <w:rFonts w:ascii="ＭＳ 明朝" w:hAnsi="ＭＳ 明朝" w:cs="ＭＳ 明朝" w:hint="eastAsia"/>
          <w:color w:val="000000"/>
          <w:kern w:val="0"/>
        </w:rPr>
        <w:t xml:space="preserve">　役員等が公務のため旅行に要する旅費は、別表第２号表に予算に定める額の範囲内で支給する。</w:t>
      </w: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２　路程の計算は、この土地改良区事務所を起点として計算する。</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r w:rsidRPr="006D5554">
        <w:rPr>
          <w:rFonts w:ascii="ＭＳ 明朝" w:hAnsi="ＭＳ 明朝" w:cs="ＭＳ 明朝" w:hint="eastAsia"/>
          <w:color w:val="000000"/>
          <w:kern w:val="0"/>
        </w:rPr>
        <w:t>３　宿泊料は夜数、日当は日数に応じて支給する。</w:t>
      </w:r>
    </w:p>
    <w:p w:rsidR="003F5A5B" w:rsidRPr="00221B32" w:rsidRDefault="003F5A5B" w:rsidP="009B7F74">
      <w:pPr>
        <w:suppressAutoHyphens/>
        <w:wordWrap w:val="0"/>
        <w:adjustRightInd w:val="0"/>
        <w:jc w:val="left"/>
        <w:textAlignment w:val="baseline"/>
        <w:rPr>
          <w:rFonts w:ascii="ＭＳ 明朝" w:hAnsi="ＭＳ 明朝" w:cs="ＭＳ 明朝"/>
          <w:color w:val="000000"/>
          <w:kern w:val="0"/>
        </w:rPr>
      </w:pP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（費用弁済の計算方法）</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第６条</w:t>
      </w:r>
      <w:r w:rsidRPr="006D5554">
        <w:rPr>
          <w:rFonts w:ascii="ＭＳ 明朝" w:hAnsi="ＭＳ 明朝" w:cs="ＭＳ 明朝" w:hint="eastAsia"/>
          <w:color w:val="000000"/>
          <w:kern w:val="0"/>
        </w:rPr>
        <w:t xml:space="preserve">　一日に二つ以上の会議に招集されたとき、又は、会議に招集された日に出張したときには、</w:t>
      </w:r>
      <w:r>
        <w:rPr>
          <w:rFonts w:ascii="ＭＳ 明朝" w:hAnsi="ＭＳ 明朝" w:cs="ＭＳ 明朝" w:hint="eastAsia"/>
          <w:color w:val="000000"/>
          <w:kern w:val="0"/>
        </w:rPr>
        <w:t>いずれ</w:t>
      </w:r>
      <w:r w:rsidRPr="006D5554">
        <w:rPr>
          <w:rFonts w:ascii="ＭＳ 明朝" w:hAnsi="ＭＳ 明朝" w:cs="ＭＳ 明朝" w:hint="eastAsia"/>
          <w:color w:val="000000"/>
          <w:kern w:val="0"/>
        </w:rPr>
        <w:t>かの一つと計算し、実費弁償を支給する。</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（費用弁済の支払方法）</w:t>
      </w: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第７条</w:t>
      </w:r>
      <w:r w:rsidRPr="006D5554">
        <w:rPr>
          <w:rFonts w:ascii="ＭＳ 明朝" w:hAnsi="ＭＳ 明朝" w:cs="ＭＳ 明朝" w:hint="eastAsia"/>
          <w:color w:val="000000"/>
          <w:kern w:val="0"/>
        </w:rPr>
        <w:t xml:space="preserve">　費用弁償及び旅費は概算払いを請求することができる。</w:t>
      </w:r>
    </w:p>
    <w:p w:rsidR="003F5A5B" w:rsidRPr="006D5554" w:rsidRDefault="003F5A5B" w:rsidP="003F5A5B">
      <w:pPr>
        <w:suppressAutoHyphens/>
        <w:wordWrap w:val="0"/>
        <w:adjustRightInd w:val="0"/>
        <w:ind w:left="664" w:hanging="662"/>
        <w:jc w:val="left"/>
        <w:textAlignment w:val="baseline"/>
        <w:rPr>
          <w:rFonts w:ascii="ＭＳ 明朝" w:hAnsi="ＭＳ 明朝"/>
          <w:color w:val="000000"/>
          <w:kern w:val="0"/>
        </w:rPr>
      </w:pPr>
      <w:r w:rsidRPr="006D5554">
        <w:rPr>
          <w:rFonts w:ascii="ＭＳ 明朝" w:hAnsi="ＭＳ 明朝" w:cs="ＭＳ 明朝" w:hint="eastAsia"/>
          <w:color w:val="000000"/>
          <w:kern w:val="0"/>
        </w:rPr>
        <w:t>２　概算払いを受けたときは、旅行を終えた後、直ちに精算しなければならない。</w:t>
      </w:r>
    </w:p>
    <w:p w:rsidR="003F5A5B" w:rsidRDefault="003F5A5B" w:rsidP="003F5A5B">
      <w:pPr>
        <w:suppressAutoHyphens/>
        <w:wordWrap w:val="0"/>
        <w:adjustRightInd w:val="0"/>
        <w:ind w:left="664" w:hanging="662"/>
        <w:jc w:val="left"/>
        <w:textAlignment w:val="baseline"/>
        <w:rPr>
          <w:rFonts w:ascii="ＭＳ 明朝" w:hAnsi="ＭＳ 明朝" w:cs="ＭＳ 明朝"/>
          <w:color w:val="000000"/>
          <w:kern w:val="0"/>
        </w:rPr>
      </w:pPr>
    </w:p>
    <w:p w:rsidR="003F5A5B" w:rsidRPr="006D5554" w:rsidRDefault="003F5A5B" w:rsidP="001D7A6D">
      <w:pPr>
        <w:suppressAutoHyphens/>
        <w:wordWrap w:val="0"/>
        <w:adjustRightInd w:val="0"/>
        <w:ind w:leftChars="100" w:left="239"/>
        <w:jc w:val="left"/>
        <w:textAlignment w:val="baseline"/>
        <w:rPr>
          <w:rFonts w:ascii="ＭＳ 明朝" w:hAnsi="ＭＳ 明朝"/>
          <w:color w:val="000000"/>
          <w:kern w:val="0"/>
        </w:rPr>
      </w:pPr>
      <w:r w:rsidRPr="006D5554">
        <w:rPr>
          <w:rFonts w:ascii="ＭＳ 明朝" w:hAnsi="ＭＳ 明朝" w:cs="ＭＳ 明朝" w:hint="eastAsia"/>
          <w:color w:val="000000"/>
          <w:kern w:val="0"/>
        </w:rPr>
        <w:t>（適用除外）</w:t>
      </w:r>
    </w:p>
    <w:p w:rsidR="003F5A5B" w:rsidRPr="006D5554" w:rsidRDefault="003F5A5B" w:rsidP="003F5A5B">
      <w:pPr>
        <w:suppressAutoHyphens/>
        <w:wordWrap w:val="0"/>
        <w:adjustRightInd w:val="0"/>
        <w:ind w:left="222" w:hanging="220"/>
        <w:jc w:val="left"/>
        <w:textAlignment w:val="baseline"/>
        <w:rPr>
          <w:rFonts w:ascii="ＭＳ 明朝" w:hAnsi="ＭＳ 明朝"/>
          <w:color w:val="000000"/>
          <w:kern w:val="0"/>
        </w:rPr>
      </w:pPr>
      <w:r w:rsidRPr="003B1AF5">
        <w:rPr>
          <w:rFonts w:ascii="ＭＳ ゴシック" w:eastAsia="ＭＳ ゴシック" w:hAnsi="ＭＳ ゴシック" w:cs="ＭＳ ゴシック" w:hint="eastAsia"/>
          <w:bCs/>
          <w:color w:val="000000"/>
          <w:kern w:val="0"/>
        </w:rPr>
        <w:t>第８条</w:t>
      </w:r>
      <w:r w:rsidR="001D7A6D">
        <w:rPr>
          <w:rFonts w:ascii="ＭＳ 明朝" w:hAnsi="ＭＳ 明朝" w:cs="ＭＳ 明朝" w:hint="eastAsia"/>
          <w:color w:val="000000"/>
          <w:kern w:val="0"/>
        </w:rPr>
        <w:t xml:space="preserve">　理事及び</w:t>
      </w:r>
      <w:r w:rsidRPr="006D5554">
        <w:rPr>
          <w:rFonts w:ascii="ＭＳ 明朝" w:hAnsi="ＭＳ 明朝" w:cs="ＭＳ 明朝" w:hint="eastAsia"/>
          <w:color w:val="000000"/>
          <w:kern w:val="0"/>
        </w:rPr>
        <w:t>監事の報酬は、公務員のうち一般職にあるものについては</w:t>
      </w:r>
      <w:r>
        <w:rPr>
          <w:rFonts w:ascii="ＭＳ 明朝" w:hAnsi="ＭＳ 明朝" w:cs="ＭＳ 明朝" w:hint="eastAsia"/>
          <w:color w:val="000000"/>
          <w:kern w:val="0"/>
        </w:rPr>
        <w:t>、</w:t>
      </w:r>
      <w:r w:rsidRPr="006D5554">
        <w:rPr>
          <w:rFonts w:ascii="ＭＳ 明朝" w:hAnsi="ＭＳ 明朝" w:cs="ＭＳ 明朝" w:hint="eastAsia"/>
          <w:color w:val="000000"/>
          <w:kern w:val="0"/>
        </w:rPr>
        <w:t>これを支給しない。</w:t>
      </w:r>
    </w:p>
    <w:p w:rsidR="003F5A5B" w:rsidRDefault="003F5A5B" w:rsidP="003F5A5B">
      <w:pPr>
        <w:suppressAutoHyphens/>
        <w:wordWrap w:val="0"/>
        <w:adjustRightInd w:val="0"/>
        <w:ind w:left="222" w:hanging="220"/>
        <w:jc w:val="left"/>
        <w:textAlignment w:val="baseline"/>
        <w:rPr>
          <w:rFonts w:ascii="ＭＳ 明朝" w:hAnsi="ＭＳ 明朝"/>
          <w:color w:val="000000"/>
          <w:kern w:val="0"/>
        </w:rPr>
      </w:pPr>
    </w:p>
    <w:p w:rsidR="003F5A5B" w:rsidRPr="006D5554" w:rsidRDefault="003F5A5B" w:rsidP="001D7A6D">
      <w:pPr>
        <w:suppressAutoHyphens/>
        <w:wordWrap w:val="0"/>
        <w:adjustRightInd w:val="0"/>
        <w:jc w:val="left"/>
        <w:textAlignment w:val="baseline"/>
        <w:rPr>
          <w:rFonts w:ascii="ＭＳ 明朝" w:hAnsi="ＭＳ 明朝"/>
          <w:color w:val="000000"/>
          <w:kern w:val="0"/>
        </w:rPr>
      </w:pPr>
    </w:p>
    <w:p w:rsidR="003F5A5B" w:rsidRDefault="003F5A5B" w:rsidP="003F5A5B">
      <w:pPr>
        <w:overflowPunct w:val="0"/>
        <w:adjustRightInd w:val="0"/>
        <w:textAlignment w:val="baseline"/>
        <w:rPr>
          <w:rFonts w:ascii="ＭＳ 明朝"/>
          <w:color w:val="000000"/>
          <w:spacing w:val="28"/>
          <w:kern w:val="0"/>
          <w:sz w:val="21"/>
          <w:szCs w:val="21"/>
        </w:rPr>
      </w:pPr>
      <w:r>
        <w:rPr>
          <w:rFonts w:ascii="ＭＳ 明朝" w:cs="ＭＳ 明朝" w:hint="eastAsia"/>
          <w:color w:val="000000"/>
          <w:spacing w:val="4"/>
          <w:kern w:val="0"/>
        </w:rPr>
        <w:t xml:space="preserve">　</w:t>
      </w:r>
      <w:r w:rsidRPr="003B1AF5">
        <w:rPr>
          <w:rFonts w:ascii="ＭＳ ゴシック" w:eastAsia="ＭＳ ゴシック" w:hAnsi="ＭＳ ゴシック" w:cs="ＭＳ 明朝" w:hint="eastAsia"/>
          <w:color w:val="000000"/>
          <w:spacing w:val="4"/>
          <w:kern w:val="0"/>
        </w:rPr>
        <w:t>附　則</w:t>
      </w:r>
      <w:r w:rsidR="001D7A6D">
        <w:rPr>
          <w:rFonts w:ascii="Times New Roman" w:hAnsi="Times New Roman" w:cs="ＭＳ 明朝" w:hint="eastAsia"/>
          <w:color w:val="000000"/>
          <w:spacing w:val="4"/>
          <w:kern w:val="0"/>
        </w:rPr>
        <w:t>（○年○月○</w:t>
      </w:r>
      <w:r>
        <w:rPr>
          <w:rFonts w:ascii="Times New Roman" w:hAnsi="Times New Roman" w:cs="ＭＳ 明朝" w:hint="eastAsia"/>
          <w:color w:val="000000"/>
          <w:spacing w:val="4"/>
          <w:kern w:val="0"/>
        </w:rPr>
        <w:t>日の総</w:t>
      </w:r>
      <w:r w:rsidR="009B7F74">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代</w:t>
      </w:r>
      <w:r w:rsidR="009B7F74">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会で議決）</w:t>
      </w:r>
    </w:p>
    <w:p w:rsidR="003F5A5B" w:rsidRDefault="003F5A5B" w:rsidP="003F5A5B">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この規程は、議決の日から施行する。</w:t>
      </w:r>
    </w:p>
    <w:p w:rsidR="003F5A5B" w:rsidRDefault="003F5A5B" w:rsidP="003F5A5B">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w:t>
      </w:r>
      <w:r w:rsidRPr="003B1AF5">
        <w:rPr>
          <w:rFonts w:ascii="ＭＳ ゴシック" w:eastAsia="ＭＳ ゴシック" w:hAnsi="ＭＳ ゴシック" w:cs="ＭＳ 明朝" w:hint="eastAsia"/>
          <w:color w:val="000000"/>
          <w:spacing w:val="4"/>
          <w:kern w:val="0"/>
        </w:rPr>
        <w:t>附　則</w:t>
      </w:r>
      <w:r w:rsidR="001D7A6D">
        <w:rPr>
          <w:rFonts w:ascii="Times New Roman" w:hAnsi="Times New Roman" w:cs="ＭＳ 明朝" w:hint="eastAsia"/>
          <w:color w:val="000000"/>
          <w:spacing w:val="4"/>
          <w:kern w:val="0"/>
        </w:rPr>
        <w:t>（○年○月○</w:t>
      </w:r>
      <w:r>
        <w:rPr>
          <w:rFonts w:ascii="Times New Roman" w:hAnsi="Times New Roman" w:cs="ＭＳ 明朝" w:hint="eastAsia"/>
          <w:color w:val="000000"/>
          <w:spacing w:val="4"/>
          <w:kern w:val="0"/>
        </w:rPr>
        <w:t>日の総</w:t>
      </w:r>
      <w:r w:rsidR="009B7F74">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代</w:t>
      </w:r>
      <w:r w:rsidR="009B7F74">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会で議決）</w:t>
      </w:r>
    </w:p>
    <w:p w:rsidR="003F5A5B" w:rsidRDefault="003F5A5B" w:rsidP="003F5A5B">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この規程の一部改正は、議決の日から施行する。</w:t>
      </w:r>
    </w:p>
    <w:p w:rsidR="003F5A5B" w:rsidRPr="00B315FA" w:rsidRDefault="003F5A5B" w:rsidP="003F5A5B">
      <w:pPr>
        <w:overflowPunct w:val="0"/>
        <w:adjustRightInd w:val="0"/>
        <w:textAlignment w:val="baseline"/>
        <w:rPr>
          <w:rFonts w:ascii="ＭＳ 明朝"/>
          <w:spacing w:val="28"/>
          <w:kern w:val="0"/>
        </w:rPr>
      </w:pPr>
      <w:r w:rsidRPr="001D7A6D">
        <w:rPr>
          <w:rFonts w:ascii="ＭＳ 明朝" w:cs="ＭＳ 明朝" w:hint="eastAsia"/>
          <w:spacing w:val="4"/>
          <w:kern w:val="0"/>
          <w:sz w:val="22"/>
          <w:szCs w:val="22"/>
        </w:rPr>
        <w:t xml:space="preserve">　</w:t>
      </w:r>
      <w:r w:rsidRPr="00B315FA">
        <w:rPr>
          <w:rFonts w:ascii="ＭＳ 明朝" w:cs="ＭＳ 明朝" w:hint="eastAsia"/>
          <w:spacing w:val="4"/>
          <w:kern w:val="0"/>
        </w:rPr>
        <w:t>【備考】</w:t>
      </w:r>
    </w:p>
    <w:p w:rsidR="003F5A5B" w:rsidRPr="00B315FA" w:rsidRDefault="003F5A5B" w:rsidP="00B315FA">
      <w:pPr>
        <w:overflowPunct w:val="0"/>
        <w:adjustRightInd w:val="0"/>
        <w:ind w:left="485" w:hangingChars="200" w:hanging="485"/>
        <w:textAlignment w:val="baseline"/>
        <w:rPr>
          <w:rFonts w:ascii="ＭＳ 明朝"/>
          <w:spacing w:val="28"/>
          <w:kern w:val="0"/>
        </w:rPr>
      </w:pPr>
      <w:r w:rsidRPr="00B315FA">
        <w:rPr>
          <w:rFonts w:ascii="ＭＳ 明朝" w:cs="ＭＳ 明朝" w:hint="eastAsia"/>
          <w:spacing w:val="2"/>
          <w:kern w:val="0"/>
        </w:rPr>
        <w:t xml:space="preserve">　</w:t>
      </w:r>
      <w:r w:rsidR="001D7A6D" w:rsidRPr="00B315FA">
        <w:rPr>
          <w:rFonts w:ascii="ＭＳ 明朝" w:hAnsi="ＭＳ 明朝" w:cs="ＭＳ 明朝" w:hint="eastAsia"/>
          <w:spacing w:val="2"/>
          <w:kern w:val="0"/>
        </w:rPr>
        <w:t xml:space="preserve">　</w:t>
      </w:r>
      <w:r w:rsidRPr="00B315FA">
        <w:rPr>
          <w:rFonts w:ascii="ＭＳ 明朝" w:cs="ＭＳ 明朝" w:hint="eastAsia"/>
          <w:spacing w:val="2"/>
          <w:kern w:val="0"/>
        </w:rPr>
        <w:t>附則は上記が分かりやすいが、下記とする方法もある。なお、内容によっては「施行する」を「適用する」として作成すること。</w:t>
      </w:r>
    </w:p>
    <w:p w:rsidR="003F5A5B" w:rsidRPr="003B1AF5" w:rsidRDefault="003F5A5B" w:rsidP="003F5A5B">
      <w:pPr>
        <w:overflowPunct w:val="0"/>
        <w:adjustRightInd w:val="0"/>
        <w:textAlignment w:val="baseline"/>
        <w:rPr>
          <w:rFonts w:ascii="ＭＳ ゴシック" w:eastAsia="ＭＳ ゴシック" w:hAnsi="ＭＳ ゴシック"/>
          <w:spacing w:val="28"/>
          <w:kern w:val="0"/>
        </w:rPr>
      </w:pPr>
      <w:r w:rsidRPr="00B315FA">
        <w:rPr>
          <w:rFonts w:ascii="Times New Roman" w:hAnsi="Times New Roman" w:cs="ＭＳ 明朝" w:hint="eastAsia"/>
          <w:spacing w:val="2"/>
          <w:kern w:val="0"/>
        </w:rPr>
        <w:t xml:space="preserve">　　</w:t>
      </w:r>
      <w:r w:rsidRPr="003B1AF5">
        <w:rPr>
          <w:rFonts w:ascii="ＭＳ ゴシック" w:eastAsia="ＭＳ ゴシック" w:hAnsi="ＭＳ ゴシック" w:cs="ＭＳ 明朝" w:hint="eastAsia"/>
          <w:spacing w:val="2"/>
          <w:kern w:val="0"/>
        </w:rPr>
        <w:t>附　則</w:t>
      </w:r>
    </w:p>
    <w:p w:rsidR="003F5A5B" w:rsidRPr="00B315FA" w:rsidRDefault="003F5A5B" w:rsidP="003F5A5B">
      <w:pPr>
        <w:overflowPunct w:val="0"/>
        <w:adjustRightInd w:val="0"/>
        <w:textAlignment w:val="baseline"/>
        <w:rPr>
          <w:rFonts w:ascii="ＭＳ 明朝"/>
          <w:spacing w:val="28"/>
          <w:kern w:val="0"/>
        </w:rPr>
      </w:pPr>
      <w:r w:rsidRPr="00B315FA">
        <w:rPr>
          <w:rFonts w:ascii="Times New Roman" w:hAnsi="Times New Roman" w:cs="ＭＳ 明朝" w:hint="eastAsia"/>
          <w:spacing w:val="2"/>
          <w:kern w:val="0"/>
        </w:rPr>
        <w:t xml:space="preserve">　</w:t>
      </w:r>
      <w:r w:rsidR="001D7A6D" w:rsidRPr="00B315FA">
        <w:rPr>
          <w:rFonts w:ascii="Times New Roman" w:hAnsi="Times New Roman" w:cs="ＭＳ 明朝" w:hint="eastAsia"/>
          <w:spacing w:val="2"/>
          <w:kern w:val="0"/>
        </w:rPr>
        <w:t xml:space="preserve">　</w:t>
      </w:r>
      <w:r w:rsidR="00B315FA" w:rsidRPr="00B315FA">
        <w:rPr>
          <w:rFonts w:ascii="Times New Roman" w:hAnsi="Times New Roman" w:cs="ＭＳ 明朝" w:hint="eastAsia"/>
          <w:spacing w:val="2"/>
          <w:kern w:val="0"/>
        </w:rPr>
        <w:t>この規程は、議決の日（○年○月○</w:t>
      </w:r>
      <w:r w:rsidRPr="00B315FA">
        <w:rPr>
          <w:rFonts w:ascii="Times New Roman" w:hAnsi="Times New Roman" w:cs="ＭＳ 明朝" w:hint="eastAsia"/>
          <w:spacing w:val="2"/>
          <w:kern w:val="0"/>
        </w:rPr>
        <w:t>日）から施行する。</w:t>
      </w:r>
    </w:p>
    <w:p w:rsidR="003F5A5B" w:rsidRPr="003B1AF5" w:rsidRDefault="003F5A5B" w:rsidP="003F5A5B">
      <w:pPr>
        <w:overflowPunct w:val="0"/>
        <w:adjustRightInd w:val="0"/>
        <w:textAlignment w:val="baseline"/>
        <w:rPr>
          <w:rFonts w:ascii="ＭＳ ゴシック" w:eastAsia="ＭＳ ゴシック" w:hAnsi="ＭＳ ゴシック"/>
          <w:spacing w:val="28"/>
          <w:kern w:val="0"/>
        </w:rPr>
      </w:pPr>
      <w:r w:rsidRPr="00B315FA">
        <w:rPr>
          <w:rFonts w:ascii="Times New Roman" w:hAnsi="Times New Roman" w:cs="ＭＳ 明朝" w:hint="eastAsia"/>
          <w:spacing w:val="2"/>
          <w:kern w:val="0"/>
        </w:rPr>
        <w:t xml:space="preserve">　　</w:t>
      </w:r>
      <w:r w:rsidRPr="003B1AF5">
        <w:rPr>
          <w:rFonts w:ascii="ＭＳ ゴシック" w:eastAsia="ＭＳ ゴシック" w:hAnsi="ＭＳ ゴシック" w:cs="ＭＳ 明朝" w:hint="eastAsia"/>
          <w:spacing w:val="2"/>
          <w:kern w:val="0"/>
        </w:rPr>
        <w:t>附　則</w:t>
      </w:r>
    </w:p>
    <w:p w:rsidR="003F5A5B" w:rsidRPr="00B315FA" w:rsidRDefault="003F5A5B" w:rsidP="003F5A5B">
      <w:pPr>
        <w:suppressAutoHyphens/>
        <w:wordWrap w:val="0"/>
        <w:adjustRightInd w:val="0"/>
        <w:ind w:left="664" w:hanging="662"/>
        <w:jc w:val="left"/>
        <w:textAlignment w:val="baseline"/>
        <w:rPr>
          <w:rFonts w:ascii="ＭＳ 明朝" w:hAnsi="ＭＳ 明朝"/>
          <w:kern w:val="0"/>
        </w:rPr>
      </w:pPr>
      <w:r w:rsidRPr="00B315FA">
        <w:rPr>
          <w:rFonts w:ascii="Times New Roman" w:hAnsi="Times New Roman" w:cs="ＭＳ 明朝" w:hint="eastAsia"/>
          <w:spacing w:val="2"/>
          <w:kern w:val="0"/>
        </w:rPr>
        <w:t xml:space="preserve">　</w:t>
      </w:r>
      <w:r w:rsidR="001D7A6D" w:rsidRPr="00B315FA">
        <w:rPr>
          <w:rFonts w:ascii="Times New Roman" w:hAnsi="Times New Roman" w:cs="ＭＳ 明朝" w:hint="eastAsia"/>
          <w:spacing w:val="2"/>
          <w:kern w:val="0"/>
        </w:rPr>
        <w:t xml:space="preserve">　</w:t>
      </w:r>
      <w:r w:rsidR="00B315FA" w:rsidRPr="00B315FA">
        <w:rPr>
          <w:rFonts w:ascii="Times New Roman" w:hAnsi="Times New Roman" w:cs="ＭＳ 明朝" w:hint="eastAsia"/>
          <w:spacing w:val="2"/>
          <w:kern w:val="0"/>
        </w:rPr>
        <w:t>この規程の一部改正は、議決の日（○年○月○</w:t>
      </w:r>
      <w:r w:rsidRPr="00B315FA">
        <w:rPr>
          <w:rFonts w:ascii="Times New Roman" w:hAnsi="Times New Roman" w:cs="ＭＳ 明朝" w:hint="eastAsia"/>
          <w:spacing w:val="2"/>
          <w:kern w:val="0"/>
        </w:rPr>
        <w:t>日）から施行する。</w:t>
      </w:r>
    </w:p>
    <w:p w:rsidR="003F5A5B" w:rsidRDefault="003F5A5B" w:rsidP="003F5A5B">
      <w:pPr>
        <w:suppressAutoHyphens/>
        <w:wordWrap w:val="0"/>
        <w:adjustRightInd w:val="0"/>
        <w:ind w:left="664" w:hanging="662"/>
        <w:jc w:val="left"/>
        <w:textAlignment w:val="baseline"/>
        <w:rPr>
          <w:rFonts w:ascii="ＭＳ 明朝" w:hAnsi="ＭＳ 明朝"/>
          <w:color w:val="000000"/>
          <w:kern w:val="0"/>
        </w:rPr>
      </w:pPr>
    </w:p>
    <w:p w:rsidR="003F5A5B" w:rsidRDefault="003F5A5B" w:rsidP="00B315FA">
      <w:pPr>
        <w:suppressAutoHyphens/>
        <w:wordWrap w:val="0"/>
        <w:adjustRightInd w:val="0"/>
        <w:jc w:val="left"/>
        <w:textAlignment w:val="baseline"/>
        <w:rPr>
          <w:rFonts w:ascii="ＭＳ 明朝" w:hAnsi="ＭＳ 明朝"/>
          <w:color w:val="000000"/>
          <w:kern w:val="0"/>
        </w:rPr>
      </w:pPr>
    </w:p>
    <w:p w:rsidR="00C41247" w:rsidRPr="00C41247" w:rsidRDefault="00C41247" w:rsidP="00C41247">
      <w:pPr>
        <w:suppressAutoHyphens/>
        <w:wordWrap w:val="0"/>
        <w:adjustRightInd w:val="0"/>
        <w:ind w:leftChars="66" w:left="857" w:hangingChars="293" w:hanging="699"/>
        <w:jc w:val="left"/>
        <w:textAlignment w:val="baseline"/>
        <w:rPr>
          <w:rFonts w:ascii="ＭＳ 明朝" w:hAnsi="ＭＳ 明朝" w:cs="ＭＳ ゴシック"/>
          <w:kern w:val="0"/>
        </w:rPr>
      </w:pPr>
      <w:r w:rsidRPr="00C41247">
        <w:rPr>
          <w:rFonts w:ascii="ＭＳ 明朝" w:hAnsi="ＭＳ 明朝" w:cs="ＭＳ ゴシック" w:hint="eastAsia"/>
          <w:kern w:val="0"/>
        </w:rPr>
        <w:t>【備考】</w:t>
      </w:r>
    </w:p>
    <w:p w:rsidR="00C41247" w:rsidRPr="00C41247" w:rsidRDefault="00C41247" w:rsidP="00C41247">
      <w:pPr>
        <w:suppressAutoHyphens/>
        <w:wordWrap w:val="0"/>
        <w:adjustRightInd w:val="0"/>
        <w:ind w:leftChars="100" w:left="239" w:firstLineChars="100" w:firstLine="239"/>
        <w:jc w:val="left"/>
        <w:textAlignment w:val="baseline"/>
        <w:rPr>
          <w:rFonts w:ascii="ＭＳ 明朝" w:hAnsi="ＭＳ 明朝"/>
          <w:kern w:val="0"/>
        </w:rPr>
      </w:pPr>
      <w:r w:rsidRPr="00C41247">
        <w:rPr>
          <w:rFonts w:ascii="ＭＳ 明朝" w:hAnsi="ＭＳ 明朝" w:cs="ＭＳ ゴシック" w:hint="eastAsia"/>
          <w:kern w:val="0"/>
        </w:rPr>
        <w:t>予算の執行権は、理事会に委ねられているにもかかわらず、役員報酬等の決定を特に規約例第19条において総代会決定事項として</w:t>
      </w:r>
      <w:r>
        <w:rPr>
          <w:rFonts w:ascii="ＭＳ 明朝" w:hAnsi="ＭＳ 明朝" w:cs="ＭＳ ゴシック" w:hint="eastAsia"/>
          <w:kern w:val="0"/>
        </w:rPr>
        <w:t>規定しているのは、役員自らのお手盛りを防ぐためである</w:t>
      </w:r>
      <w:r w:rsidRPr="00C41247">
        <w:rPr>
          <w:rFonts w:ascii="ＭＳ 明朝" w:hAnsi="ＭＳ 明朝" w:cs="ＭＳ ゴシック" w:hint="eastAsia"/>
          <w:kern w:val="0"/>
        </w:rPr>
        <w:t>。</w:t>
      </w:r>
      <w:r w:rsidRPr="00C41247">
        <w:rPr>
          <w:rFonts w:hint="eastAsia"/>
          <w:kern w:val="0"/>
        </w:rPr>
        <w:t>また、規程を作成しても、毎年度役員報酬議案を総</w:t>
      </w:r>
      <w:r>
        <w:rPr>
          <w:rFonts w:hint="eastAsia"/>
          <w:kern w:val="0"/>
        </w:rPr>
        <w:t>（</w:t>
      </w:r>
      <w:r w:rsidRPr="00C41247">
        <w:rPr>
          <w:rFonts w:hint="eastAsia"/>
          <w:kern w:val="0"/>
        </w:rPr>
        <w:t>代</w:t>
      </w:r>
      <w:r>
        <w:rPr>
          <w:rFonts w:hint="eastAsia"/>
          <w:kern w:val="0"/>
        </w:rPr>
        <w:t>）</w:t>
      </w:r>
      <w:r w:rsidRPr="00C41247">
        <w:rPr>
          <w:rFonts w:hint="eastAsia"/>
          <w:kern w:val="0"/>
        </w:rPr>
        <w:t>会に個別議案として議決を経る必要がある。</w:t>
      </w:r>
    </w:p>
    <w:p w:rsidR="003F5A5B" w:rsidRPr="009C2BAA" w:rsidRDefault="00C41247" w:rsidP="009C2BAA">
      <w:pPr>
        <w:suppressAutoHyphens/>
        <w:wordWrap w:val="0"/>
        <w:adjustRightInd w:val="0"/>
        <w:jc w:val="left"/>
        <w:textAlignment w:val="baseline"/>
        <w:rPr>
          <w:kern w:val="0"/>
        </w:rPr>
      </w:pPr>
      <w:r>
        <w:rPr>
          <w:kern w:val="0"/>
        </w:rPr>
        <w:br w:type="page"/>
      </w:r>
      <w:r w:rsidR="003F5A5B" w:rsidRPr="003B1AF5">
        <w:rPr>
          <w:rFonts w:ascii="ＭＳ ゴシック" w:eastAsia="ＭＳ ゴシック" w:hAnsi="ＭＳ ゴシック" w:cs="ＭＳ 明朝" w:hint="eastAsia"/>
          <w:color w:val="000000"/>
          <w:kern w:val="0"/>
        </w:rPr>
        <w:lastRenderedPageBreak/>
        <w:t>別表第１号表</w:t>
      </w:r>
    </w:p>
    <w:p w:rsidR="003F5A5B" w:rsidRPr="00B315FA" w:rsidRDefault="003F5A5B" w:rsidP="00B315FA">
      <w:pPr>
        <w:suppressAutoHyphens/>
        <w:wordWrap w:val="0"/>
        <w:adjustRightInd w:val="0"/>
        <w:ind w:firstLineChars="100" w:firstLine="239"/>
        <w:jc w:val="left"/>
        <w:textAlignment w:val="baseline"/>
        <w:rPr>
          <w:rFonts w:ascii="ＭＳ 明朝" w:hAnsi="ＭＳ 明朝"/>
          <w:color w:val="000000"/>
          <w:kern w:val="0"/>
        </w:rPr>
      </w:pPr>
      <w:r w:rsidRPr="00B315FA">
        <w:rPr>
          <w:rFonts w:ascii="ＭＳ 明朝" w:hAnsi="ＭＳ 明朝" w:cs="ＭＳ 明朝" w:hint="eastAsia"/>
          <w:color w:val="000000"/>
          <w:kern w:val="0"/>
        </w:rPr>
        <w:t>役員報酬</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779"/>
        <w:gridCol w:w="1869"/>
      </w:tblGrid>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B315FA"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職　</w:t>
            </w:r>
            <w:r w:rsidR="003F5A5B" w:rsidRPr="006D5554">
              <w:rPr>
                <w:rFonts w:ascii="ＭＳ 明朝" w:hAnsi="ＭＳ 明朝" w:cs="ＭＳ 明朝" w:hint="eastAsia"/>
                <w:color w:val="000000"/>
                <w:kern w:val="0"/>
              </w:rPr>
              <w:t>名</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909F1">
              <w:rPr>
                <w:rFonts w:ascii="ＭＳ 明朝" w:hAnsi="ＭＳ 明朝" w:cs="ＭＳ 明朝" w:hint="eastAsia"/>
                <w:color w:val="000000"/>
                <w:spacing w:val="105"/>
                <w:kern w:val="0"/>
                <w:fitText w:val="1195" w:id="-1490286336"/>
              </w:rPr>
              <w:t>報酬</w:t>
            </w:r>
            <w:r w:rsidRPr="006909F1">
              <w:rPr>
                <w:rFonts w:ascii="ＭＳ 明朝" w:hAnsi="ＭＳ 明朝" w:cs="ＭＳ 明朝" w:hint="eastAsia"/>
                <w:color w:val="000000"/>
                <w:spacing w:val="22"/>
                <w:kern w:val="0"/>
                <w:fitText w:val="1195" w:id="-1490286336"/>
              </w:rPr>
              <w:t>額</w:t>
            </w: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年額・月額区分</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909F1">
              <w:rPr>
                <w:rFonts w:ascii="ＭＳ 明朝" w:hAnsi="ＭＳ 明朝" w:cs="ＭＳ 明朝" w:hint="eastAsia"/>
                <w:color w:val="000000"/>
                <w:spacing w:val="45"/>
                <w:kern w:val="0"/>
                <w:fitText w:val="956" w:id="-1490286592"/>
              </w:rPr>
              <w:t>理事</w:t>
            </w:r>
            <w:r w:rsidRPr="006909F1">
              <w:rPr>
                <w:rFonts w:ascii="ＭＳ 明朝" w:hAnsi="ＭＳ 明朝" w:cs="ＭＳ 明朝" w:hint="eastAsia"/>
                <w:color w:val="000000"/>
                <w:spacing w:val="22"/>
                <w:kern w:val="0"/>
                <w:fitText w:val="956" w:id="-1490286592"/>
              </w:rPr>
              <w:t>長</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B315FA"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年　</w:t>
            </w:r>
            <w:r w:rsidR="003F5A5B" w:rsidRPr="006D5554">
              <w:rPr>
                <w:rFonts w:ascii="ＭＳ 明朝" w:hAnsi="ＭＳ 明朝" w:cs="ＭＳ 明朝" w:hint="eastAsia"/>
                <w:color w:val="000000"/>
                <w:kern w:val="0"/>
              </w:rPr>
              <w:t>額</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副理事長</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理</w:t>
            </w:r>
            <w:r w:rsidR="00B315FA">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事</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B315FA"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総括</w:t>
            </w:r>
            <w:r w:rsidR="003F5A5B" w:rsidRPr="006D5554">
              <w:rPr>
                <w:rFonts w:ascii="ＭＳ 明朝" w:hAnsi="ＭＳ 明朝" w:cs="ＭＳ 明朝" w:hint="eastAsia"/>
                <w:color w:val="000000"/>
                <w:kern w:val="0"/>
              </w:rPr>
              <w:t>監事</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監</w:t>
            </w:r>
            <w:r w:rsidR="00B315FA">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事</w:t>
            </w:r>
          </w:p>
        </w:tc>
        <w:tc>
          <w:tcPr>
            <w:tcW w:w="177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869"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w:t>
            </w:r>
          </w:p>
        </w:tc>
      </w:tr>
    </w:tbl>
    <w:p w:rsidR="003F5A5B" w:rsidRDefault="003F5A5B" w:rsidP="003F5A5B">
      <w:pPr>
        <w:suppressAutoHyphens/>
        <w:wordWrap w:val="0"/>
        <w:adjustRightInd w:val="0"/>
        <w:jc w:val="left"/>
        <w:textAlignment w:val="baseline"/>
        <w:rPr>
          <w:rFonts w:ascii="ＭＳ 明朝" w:hAnsi="ＭＳ 明朝"/>
          <w:color w:val="000000"/>
          <w:kern w:val="0"/>
        </w:rPr>
      </w:pPr>
    </w:p>
    <w:p w:rsidR="00C41247" w:rsidRPr="006D5554" w:rsidRDefault="00C41247" w:rsidP="003F5A5B">
      <w:pPr>
        <w:suppressAutoHyphens/>
        <w:wordWrap w:val="0"/>
        <w:adjustRightInd w:val="0"/>
        <w:jc w:val="left"/>
        <w:textAlignment w:val="baseline"/>
        <w:rPr>
          <w:rFonts w:ascii="ＭＳ 明朝" w:hAnsi="ＭＳ 明朝"/>
          <w:color w:val="000000"/>
          <w:kern w:val="0"/>
        </w:rPr>
      </w:pPr>
    </w:p>
    <w:p w:rsidR="003F5A5B" w:rsidRPr="003B1AF5" w:rsidRDefault="003F5A5B" w:rsidP="003F5A5B">
      <w:pPr>
        <w:suppressAutoHyphens/>
        <w:wordWrap w:val="0"/>
        <w:adjustRightInd w:val="0"/>
        <w:jc w:val="left"/>
        <w:textAlignment w:val="baseline"/>
        <w:rPr>
          <w:rFonts w:ascii="ＭＳ ゴシック" w:eastAsia="ＭＳ ゴシック" w:hAnsi="ＭＳ ゴシック"/>
          <w:color w:val="000000"/>
          <w:kern w:val="0"/>
        </w:rPr>
      </w:pPr>
      <w:r w:rsidRPr="003B1AF5">
        <w:rPr>
          <w:rFonts w:ascii="ＭＳ ゴシック" w:eastAsia="ＭＳ ゴシック" w:hAnsi="ＭＳ ゴシック" w:cs="ＭＳ 明朝" w:hint="eastAsia"/>
          <w:color w:val="000000"/>
          <w:kern w:val="0"/>
        </w:rPr>
        <w:t>別表第２号表</w:t>
      </w:r>
    </w:p>
    <w:p w:rsidR="003F5A5B" w:rsidRPr="00C41247" w:rsidRDefault="003F5A5B" w:rsidP="003F5A5B">
      <w:pPr>
        <w:suppressAutoHyphens/>
        <w:wordWrap w:val="0"/>
        <w:adjustRightInd w:val="0"/>
        <w:jc w:val="left"/>
        <w:textAlignment w:val="baseline"/>
        <w:rPr>
          <w:rFonts w:ascii="ＭＳ 明朝" w:hAnsi="ＭＳ 明朝"/>
          <w:color w:val="000000"/>
          <w:kern w:val="0"/>
        </w:rPr>
      </w:pPr>
      <w:r w:rsidRPr="006D5554">
        <w:rPr>
          <w:rFonts w:ascii="ＭＳ 明朝" w:hAnsi="ＭＳ 明朝" w:cs="ＭＳ 明朝" w:hint="eastAsia"/>
          <w:color w:val="000000"/>
          <w:kern w:val="0"/>
        </w:rPr>
        <w:t xml:space="preserve">　</w:t>
      </w:r>
      <w:r w:rsidRPr="00C41247">
        <w:rPr>
          <w:rFonts w:ascii="ＭＳ 明朝" w:hAnsi="ＭＳ 明朝" w:cs="ＭＳ 明朝" w:hint="eastAsia"/>
          <w:color w:val="000000"/>
          <w:kern w:val="0"/>
        </w:rPr>
        <w:t>費用弁償額</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2496"/>
        <w:gridCol w:w="4303"/>
      </w:tblGrid>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職　</w:t>
            </w:r>
            <w:r w:rsidR="003F5A5B" w:rsidRPr="006D5554">
              <w:rPr>
                <w:rFonts w:ascii="ＭＳ 明朝" w:hAnsi="ＭＳ 明朝" w:cs="ＭＳ 明朝" w:hint="eastAsia"/>
                <w:color w:val="000000"/>
                <w:kern w:val="0"/>
              </w:rPr>
              <w:t>名</w:t>
            </w:r>
          </w:p>
        </w:tc>
        <w:tc>
          <w:tcPr>
            <w:tcW w:w="2496" w:type="dxa"/>
            <w:tcBorders>
              <w:top w:val="single" w:sz="4" w:space="0" w:color="000000"/>
              <w:left w:val="single" w:sz="4" w:space="0" w:color="000000"/>
              <w:bottom w:val="single" w:sz="4" w:space="0" w:color="000000"/>
              <w:right w:val="single" w:sz="4" w:space="0" w:color="000000"/>
            </w:tcBorders>
          </w:tcPr>
          <w:p w:rsidR="003F5A5B" w:rsidRPr="006D5554" w:rsidRDefault="003F5A5B" w:rsidP="00C41247">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会議招集１回につき</w:t>
            </w:r>
          </w:p>
        </w:tc>
        <w:tc>
          <w:tcPr>
            <w:tcW w:w="4303" w:type="dxa"/>
            <w:vMerge w:val="restart"/>
            <w:tcBorders>
              <w:top w:val="nil"/>
              <w:left w:val="single" w:sz="4" w:space="0" w:color="000000"/>
              <w:bottom w:val="nil"/>
              <w:right w:val="nil"/>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6D5554">
              <w:rPr>
                <w:rFonts w:ascii="ＭＳ 明朝" w:hAnsi="ＭＳ 明朝" w:cs="ＭＳ 明朝"/>
                <w:color w:val="000000"/>
                <w:kern w:val="0"/>
              </w:rPr>
              <w:t xml:space="preserve"> </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C41247">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理</w:t>
            </w:r>
            <w:r w:rsidR="00C41247">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事</w:t>
            </w:r>
          </w:p>
        </w:tc>
        <w:tc>
          <w:tcPr>
            <w:tcW w:w="2496"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 xml:space="preserve">　　　</w:t>
            </w: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4303" w:type="dxa"/>
            <w:vMerge/>
            <w:tcBorders>
              <w:top w:val="nil"/>
              <w:left w:val="single" w:sz="4" w:space="0" w:color="000000"/>
              <w:bottom w:val="nil"/>
              <w:right w:val="nil"/>
            </w:tcBorders>
          </w:tcPr>
          <w:p w:rsidR="003F5A5B" w:rsidRPr="006D5554" w:rsidRDefault="003F5A5B" w:rsidP="003F5A5B">
            <w:pPr>
              <w:autoSpaceDE w:val="0"/>
              <w:autoSpaceDN w:val="0"/>
              <w:adjustRightInd w:val="0"/>
              <w:jc w:val="left"/>
              <w:rPr>
                <w:rFonts w:ascii="ＭＳ 明朝" w:hAnsi="ＭＳ 明朝"/>
                <w:kern w:val="0"/>
              </w:rPr>
            </w:pP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3F5A5B" w:rsidP="00C41247">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監</w:t>
            </w:r>
            <w:r w:rsidR="00C41247">
              <w:rPr>
                <w:rFonts w:ascii="ＭＳ 明朝" w:hAnsi="ＭＳ 明朝" w:cs="ＭＳ 明朝" w:hint="eastAsia"/>
                <w:color w:val="000000"/>
                <w:kern w:val="0"/>
              </w:rPr>
              <w:t xml:space="preserve">　</w:t>
            </w:r>
            <w:r w:rsidRPr="006D5554">
              <w:rPr>
                <w:rFonts w:ascii="ＭＳ 明朝" w:hAnsi="ＭＳ 明朝" w:cs="ＭＳ 明朝" w:hint="eastAsia"/>
                <w:color w:val="000000"/>
                <w:kern w:val="0"/>
              </w:rPr>
              <w:t>事</w:t>
            </w:r>
          </w:p>
        </w:tc>
        <w:tc>
          <w:tcPr>
            <w:tcW w:w="2496"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4303" w:type="dxa"/>
            <w:vMerge/>
            <w:tcBorders>
              <w:top w:val="nil"/>
              <w:left w:val="single" w:sz="4" w:space="0" w:color="000000"/>
              <w:bottom w:val="nil"/>
              <w:right w:val="nil"/>
            </w:tcBorders>
          </w:tcPr>
          <w:p w:rsidR="003F5A5B" w:rsidRPr="006D5554" w:rsidRDefault="003F5A5B" w:rsidP="003F5A5B">
            <w:pPr>
              <w:autoSpaceDE w:val="0"/>
              <w:autoSpaceDN w:val="0"/>
              <w:adjustRightInd w:val="0"/>
              <w:jc w:val="left"/>
              <w:rPr>
                <w:rFonts w:ascii="ＭＳ 明朝" w:hAnsi="ＭＳ 明朝"/>
                <w:kern w:val="0"/>
              </w:rPr>
            </w:pP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C41247">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委　</w:t>
            </w:r>
            <w:r w:rsidR="003F5A5B" w:rsidRPr="006D5554">
              <w:rPr>
                <w:rFonts w:ascii="ＭＳ 明朝" w:hAnsi="ＭＳ 明朝" w:cs="ＭＳ 明朝" w:hint="eastAsia"/>
                <w:color w:val="000000"/>
                <w:kern w:val="0"/>
              </w:rPr>
              <w:t>員</w:t>
            </w:r>
          </w:p>
        </w:tc>
        <w:tc>
          <w:tcPr>
            <w:tcW w:w="2496"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4303" w:type="dxa"/>
            <w:vMerge/>
            <w:tcBorders>
              <w:top w:val="nil"/>
              <w:left w:val="single" w:sz="4" w:space="0" w:color="000000"/>
              <w:bottom w:val="nil"/>
              <w:right w:val="nil"/>
            </w:tcBorders>
          </w:tcPr>
          <w:p w:rsidR="003F5A5B" w:rsidRPr="006D5554" w:rsidRDefault="003F5A5B" w:rsidP="003F5A5B">
            <w:pPr>
              <w:autoSpaceDE w:val="0"/>
              <w:autoSpaceDN w:val="0"/>
              <w:adjustRightInd w:val="0"/>
              <w:jc w:val="left"/>
              <w:rPr>
                <w:rFonts w:ascii="ＭＳ 明朝" w:hAnsi="ＭＳ 明朝"/>
                <w:kern w:val="0"/>
              </w:rPr>
            </w:pP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C41247">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総　</w:t>
            </w:r>
            <w:r w:rsidR="003F5A5B" w:rsidRPr="006D5554">
              <w:rPr>
                <w:rFonts w:ascii="ＭＳ 明朝" w:hAnsi="ＭＳ 明朝" w:cs="ＭＳ 明朝" w:hint="eastAsia"/>
                <w:color w:val="000000"/>
                <w:kern w:val="0"/>
              </w:rPr>
              <w:t>代</w:t>
            </w:r>
          </w:p>
        </w:tc>
        <w:tc>
          <w:tcPr>
            <w:tcW w:w="2496"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4303" w:type="dxa"/>
            <w:vMerge/>
            <w:tcBorders>
              <w:top w:val="nil"/>
              <w:left w:val="single" w:sz="4" w:space="0" w:color="000000"/>
              <w:bottom w:val="nil"/>
              <w:right w:val="nil"/>
            </w:tcBorders>
          </w:tcPr>
          <w:p w:rsidR="003F5A5B" w:rsidRPr="006D5554" w:rsidRDefault="003F5A5B" w:rsidP="003F5A5B">
            <w:pPr>
              <w:autoSpaceDE w:val="0"/>
              <w:autoSpaceDN w:val="0"/>
              <w:adjustRightInd w:val="0"/>
              <w:jc w:val="left"/>
              <w:rPr>
                <w:rFonts w:ascii="ＭＳ 明朝" w:hAnsi="ＭＳ 明朝"/>
                <w:kern w:val="0"/>
              </w:rPr>
            </w:pPr>
          </w:p>
        </w:tc>
      </w:tr>
    </w:tbl>
    <w:p w:rsidR="003F5A5B" w:rsidRPr="006D5554" w:rsidRDefault="003F5A5B" w:rsidP="003F5A5B">
      <w:pPr>
        <w:suppressAutoHyphens/>
        <w:wordWrap w:val="0"/>
        <w:adjustRightInd w:val="0"/>
        <w:jc w:val="left"/>
        <w:textAlignment w:val="baseline"/>
        <w:rPr>
          <w:rFonts w:ascii="ＭＳ 明朝" w:hAnsi="ＭＳ 明朝"/>
          <w:color w:val="000000"/>
          <w:kern w:val="0"/>
        </w:rPr>
      </w:pPr>
    </w:p>
    <w:p w:rsidR="003F5A5B" w:rsidRPr="00C41247" w:rsidRDefault="003F5A5B" w:rsidP="003F5A5B">
      <w:pPr>
        <w:suppressAutoHyphens/>
        <w:wordWrap w:val="0"/>
        <w:adjustRightInd w:val="0"/>
        <w:jc w:val="left"/>
        <w:textAlignment w:val="baseline"/>
        <w:rPr>
          <w:rFonts w:ascii="ＭＳ 明朝" w:hAnsi="ＭＳ 明朝"/>
          <w:color w:val="000000"/>
          <w:kern w:val="0"/>
        </w:rPr>
      </w:pPr>
      <w:r w:rsidRPr="006D5554">
        <w:rPr>
          <w:rFonts w:ascii="ＭＳ 明朝" w:hAnsi="ＭＳ 明朝" w:cs="ＭＳ 明朝"/>
          <w:color w:val="000000"/>
          <w:kern w:val="0"/>
        </w:rPr>
        <w:t xml:space="preserve"> </w:t>
      </w:r>
      <w:r w:rsidRPr="00905A71">
        <w:rPr>
          <w:rFonts w:ascii="ＭＳ 明朝" w:hAnsi="ＭＳ 明朝" w:cs="ＭＳ 明朝"/>
          <w:b/>
          <w:color w:val="000000"/>
          <w:kern w:val="0"/>
        </w:rPr>
        <w:t xml:space="preserve"> </w:t>
      </w:r>
      <w:r w:rsidRPr="00C41247">
        <w:rPr>
          <w:rFonts w:ascii="ＭＳ 明朝" w:hAnsi="ＭＳ 明朝" w:cs="ＭＳ 明朝" w:hint="eastAsia"/>
          <w:color w:val="000000"/>
          <w:kern w:val="0"/>
        </w:rPr>
        <w:t>旅　費</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301"/>
        <w:gridCol w:w="1195"/>
        <w:gridCol w:w="1195"/>
        <w:gridCol w:w="1195"/>
        <w:gridCol w:w="1434"/>
      </w:tblGrid>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 xml:space="preserve">職　</w:t>
            </w:r>
            <w:r w:rsidR="003F5A5B" w:rsidRPr="006D5554">
              <w:rPr>
                <w:rFonts w:ascii="ＭＳ 明朝" w:hAnsi="ＭＳ 明朝" w:cs="ＭＳ 明朝" w:hint="eastAsia"/>
                <w:color w:val="000000"/>
                <w:kern w:val="0"/>
              </w:rPr>
              <w:t>名</w:t>
            </w:r>
          </w:p>
        </w:tc>
        <w:tc>
          <w:tcPr>
            <w:tcW w:w="1301"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鉄道賃</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船　賃</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車　賃</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6D5554">
              <w:rPr>
                <w:rFonts w:ascii="ＭＳ 明朝" w:hAnsi="ＭＳ 明朝" w:cs="ＭＳ 明朝" w:hint="eastAsia"/>
                <w:color w:val="000000"/>
                <w:kern w:val="0"/>
              </w:rPr>
              <w:t>日　当</w:t>
            </w:r>
          </w:p>
        </w:tc>
        <w:tc>
          <w:tcPr>
            <w:tcW w:w="1434" w:type="dxa"/>
            <w:tcBorders>
              <w:top w:val="single" w:sz="4" w:space="0" w:color="000000"/>
              <w:left w:val="single" w:sz="4" w:space="0" w:color="000000"/>
              <w:bottom w:val="single" w:sz="4" w:space="0" w:color="000000"/>
              <w:right w:val="single" w:sz="4" w:space="0" w:color="000000"/>
            </w:tcBorders>
          </w:tcPr>
          <w:p w:rsidR="003F5A5B" w:rsidRPr="006D5554" w:rsidRDefault="00C41247" w:rsidP="003F5A5B">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rPr>
            </w:pPr>
            <w:r>
              <w:rPr>
                <w:rFonts w:ascii="ＭＳ 明朝" w:hAnsi="ＭＳ 明朝" w:cs="ＭＳ 明朝" w:hint="eastAsia"/>
                <w:color w:val="000000"/>
                <w:kern w:val="0"/>
              </w:rPr>
              <w:t>宿</w:t>
            </w:r>
            <w:r w:rsidR="003F5A5B" w:rsidRPr="006D5554">
              <w:rPr>
                <w:rFonts w:ascii="ＭＳ 明朝" w:hAnsi="ＭＳ 明朝" w:cs="ＭＳ 明朝" w:hint="eastAsia"/>
                <w:color w:val="000000"/>
                <w:kern w:val="0"/>
              </w:rPr>
              <w:t>泊代</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3F5A5B">
            <w:pPr>
              <w:suppressAutoHyphens/>
              <w:kinsoku w:val="0"/>
              <w:overflowPunct w:val="0"/>
              <w:autoSpaceDE w:val="0"/>
              <w:autoSpaceDN w:val="0"/>
              <w:adjustRightInd w:val="0"/>
              <w:spacing w:line="348" w:lineRule="atLeast"/>
              <w:jc w:val="left"/>
              <w:textAlignment w:val="baseline"/>
              <w:rPr>
                <w:rFonts w:ascii="ＭＳ 明朝" w:hAnsi="ＭＳ 明朝"/>
                <w:kern w:val="0"/>
              </w:rPr>
            </w:pPr>
            <w:r>
              <w:rPr>
                <w:rFonts w:ascii="ＭＳ 明朝" w:hAnsi="ＭＳ 明朝" w:cs="ＭＳ 明朝" w:hint="eastAsia"/>
                <w:color w:val="000000"/>
                <w:kern w:val="0"/>
              </w:rPr>
              <w:t>理事、監</w:t>
            </w:r>
            <w:r w:rsidR="003F5A5B" w:rsidRPr="006D5554">
              <w:rPr>
                <w:rFonts w:ascii="ＭＳ 明朝" w:hAnsi="ＭＳ 明朝" w:cs="ＭＳ 明朝" w:hint="eastAsia"/>
                <w:color w:val="000000"/>
                <w:kern w:val="0"/>
              </w:rPr>
              <w:t>事</w:t>
            </w:r>
          </w:p>
        </w:tc>
        <w:tc>
          <w:tcPr>
            <w:tcW w:w="1301"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Pr>
                <w:rFonts w:ascii="ＭＳ 明朝" w:hAnsi="ＭＳ 明朝" w:cs="ＭＳ 明朝"/>
                <w:color w:val="000000"/>
                <w:kern w:val="0"/>
              </w:rPr>
              <w:t xml:space="preserve">     </w:t>
            </w: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c>
          <w:tcPr>
            <w:tcW w:w="1434"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Pr>
                <w:rFonts w:ascii="ＭＳ 明朝" w:hAnsi="ＭＳ 明朝" w:cs="ＭＳ 明朝"/>
                <w:color w:val="000000"/>
                <w:kern w:val="0"/>
              </w:rPr>
              <w:t xml:space="preserve">   </w:t>
            </w:r>
            <w:r w:rsidRPr="006D5554">
              <w:rPr>
                <w:rFonts w:ascii="ＭＳ 明朝" w:hAnsi="ＭＳ 明朝" w:cs="ＭＳ 明朝"/>
                <w:color w:val="000000"/>
                <w:kern w:val="0"/>
              </w:rPr>
              <w:t xml:space="preserve"> </w:t>
            </w:r>
            <w:r w:rsidRPr="006D5554">
              <w:rPr>
                <w:rFonts w:ascii="ＭＳ 明朝" w:hAnsi="ＭＳ 明朝" w:cs="ＭＳ 明朝" w:hint="eastAsia"/>
                <w:color w:val="000000"/>
                <w:kern w:val="0"/>
              </w:rPr>
              <w:t>円</w:t>
            </w:r>
          </w:p>
        </w:tc>
      </w:tr>
      <w:tr w:rsidR="003F5A5B" w:rsidRPr="006D5554">
        <w:trPr>
          <w:trHeight w:val="350"/>
        </w:trPr>
        <w:tc>
          <w:tcPr>
            <w:tcW w:w="1659" w:type="dxa"/>
            <w:tcBorders>
              <w:top w:val="single" w:sz="4" w:space="0" w:color="000000"/>
              <w:left w:val="single" w:sz="4" w:space="0" w:color="000000"/>
              <w:bottom w:val="single" w:sz="4" w:space="0" w:color="000000"/>
              <w:right w:val="single" w:sz="4" w:space="0" w:color="000000"/>
            </w:tcBorders>
          </w:tcPr>
          <w:p w:rsidR="003F5A5B" w:rsidRPr="006D5554" w:rsidRDefault="00C41247"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Pr>
                <w:rFonts w:ascii="ＭＳ 明朝" w:hAnsi="ＭＳ 明朝" w:cs="ＭＳ 明朝" w:hint="eastAsia"/>
                <w:color w:val="000000"/>
                <w:kern w:val="0"/>
              </w:rPr>
              <w:t>委員、総</w:t>
            </w:r>
            <w:r w:rsidR="003F5A5B" w:rsidRPr="006D5554">
              <w:rPr>
                <w:rFonts w:ascii="ＭＳ 明朝" w:hAnsi="ＭＳ 明朝" w:cs="ＭＳ 明朝" w:hint="eastAsia"/>
                <w:color w:val="000000"/>
                <w:kern w:val="0"/>
              </w:rPr>
              <w:t>代</w:t>
            </w:r>
          </w:p>
        </w:tc>
        <w:tc>
          <w:tcPr>
            <w:tcW w:w="1301"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195"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1434" w:type="dxa"/>
            <w:tcBorders>
              <w:top w:val="single" w:sz="4" w:space="0" w:color="000000"/>
              <w:left w:val="single" w:sz="4" w:space="0" w:color="000000"/>
              <w:bottom w:val="single" w:sz="4" w:space="0" w:color="000000"/>
              <w:right w:val="single" w:sz="4" w:space="0" w:color="000000"/>
            </w:tcBorders>
          </w:tcPr>
          <w:p w:rsidR="003F5A5B" w:rsidRPr="006D5554" w:rsidRDefault="003F5A5B" w:rsidP="003F5A5B">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r>
    </w:tbl>
    <w:p w:rsidR="00C41247" w:rsidRPr="00C41247" w:rsidRDefault="003F5A5B" w:rsidP="003F5A5B">
      <w:pPr>
        <w:suppressAutoHyphens/>
        <w:wordWrap w:val="0"/>
        <w:adjustRightInd w:val="0"/>
        <w:jc w:val="left"/>
        <w:textAlignment w:val="baseline"/>
        <w:rPr>
          <w:rFonts w:ascii="ＭＳ 明朝" w:hAnsi="ＭＳ 明朝" w:cs="ＭＳ 明朝"/>
          <w:kern w:val="0"/>
        </w:rPr>
      </w:pPr>
      <w:r w:rsidRPr="00C41247">
        <w:rPr>
          <w:rFonts w:ascii="ＭＳ 明朝" w:hAnsi="ＭＳ 明朝" w:cs="ＭＳ 明朝"/>
          <w:color w:val="000000"/>
          <w:kern w:val="0"/>
        </w:rPr>
        <w:t xml:space="preserve"> </w:t>
      </w:r>
      <w:r w:rsidRPr="00C41247">
        <w:rPr>
          <w:rFonts w:ascii="ＭＳ 明朝" w:hAnsi="ＭＳ 明朝" w:cs="ＭＳ 明朝"/>
          <w:color w:val="FF0000"/>
          <w:kern w:val="0"/>
        </w:rPr>
        <w:t xml:space="preserve"> </w:t>
      </w:r>
      <w:r w:rsidRPr="00C41247">
        <w:rPr>
          <w:rFonts w:ascii="ＭＳ 明朝" w:hAnsi="ＭＳ 明朝" w:cs="ＭＳ 明朝" w:hint="eastAsia"/>
          <w:kern w:val="0"/>
        </w:rPr>
        <w:t>【備考】</w:t>
      </w:r>
    </w:p>
    <w:p w:rsidR="003F5A5B" w:rsidRPr="00C41247" w:rsidRDefault="009B7F74" w:rsidP="00C41247">
      <w:pPr>
        <w:suppressAutoHyphens/>
        <w:wordWrap w:val="0"/>
        <w:adjustRightInd w:val="0"/>
        <w:ind w:leftChars="100" w:left="478" w:hangingChars="100" w:hanging="239"/>
        <w:jc w:val="left"/>
        <w:textAlignment w:val="baseline"/>
        <w:rPr>
          <w:rFonts w:ascii="ＭＳ 明朝" w:hAnsi="ＭＳ 明朝"/>
          <w:kern w:val="0"/>
        </w:rPr>
      </w:pPr>
      <w:r>
        <w:rPr>
          <w:rFonts w:ascii="ＭＳ 明朝" w:hAnsi="ＭＳ 明朝" w:cs="ＭＳ 明朝" w:hint="eastAsia"/>
          <w:kern w:val="0"/>
        </w:rPr>
        <w:t>１　土地改良区旅費規程がある場合</w:t>
      </w:r>
      <w:r w:rsidR="00F51740">
        <w:rPr>
          <w:rFonts w:ascii="ＭＳ 明朝" w:hAnsi="ＭＳ 明朝" w:cs="ＭＳ 明朝" w:hint="eastAsia"/>
          <w:kern w:val="0"/>
        </w:rPr>
        <w:t>は</w:t>
      </w:r>
      <w:r w:rsidR="003F5A5B" w:rsidRPr="00C41247">
        <w:rPr>
          <w:rFonts w:ascii="ＭＳ 明朝" w:hAnsi="ＭＳ 明朝" w:cs="ＭＳ 明朝" w:hint="eastAsia"/>
          <w:kern w:val="0"/>
        </w:rPr>
        <w:t>削除する。</w:t>
      </w:r>
    </w:p>
    <w:p w:rsidR="003F5A5B" w:rsidRPr="00C41247" w:rsidRDefault="003F5A5B" w:rsidP="00C41247">
      <w:pPr>
        <w:suppressAutoHyphens/>
        <w:wordWrap w:val="0"/>
        <w:adjustRightInd w:val="0"/>
        <w:ind w:leftChars="100" w:left="478" w:hangingChars="100" w:hanging="239"/>
        <w:jc w:val="left"/>
        <w:textAlignment w:val="baseline"/>
        <w:rPr>
          <w:rFonts w:ascii="ＭＳ 明朝" w:hAnsi="ＭＳ 明朝"/>
          <w:kern w:val="0"/>
        </w:rPr>
      </w:pPr>
      <w:r w:rsidRPr="00C41247">
        <w:rPr>
          <w:rFonts w:ascii="ＭＳ 明朝" w:hAnsi="ＭＳ 明朝" w:cs="ＭＳ 明朝" w:hint="eastAsia"/>
          <w:kern w:val="0"/>
        </w:rPr>
        <w:t>２　土地改良区旅費規程がないときは、市町村等の旅費規程を準用する旨の規程を作成することが望ましい。</w:t>
      </w:r>
    </w:p>
    <w:p w:rsidR="003F5A5B" w:rsidRPr="00C41247" w:rsidRDefault="003F5A5B" w:rsidP="00670EF8">
      <w:pPr>
        <w:suppressAutoHyphens/>
        <w:wordWrap w:val="0"/>
        <w:adjustRightInd w:val="0"/>
        <w:ind w:leftChars="-205" w:left="943" w:hangingChars="600" w:hanging="1432"/>
        <w:textAlignment w:val="baseline"/>
        <w:rPr>
          <w:kern w:val="0"/>
        </w:rPr>
      </w:pPr>
    </w:p>
    <w:sectPr w:rsidR="003F5A5B" w:rsidRPr="00C4124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F1" w:rsidRDefault="006909F1">
      <w:r>
        <w:separator/>
      </w:r>
    </w:p>
  </w:endnote>
  <w:endnote w:type="continuationSeparator" w:id="0">
    <w:p w:rsidR="006909F1" w:rsidRDefault="0069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F1" w:rsidRDefault="006909F1">
      <w:r>
        <w:separator/>
      </w:r>
    </w:p>
  </w:footnote>
  <w:footnote w:type="continuationSeparator" w:id="0">
    <w:p w:rsidR="006909F1" w:rsidRDefault="00690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5B" w:rsidRDefault="003F5A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87"/>
    <w:multiLevelType w:val="hybridMultilevel"/>
    <w:tmpl w:val="F042B830"/>
    <w:lvl w:ilvl="0" w:tplc="FB164266">
      <w:start w:val="20"/>
      <w:numFmt w:val="decimal"/>
      <w:lvlText w:val="第%1条"/>
      <w:lvlJc w:val="left"/>
      <w:pPr>
        <w:tabs>
          <w:tab w:val="num" w:pos="1095"/>
        </w:tabs>
        <w:ind w:left="1095" w:hanging="1095"/>
      </w:pPr>
      <w:rPr>
        <w:rFonts w:cs="ＭＳ ゴシック" w:hint="default"/>
        <w:b/>
      </w:rPr>
    </w:lvl>
    <w:lvl w:ilvl="1" w:tplc="C62C0662" w:tentative="1">
      <w:start w:val="1"/>
      <w:numFmt w:val="aiueoFullWidth"/>
      <w:lvlText w:val="(%2)"/>
      <w:lvlJc w:val="left"/>
      <w:pPr>
        <w:tabs>
          <w:tab w:val="num" w:pos="840"/>
        </w:tabs>
        <w:ind w:left="840" w:hanging="420"/>
      </w:pPr>
    </w:lvl>
    <w:lvl w:ilvl="2" w:tplc="19D0BA8C" w:tentative="1">
      <w:start w:val="1"/>
      <w:numFmt w:val="decimalEnclosedCircle"/>
      <w:lvlText w:val="%3"/>
      <w:lvlJc w:val="left"/>
      <w:pPr>
        <w:tabs>
          <w:tab w:val="num" w:pos="1260"/>
        </w:tabs>
        <w:ind w:left="1260" w:hanging="420"/>
      </w:pPr>
    </w:lvl>
    <w:lvl w:ilvl="3" w:tplc="17EAEE4E" w:tentative="1">
      <w:start w:val="1"/>
      <w:numFmt w:val="decimal"/>
      <w:lvlText w:val="%4."/>
      <w:lvlJc w:val="left"/>
      <w:pPr>
        <w:tabs>
          <w:tab w:val="num" w:pos="1680"/>
        </w:tabs>
        <w:ind w:left="1680" w:hanging="420"/>
      </w:pPr>
    </w:lvl>
    <w:lvl w:ilvl="4" w:tplc="B7D05D28" w:tentative="1">
      <w:start w:val="1"/>
      <w:numFmt w:val="aiueoFullWidth"/>
      <w:lvlText w:val="(%5)"/>
      <w:lvlJc w:val="left"/>
      <w:pPr>
        <w:tabs>
          <w:tab w:val="num" w:pos="2100"/>
        </w:tabs>
        <w:ind w:left="2100" w:hanging="420"/>
      </w:pPr>
    </w:lvl>
    <w:lvl w:ilvl="5" w:tplc="3F4E24C4" w:tentative="1">
      <w:start w:val="1"/>
      <w:numFmt w:val="decimalEnclosedCircle"/>
      <w:lvlText w:val="%6"/>
      <w:lvlJc w:val="left"/>
      <w:pPr>
        <w:tabs>
          <w:tab w:val="num" w:pos="2520"/>
        </w:tabs>
        <w:ind w:left="2520" w:hanging="420"/>
      </w:pPr>
    </w:lvl>
    <w:lvl w:ilvl="6" w:tplc="F376906A" w:tentative="1">
      <w:start w:val="1"/>
      <w:numFmt w:val="decimal"/>
      <w:lvlText w:val="%7."/>
      <w:lvlJc w:val="left"/>
      <w:pPr>
        <w:tabs>
          <w:tab w:val="num" w:pos="2940"/>
        </w:tabs>
        <w:ind w:left="2940" w:hanging="420"/>
      </w:pPr>
    </w:lvl>
    <w:lvl w:ilvl="7" w:tplc="BB821D1A" w:tentative="1">
      <w:start w:val="1"/>
      <w:numFmt w:val="aiueoFullWidth"/>
      <w:lvlText w:val="(%8)"/>
      <w:lvlJc w:val="left"/>
      <w:pPr>
        <w:tabs>
          <w:tab w:val="num" w:pos="3360"/>
        </w:tabs>
        <w:ind w:left="3360" w:hanging="420"/>
      </w:pPr>
    </w:lvl>
    <w:lvl w:ilvl="8" w:tplc="DF96299E" w:tentative="1">
      <w:start w:val="1"/>
      <w:numFmt w:val="decimalEnclosedCircle"/>
      <w:lvlText w:val="%9"/>
      <w:lvlJc w:val="left"/>
      <w:pPr>
        <w:tabs>
          <w:tab w:val="num" w:pos="3780"/>
        </w:tabs>
        <w:ind w:left="3780" w:hanging="420"/>
      </w:pPr>
    </w:lvl>
  </w:abstractNum>
  <w:abstractNum w:abstractNumId="1" w15:restartNumberingAfterBreak="0">
    <w:nsid w:val="06A22D25"/>
    <w:multiLevelType w:val="hybridMultilevel"/>
    <w:tmpl w:val="83000EBA"/>
    <w:lvl w:ilvl="0" w:tplc="AC303C64">
      <w:start w:val="1"/>
      <w:numFmt w:val="decimalFullWidth"/>
      <w:lvlText w:val="第%1条"/>
      <w:lvlJc w:val="left"/>
      <w:pPr>
        <w:tabs>
          <w:tab w:val="num" w:pos="960"/>
        </w:tabs>
        <w:ind w:left="960" w:hanging="720"/>
      </w:pPr>
      <w:rPr>
        <w:rFonts w:ascii="ＭＳ 明朝" w:eastAsia="ＭＳ ゴシック" w:hint="eastAsia"/>
        <w:b/>
      </w:rPr>
    </w:lvl>
    <w:lvl w:ilvl="1" w:tplc="374E21C6" w:tentative="1">
      <w:start w:val="1"/>
      <w:numFmt w:val="aiueoFullWidth"/>
      <w:lvlText w:val="(%2)"/>
      <w:lvlJc w:val="left"/>
      <w:pPr>
        <w:tabs>
          <w:tab w:val="num" w:pos="1080"/>
        </w:tabs>
        <w:ind w:left="1080" w:hanging="420"/>
      </w:pPr>
    </w:lvl>
    <w:lvl w:ilvl="2" w:tplc="1BFE48C6" w:tentative="1">
      <w:start w:val="1"/>
      <w:numFmt w:val="decimalEnclosedCircle"/>
      <w:lvlText w:val="%3"/>
      <w:lvlJc w:val="left"/>
      <w:pPr>
        <w:tabs>
          <w:tab w:val="num" w:pos="1500"/>
        </w:tabs>
        <w:ind w:left="1500" w:hanging="420"/>
      </w:pPr>
    </w:lvl>
    <w:lvl w:ilvl="3" w:tplc="617EA71E" w:tentative="1">
      <w:start w:val="1"/>
      <w:numFmt w:val="decimal"/>
      <w:lvlText w:val="%4."/>
      <w:lvlJc w:val="left"/>
      <w:pPr>
        <w:tabs>
          <w:tab w:val="num" w:pos="1920"/>
        </w:tabs>
        <w:ind w:left="1920" w:hanging="420"/>
      </w:pPr>
    </w:lvl>
    <w:lvl w:ilvl="4" w:tplc="DC48739C" w:tentative="1">
      <w:start w:val="1"/>
      <w:numFmt w:val="aiueoFullWidth"/>
      <w:lvlText w:val="(%5)"/>
      <w:lvlJc w:val="left"/>
      <w:pPr>
        <w:tabs>
          <w:tab w:val="num" w:pos="2340"/>
        </w:tabs>
        <w:ind w:left="2340" w:hanging="420"/>
      </w:pPr>
    </w:lvl>
    <w:lvl w:ilvl="5" w:tplc="88B299AE" w:tentative="1">
      <w:start w:val="1"/>
      <w:numFmt w:val="decimalEnclosedCircle"/>
      <w:lvlText w:val="%6"/>
      <w:lvlJc w:val="left"/>
      <w:pPr>
        <w:tabs>
          <w:tab w:val="num" w:pos="2760"/>
        </w:tabs>
        <w:ind w:left="2760" w:hanging="420"/>
      </w:pPr>
    </w:lvl>
    <w:lvl w:ilvl="6" w:tplc="28ACD416" w:tentative="1">
      <w:start w:val="1"/>
      <w:numFmt w:val="decimal"/>
      <w:lvlText w:val="%7."/>
      <w:lvlJc w:val="left"/>
      <w:pPr>
        <w:tabs>
          <w:tab w:val="num" w:pos="3180"/>
        </w:tabs>
        <w:ind w:left="3180" w:hanging="420"/>
      </w:pPr>
    </w:lvl>
    <w:lvl w:ilvl="7" w:tplc="E9E48D4A" w:tentative="1">
      <w:start w:val="1"/>
      <w:numFmt w:val="aiueoFullWidth"/>
      <w:lvlText w:val="(%8)"/>
      <w:lvlJc w:val="left"/>
      <w:pPr>
        <w:tabs>
          <w:tab w:val="num" w:pos="3600"/>
        </w:tabs>
        <w:ind w:left="3600" w:hanging="420"/>
      </w:pPr>
    </w:lvl>
    <w:lvl w:ilvl="8" w:tplc="CF242DDE" w:tentative="1">
      <w:start w:val="1"/>
      <w:numFmt w:val="decimalEnclosedCircle"/>
      <w:lvlText w:val="%9"/>
      <w:lvlJc w:val="left"/>
      <w:pPr>
        <w:tabs>
          <w:tab w:val="num" w:pos="4020"/>
        </w:tabs>
        <w:ind w:left="4020" w:hanging="420"/>
      </w:pPr>
    </w:lvl>
  </w:abstractNum>
  <w:abstractNum w:abstractNumId="2" w15:restartNumberingAfterBreak="0">
    <w:nsid w:val="07420CC3"/>
    <w:multiLevelType w:val="hybridMultilevel"/>
    <w:tmpl w:val="8958A00E"/>
    <w:lvl w:ilvl="0" w:tplc="FE1C3470">
      <w:start w:val="13"/>
      <w:numFmt w:val="decimalFullWidth"/>
      <w:lvlText w:val="第%1条"/>
      <w:lvlJc w:val="left"/>
      <w:pPr>
        <w:tabs>
          <w:tab w:val="num" w:pos="1350"/>
        </w:tabs>
        <w:ind w:left="1350" w:hanging="1110"/>
      </w:pPr>
      <w:rPr>
        <w:rFonts w:hint="eastAsia"/>
        <w:b/>
      </w:rPr>
    </w:lvl>
    <w:lvl w:ilvl="1" w:tplc="21646DC4" w:tentative="1">
      <w:start w:val="1"/>
      <w:numFmt w:val="aiueoFullWidth"/>
      <w:lvlText w:val="(%2)"/>
      <w:lvlJc w:val="left"/>
      <w:pPr>
        <w:tabs>
          <w:tab w:val="num" w:pos="1080"/>
        </w:tabs>
        <w:ind w:left="1080" w:hanging="420"/>
      </w:pPr>
    </w:lvl>
    <w:lvl w:ilvl="2" w:tplc="6C72DDAE" w:tentative="1">
      <w:start w:val="1"/>
      <w:numFmt w:val="decimalEnclosedCircle"/>
      <w:lvlText w:val="%3"/>
      <w:lvlJc w:val="left"/>
      <w:pPr>
        <w:tabs>
          <w:tab w:val="num" w:pos="1500"/>
        </w:tabs>
        <w:ind w:left="1500" w:hanging="420"/>
      </w:pPr>
    </w:lvl>
    <w:lvl w:ilvl="3" w:tplc="20D4D6EA" w:tentative="1">
      <w:start w:val="1"/>
      <w:numFmt w:val="decimal"/>
      <w:lvlText w:val="%4."/>
      <w:lvlJc w:val="left"/>
      <w:pPr>
        <w:tabs>
          <w:tab w:val="num" w:pos="1920"/>
        </w:tabs>
        <w:ind w:left="1920" w:hanging="420"/>
      </w:pPr>
    </w:lvl>
    <w:lvl w:ilvl="4" w:tplc="5E346778" w:tentative="1">
      <w:start w:val="1"/>
      <w:numFmt w:val="aiueoFullWidth"/>
      <w:lvlText w:val="(%5)"/>
      <w:lvlJc w:val="left"/>
      <w:pPr>
        <w:tabs>
          <w:tab w:val="num" w:pos="2340"/>
        </w:tabs>
        <w:ind w:left="2340" w:hanging="420"/>
      </w:pPr>
    </w:lvl>
    <w:lvl w:ilvl="5" w:tplc="C5EA4EBA" w:tentative="1">
      <w:start w:val="1"/>
      <w:numFmt w:val="decimalEnclosedCircle"/>
      <w:lvlText w:val="%6"/>
      <w:lvlJc w:val="left"/>
      <w:pPr>
        <w:tabs>
          <w:tab w:val="num" w:pos="2760"/>
        </w:tabs>
        <w:ind w:left="2760" w:hanging="420"/>
      </w:pPr>
    </w:lvl>
    <w:lvl w:ilvl="6" w:tplc="A2C4AF7A" w:tentative="1">
      <w:start w:val="1"/>
      <w:numFmt w:val="decimal"/>
      <w:lvlText w:val="%7."/>
      <w:lvlJc w:val="left"/>
      <w:pPr>
        <w:tabs>
          <w:tab w:val="num" w:pos="3180"/>
        </w:tabs>
        <w:ind w:left="3180" w:hanging="420"/>
      </w:pPr>
    </w:lvl>
    <w:lvl w:ilvl="7" w:tplc="771609D6" w:tentative="1">
      <w:start w:val="1"/>
      <w:numFmt w:val="aiueoFullWidth"/>
      <w:lvlText w:val="(%8)"/>
      <w:lvlJc w:val="left"/>
      <w:pPr>
        <w:tabs>
          <w:tab w:val="num" w:pos="3600"/>
        </w:tabs>
        <w:ind w:left="3600" w:hanging="420"/>
      </w:pPr>
    </w:lvl>
    <w:lvl w:ilvl="8" w:tplc="972843B6" w:tentative="1">
      <w:start w:val="1"/>
      <w:numFmt w:val="decimalEnclosedCircle"/>
      <w:lvlText w:val="%9"/>
      <w:lvlJc w:val="left"/>
      <w:pPr>
        <w:tabs>
          <w:tab w:val="num" w:pos="4020"/>
        </w:tabs>
        <w:ind w:left="4020" w:hanging="420"/>
      </w:pPr>
    </w:lvl>
  </w:abstractNum>
  <w:abstractNum w:abstractNumId="3" w15:restartNumberingAfterBreak="0">
    <w:nsid w:val="2B616D3A"/>
    <w:multiLevelType w:val="hybridMultilevel"/>
    <w:tmpl w:val="EFAADFEE"/>
    <w:lvl w:ilvl="0" w:tplc="1938DD58">
      <w:start w:val="7"/>
      <w:numFmt w:val="decimalFullWidth"/>
      <w:lvlText w:val="第%1条"/>
      <w:lvlJc w:val="left"/>
      <w:pPr>
        <w:tabs>
          <w:tab w:val="num" w:pos="961"/>
        </w:tabs>
        <w:ind w:left="961" w:hanging="720"/>
      </w:pPr>
      <w:rPr>
        <w:rFonts w:hint="eastAsia"/>
      </w:rPr>
    </w:lvl>
    <w:lvl w:ilvl="1" w:tplc="018A870E" w:tentative="1">
      <w:start w:val="1"/>
      <w:numFmt w:val="aiueoFullWidth"/>
      <w:lvlText w:val="(%2)"/>
      <w:lvlJc w:val="left"/>
      <w:pPr>
        <w:tabs>
          <w:tab w:val="num" w:pos="1081"/>
        </w:tabs>
        <w:ind w:left="1081" w:hanging="420"/>
      </w:pPr>
    </w:lvl>
    <w:lvl w:ilvl="2" w:tplc="A1FCB24C" w:tentative="1">
      <w:start w:val="1"/>
      <w:numFmt w:val="decimalEnclosedCircle"/>
      <w:lvlText w:val="%3"/>
      <w:lvlJc w:val="left"/>
      <w:pPr>
        <w:tabs>
          <w:tab w:val="num" w:pos="1501"/>
        </w:tabs>
        <w:ind w:left="1501" w:hanging="420"/>
      </w:pPr>
    </w:lvl>
    <w:lvl w:ilvl="3" w:tplc="93C805F2" w:tentative="1">
      <w:start w:val="1"/>
      <w:numFmt w:val="decimal"/>
      <w:lvlText w:val="%4."/>
      <w:lvlJc w:val="left"/>
      <w:pPr>
        <w:tabs>
          <w:tab w:val="num" w:pos="1921"/>
        </w:tabs>
        <w:ind w:left="1921" w:hanging="420"/>
      </w:pPr>
    </w:lvl>
    <w:lvl w:ilvl="4" w:tplc="53B2301C" w:tentative="1">
      <w:start w:val="1"/>
      <w:numFmt w:val="aiueoFullWidth"/>
      <w:lvlText w:val="(%5)"/>
      <w:lvlJc w:val="left"/>
      <w:pPr>
        <w:tabs>
          <w:tab w:val="num" w:pos="2341"/>
        </w:tabs>
        <w:ind w:left="2341" w:hanging="420"/>
      </w:pPr>
    </w:lvl>
    <w:lvl w:ilvl="5" w:tplc="0BA2A156" w:tentative="1">
      <w:start w:val="1"/>
      <w:numFmt w:val="decimalEnclosedCircle"/>
      <w:lvlText w:val="%6"/>
      <w:lvlJc w:val="left"/>
      <w:pPr>
        <w:tabs>
          <w:tab w:val="num" w:pos="2761"/>
        </w:tabs>
        <w:ind w:left="2761" w:hanging="420"/>
      </w:pPr>
    </w:lvl>
    <w:lvl w:ilvl="6" w:tplc="DF80BA6A" w:tentative="1">
      <w:start w:val="1"/>
      <w:numFmt w:val="decimal"/>
      <w:lvlText w:val="%7."/>
      <w:lvlJc w:val="left"/>
      <w:pPr>
        <w:tabs>
          <w:tab w:val="num" w:pos="3181"/>
        </w:tabs>
        <w:ind w:left="3181" w:hanging="420"/>
      </w:pPr>
    </w:lvl>
    <w:lvl w:ilvl="7" w:tplc="03320A2C" w:tentative="1">
      <w:start w:val="1"/>
      <w:numFmt w:val="aiueoFullWidth"/>
      <w:lvlText w:val="(%8)"/>
      <w:lvlJc w:val="left"/>
      <w:pPr>
        <w:tabs>
          <w:tab w:val="num" w:pos="3601"/>
        </w:tabs>
        <w:ind w:left="3601" w:hanging="420"/>
      </w:pPr>
    </w:lvl>
    <w:lvl w:ilvl="8" w:tplc="8DC2D66C" w:tentative="1">
      <w:start w:val="1"/>
      <w:numFmt w:val="decimalEnclosedCircle"/>
      <w:lvlText w:val="%9"/>
      <w:lvlJc w:val="left"/>
      <w:pPr>
        <w:tabs>
          <w:tab w:val="num" w:pos="4021"/>
        </w:tabs>
        <w:ind w:left="4021" w:hanging="420"/>
      </w:pPr>
    </w:lvl>
  </w:abstractNum>
  <w:abstractNum w:abstractNumId="4" w15:restartNumberingAfterBreak="0">
    <w:nsid w:val="3D3E2A8C"/>
    <w:multiLevelType w:val="hybridMultilevel"/>
    <w:tmpl w:val="0720D562"/>
    <w:lvl w:ilvl="0" w:tplc="6C8EFE42">
      <w:start w:val="7"/>
      <w:numFmt w:val="decimal"/>
      <w:lvlText w:val="(%1)"/>
      <w:lvlJc w:val="left"/>
      <w:pPr>
        <w:tabs>
          <w:tab w:val="num" w:pos="1005"/>
        </w:tabs>
        <w:ind w:left="1005" w:hanging="525"/>
      </w:pPr>
      <w:rPr>
        <w:rFonts w:hint="eastAsia"/>
      </w:rPr>
    </w:lvl>
    <w:lvl w:ilvl="1" w:tplc="D9461494" w:tentative="1">
      <w:start w:val="1"/>
      <w:numFmt w:val="aiueoFullWidth"/>
      <w:lvlText w:val="(%2)"/>
      <w:lvlJc w:val="left"/>
      <w:pPr>
        <w:tabs>
          <w:tab w:val="num" w:pos="1320"/>
        </w:tabs>
        <w:ind w:left="1320" w:hanging="420"/>
      </w:pPr>
    </w:lvl>
    <w:lvl w:ilvl="2" w:tplc="DF4C1D24" w:tentative="1">
      <w:start w:val="1"/>
      <w:numFmt w:val="decimalEnclosedCircle"/>
      <w:lvlText w:val="%3"/>
      <w:lvlJc w:val="left"/>
      <w:pPr>
        <w:tabs>
          <w:tab w:val="num" w:pos="1740"/>
        </w:tabs>
        <w:ind w:left="1740" w:hanging="420"/>
      </w:pPr>
    </w:lvl>
    <w:lvl w:ilvl="3" w:tplc="608C7058" w:tentative="1">
      <w:start w:val="1"/>
      <w:numFmt w:val="decimal"/>
      <w:lvlText w:val="%4."/>
      <w:lvlJc w:val="left"/>
      <w:pPr>
        <w:tabs>
          <w:tab w:val="num" w:pos="2160"/>
        </w:tabs>
        <w:ind w:left="2160" w:hanging="420"/>
      </w:pPr>
    </w:lvl>
    <w:lvl w:ilvl="4" w:tplc="723A9CF4" w:tentative="1">
      <w:start w:val="1"/>
      <w:numFmt w:val="aiueoFullWidth"/>
      <w:lvlText w:val="(%5)"/>
      <w:lvlJc w:val="left"/>
      <w:pPr>
        <w:tabs>
          <w:tab w:val="num" w:pos="2580"/>
        </w:tabs>
        <w:ind w:left="2580" w:hanging="420"/>
      </w:pPr>
    </w:lvl>
    <w:lvl w:ilvl="5" w:tplc="D7CC3486" w:tentative="1">
      <w:start w:val="1"/>
      <w:numFmt w:val="decimalEnclosedCircle"/>
      <w:lvlText w:val="%6"/>
      <w:lvlJc w:val="left"/>
      <w:pPr>
        <w:tabs>
          <w:tab w:val="num" w:pos="3000"/>
        </w:tabs>
        <w:ind w:left="3000" w:hanging="420"/>
      </w:pPr>
    </w:lvl>
    <w:lvl w:ilvl="6" w:tplc="7E1EDE4C" w:tentative="1">
      <w:start w:val="1"/>
      <w:numFmt w:val="decimal"/>
      <w:lvlText w:val="%7."/>
      <w:lvlJc w:val="left"/>
      <w:pPr>
        <w:tabs>
          <w:tab w:val="num" w:pos="3420"/>
        </w:tabs>
        <w:ind w:left="3420" w:hanging="420"/>
      </w:pPr>
    </w:lvl>
    <w:lvl w:ilvl="7" w:tplc="AADAEA6C" w:tentative="1">
      <w:start w:val="1"/>
      <w:numFmt w:val="aiueoFullWidth"/>
      <w:lvlText w:val="(%8)"/>
      <w:lvlJc w:val="left"/>
      <w:pPr>
        <w:tabs>
          <w:tab w:val="num" w:pos="3840"/>
        </w:tabs>
        <w:ind w:left="3840" w:hanging="420"/>
      </w:pPr>
    </w:lvl>
    <w:lvl w:ilvl="8" w:tplc="B13CDFF2" w:tentative="1">
      <w:start w:val="1"/>
      <w:numFmt w:val="decimalEnclosedCircle"/>
      <w:lvlText w:val="%9"/>
      <w:lvlJc w:val="left"/>
      <w:pPr>
        <w:tabs>
          <w:tab w:val="num" w:pos="4260"/>
        </w:tabs>
        <w:ind w:left="4260" w:hanging="420"/>
      </w:pPr>
    </w:lvl>
  </w:abstractNum>
  <w:abstractNum w:abstractNumId="5" w15:restartNumberingAfterBreak="0">
    <w:nsid w:val="4C6876FE"/>
    <w:multiLevelType w:val="hybridMultilevel"/>
    <w:tmpl w:val="1BE6CDAC"/>
    <w:lvl w:ilvl="0" w:tplc="76004D8A">
      <w:start w:val="10"/>
      <w:numFmt w:val="decimal"/>
      <w:lvlText w:val="%1"/>
      <w:lvlJc w:val="left"/>
      <w:pPr>
        <w:tabs>
          <w:tab w:val="num" w:pos="749"/>
        </w:tabs>
        <w:ind w:left="749" w:hanging="510"/>
      </w:pPr>
      <w:rPr>
        <w:rFonts w:hint="eastAsia"/>
      </w:rPr>
    </w:lvl>
    <w:lvl w:ilvl="1" w:tplc="00E48102" w:tentative="1">
      <w:start w:val="1"/>
      <w:numFmt w:val="aiueoFullWidth"/>
      <w:lvlText w:val="(%2)"/>
      <w:lvlJc w:val="left"/>
      <w:pPr>
        <w:tabs>
          <w:tab w:val="num" w:pos="1079"/>
        </w:tabs>
        <w:ind w:left="1079" w:hanging="420"/>
      </w:pPr>
    </w:lvl>
    <w:lvl w:ilvl="2" w:tplc="956AA0D6" w:tentative="1">
      <w:start w:val="1"/>
      <w:numFmt w:val="decimalEnclosedCircle"/>
      <w:lvlText w:val="%3"/>
      <w:lvlJc w:val="left"/>
      <w:pPr>
        <w:tabs>
          <w:tab w:val="num" w:pos="1499"/>
        </w:tabs>
        <w:ind w:left="1499" w:hanging="420"/>
      </w:pPr>
    </w:lvl>
    <w:lvl w:ilvl="3" w:tplc="A01E367C" w:tentative="1">
      <w:start w:val="1"/>
      <w:numFmt w:val="decimal"/>
      <w:lvlText w:val="%4."/>
      <w:lvlJc w:val="left"/>
      <w:pPr>
        <w:tabs>
          <w:tab w:val="num" w:pos="1919"/>
        </w:tabs>
        <w:ind w:left="1919" w:hanging="420"/>
      </w:pPr>
    </w:lvl>
    <w:lvl w:ilvl="4" w:tplc="C5409D5C" w:tentative="1">
      <w:start w:val="1"/>
      <w:numFmt w:val="aiueoFullWidth"/>
      <w:lvlText w:val="(%5)"/>
      <w:lvlJc w:val="left"/>
      <w:pPr>
        <w:tabs>
          <w:tab w:val="num" w:pos="2339"/>
        </w:tabs>
        <w:ind w:left="2339" w:hanging="420"/>
      </w:pPr>
    </w:lvl>
    <w:lvl w:ilvl="5" w:tplc="6D249004" w:tentative="1">
      <w:start w:val="1"/>
      <w:numFmt w:val="decimalEnclosedCircle"/>
      <w:lvlText w:val="%6"/>
      <w:lvlJc w:val="left"/>
      <w:pPr>
        <w:tabs>
          <w:tab w:val="num" w:pos="2759"/>
        </w:tabs>
        <w:ind w:left="2759" w:hanging="420"/>
      </w:pPr>
    </w:lvl>
    <w:lvl w:ilvl="6" w:tplc="72443E4C" w:tentative="1">
      <w:start w:val="1"/>
      <w:numFmt w:val="decimal"/>
      <w:lvlText w:val="%7."/>
      <w:lvlJc w:val="left"/>
      <w:pPr>
        <w:tabs>
          <w:tab w:val="num" w:pos="3179"/>
        </w:tabs>
        <w:ind w:left="3179" w:hanging="420"/>
      </w:pPr>
    </w:lvl>
    <w:lvl w:ilvl="7" w:tplc="3F587552" w:tentative="1">
      <w:start w:val="1"/>
      <w:numFmt w:val="aiueoFullWidth"/>
      <w:lvlText w:val="(%8)"/>
      <w:lvlJc w:val="left"/>
      <w:pPr>
        <w:tabs>
          <w:tab w:val="num" w:pos="3599"/>
        </w:tabs>
        <w:ind w:left="3599" w:hanging="420"/>
      </w:pPr>
    </w:lvl>
    <w:lvl w:ilvl="8" w:tplc="5BFAF778" w:tentative="1">
      <w:start w:val="1"/>
      <w:numFmt w:val="decimalEnclosedCircle"/>
      <w:lvlText w:val="%9"/>
      <w:lvlJc w:val="left"/>
      <w:pPr>
        <w:tabs>
          <w:tab w:val="num" w:pos="4019"/>
        </w:tabs>
        <w:ind w:left="4019" w:hanging="420"/>
      </w:pPr>
    </w:lvl>
  </w:abstractNum>
  <w:abstractNum w:abstractNumId="6" w15:restartNumberingAfterBreak="0">
    <w:nsid w:val="621103AE"/>
    <w:multiLevelType w:val="hybridMultilevel"/>
    <w:tmpl w:val="A36297CC"/>
    <w:lvl w:ilvl="0" w:tplc="C02CE1F4">
      <w:start w:val="2"/>
      <w:numFmt w:val="decimal"/>
      <w:lvlText w:val="(%1)"/>
      <w:lvlJc w:val="left"/>
      <w:pPr>
        <w:tabs>
          <w:tab w:val="num" w:pos="839"/>
        </w:tabs>
        <w:ind w:left="839" w:hanging="600"/>
      </w:pPr>
      <w:rPr>
        <w:rFonts w:hint="eastAsia"/>
      </w:rPr>
    </w:lvl>
    <w:lvl w:ilvl="1" w:tplc="10DC07E4" w:tentative="1">
      <w:start w:val="1"/>
      <w:numFmt w:val="aiueoFullWidth"/>
      <w:lvlText w:val="(%2)"/>
      <w:lvlJc w:val="left"/>
      <w:pPr>
        <w:tabs>
          <w:tab w:val="num" w:pos="1079"/>
        </w:tabs>
        <w:ind w:left="1079" w:hanging="420"/>
      </w:pPr>
    </w:lvl>
    <w:lvl w:ilvl="2" w:tplc="1AEAE8F6" w:tentative="1">
      <w:start w:val="1"/>
      <w:numFmt w:val="decimalEnclosedCircle"/>
      <w:lvlText w:val="%3"/>
      <w:lvlJc w:val="left"/>
      <w:pPr>
        <w:tabs>
          <w:tab w:val="num" w:pos="1499"/>
        </w:tabs>
        <w:ind w:left="1499" w:hanging="420"/>
      </w:pPr>
    </w:lvl>
    <w:lvl w:ilvl="3" w:tplc="AA24A00E" w:tentative="1">
      <w:start w:val="1"/>
      <w:numFmt w:val="decimal"/>
      <w:lvlText w:val="%4."/>
      <w:lvlJc w:val="left"/>
      <w:pPr>
        <w:tabs>
          <w:tab w:val="num" w:pos="1919"/>
        </w:tabs>
        <w:ind w:left="1919" w:hanging="420"/>
      </w:pPr>
    </w:lvl>
    <w:lvl w:ilvl="4" w:tplc="A5B23C9C" w:tentative="1">
      <w:start w:val="1"/>
      <w:numFmt w:val="aiueoFullWidth"/>
      <w:lvlText w:val="(%5)"/>
      <w:lvlJc w:val="left"/>
      <w:pPr>
        <w:tabs>
          <w:tab w:val="num" w:pos="2339"/>
        </w:tabs>
        <w:ind w:left="2339" w:hanging="420"/>
      </w:pPr>
    </w:lvl>
    <w:lvl w:ilvl="5" w:tplc="B7EC6278" w:tentative="1">
      <w:start w:val="1"/>
      <w:numFmt w:val="decimalEnclosedCircle"/>
      <w:lvlText w:val="%6"/>
      <w:lvlJc w:val="left"/>
      <w:pPr>
        <w:tabs>
          <w:tab w:val="num" w:pos="2759"/>
        </w:tabs>
        <w:ind w:left="2759" w:hanging="420"/>
      </w:pPr>
    </w:lvl>
    <w:lvl w:ilvl="6" w:tplc="17264D50" w:tentative="1">
      <w:start w:val="1"/>
      <w:numFmt w:val="decimal"/>
      <w:lvlText w:val="%7."/>
      <w:lvlJc w:val="left"/>
      <w:pPr>
        <w:tabs>
          <w:tab w:val="num" w:pos="3179"/>
        </w:tabs>
        <w:ind w:left="3179" w:hanging="420"/>
      </w:pPr>
    </w:lvl>
    <w:lvl w:ilvl="7" w:tplc="46522752" w:tentative="1">
      <w:start w:val="1"/>
      <w:numFmt w:val="aiueoFullWidth"/>
      <w:lvlText w:val="(%8)"/>
      <w:lvlJc w:val="left"/>
      <w:pPr>
        <w:tabs>
          <w:tab w:val="num" w:pos="3599"/>
        </w:tabs>
        <w:ind w:left="3599" w:hanging="420"/>
      </w:pPr>
    </w:lvl>
    <w:lvl w:ilvl="8" w:tplc="FC7A7C6A" w:tentative="1">
      <w:start w:val="1"/>
      <w:numFmt w:val="decimalEnclosedCircle"/>
      <w:lvlText w:val="%9"/>
      <w:lvlJc w:val="left"/>
      <w:pPr>
        <w:tabs>
          <w:tab w:val="num" w:pos="4019"/>
        </w:tabs>
        <w:ind w:left="4019" w:hanging="420"/>
      </w:pPr>
    </w:lvl>
  </w:abstractNum>
  <w:abstractNum w:abstractNumId="7" w15:restartNumberingAfterBreak="0">
    <w:nsid w:val="70E00AC8"/>
    <w:multiLevelType w:val="hybridMultilevel"/>
    <w:tmpl w:val="5C64E2D0"/>
    <w:lvl w:ilvl="0" w:tplc="F9EC8162">
      <w:start w:val="6"/>
      <w:numFmt w:val="decimal"/>
      <w:lvlText w:val="(%1)"/>
      <w:lvlJc w:val="left"/>
      <w:pPr>
        <w:tabs>
          <w:tab w:val="num" w:pos="1095"/>
        </w:tabs>
        <w:ind w:left="1095" w:hanging="615"/>
      </w:pPr>
      <w:rPr>
        <w:rFonts w:hint="default"/>
      </w:rPr>
    </w:lvl>
    <w:lvl w:ilvl="1" w:tplc="1AF6B6F8" w:tentative="1">
      <w:start w:val="1"/>
      <w:numFmt w:val="aiueoFullWidth"/>
      <w:lvlText w:val="(%2)"/>
      <w:lvlJc w:val="left"/>
      <w:pPr>
        <w:tabs>
          <w:tab w:val="num" w:pos="1320"/>
        </w:tabs>
        <w:ind w:left="1320" w:hanging="420"/>
      </w:pPr>
    </w:lvl>
    <w:lvl w:ilvl="2" w:tplc="C58C4666" w:tentative="1">
      <w:start w:val="1"/>
      <w:numFmt w:val="decimalEnclosedCircle"/>
      <w:lvlText w:val="%3"/>
      <w:lvlJc w:val="left"/>
      <w:pPr>
        <w:tabs>
          <w:tab w:val="num" w:pos="1740"/>
        </w:tabs>
        <w:ind w:left="1740" w:hanging="420"/>
      </w:pPr>
    </w:lvl>
    <w:lvl w:ilvl="3" w:tplc="2FC614FE" w:tentative="1">
      <w:start w:val="1"/>
      <w:numFmt w:val="decimal"/>
      <w:lvlText w:val="%4."/>
      <w:lvlJc w:val="left"/>
      <w:pPr>
        <w:tabs>
          <w:tab w:val="num" w:pos="2160"/>
        </w:tabs>
        <w:ind w:left="2160" w:hanging="420"/>
      </w:pPr>
    </w:lvl>
    <w:lvl w:ilvl="4" w:tplc="CA2EDD22" w:tentative="1">
      <w:start w:val="1"/>
      <w:numFmt w:val="aiueoFullWidth"/>
      <w:lvlText w:val="(%5)"/>
      <w:lvlJc w:val="left"/>
      <w:pPr>
        <w:tabs>
          <w:tab w:val="num" w:pos="2580"/>
        </w:tabs>
        <w:ind w:left="2580" w:hanging="420"/>
      </w:pPr>
    </w:lvl>
    <w:lvl w:ilvl="5" w:tplc="09F07B34" w:tentative="1">
      <w:start w:val="1"/>
      <w:numFmt w:val="decimalEnclosedCircle"/>
      <w:lvlText w:val="%6"/>
      <w:lvlJc w:val="left"/>
      <w:pPr>
        <w:tabs>
          <w:tab w:val="num" w:pos="3000"/>
        </w:tabs>
        <w:ind w:left="3000" w:hanging="420"/>
      </w:pPr>
    </w:lvl>
    <w:lvl w:ilvl="6" w:tplc="E3F01DC6" w:tentative="1">
      <w:start w:val="1"/>
      <w:numFmt w:val="decimal"/>
      <w:lvlText w:val="%7."/>
      <w:lvlJc w:val="left"/>
      <w:pPr>
        <w:tabs>
          <w:tab w:val="num" w:pos="3420"/>
        </w:tabs>
        <w:ind w:left="3420" w:hanging="420"/>
      </w:pPr>
    </w:lvl>
    <w:lvl w:ilvl="7" w:tplc="AD2AB272" w:tentative="1">
      <w:start w:val="1"/>
      <w:numFmt w:val="aiueoFullWidth"/>
      <w:lvlText w:val="(%8)"/>
      <w:lvlJc w:val="left"/>
      <w:pPr>
        <w:tabs>
          <w:tab w:val="num" w:pos="3840"/>
        </w:tabs>
        <w:ind w:left="3840" w:hanging="420"/>
      </w:pPr>
    </w:lvl>
    <w:lvl w:ilvl="8" w:tplc="3542A478" w:tentative="1">
      <w:start w:val="1"/>
      <w:numFmt w:val="decimalEnclosedCircle"/>
      <w:lvlText w:val="%9"/>
      <w:lvlJc w:val="left"/>
      <w:pPr>
        <w:tabs>
          <w:tab w:val="num" w:pos="4260"/>
        </w:tabs>
        <w:ind w:left="4260" w:hanging="420"/>
      </w:pPr>
    </w:lvl>
  </w:abstractNum>
  <w:abstractNum w:abstractNumId="8" w15:restartNumberingAfterBreak="0">
    <w:nsid w:val="738B5FA4"/>
    <w:multiLevelType w:val="hybridMultilevel"/>
    <w:tmpl w:val="FAD6763C"/>
    <w:lvl w:ilvl="0" w:tplc="93744510">
      <w:start w:val="1"/>
      <w:numFmt w:val="decimalFullWidth"/>
      <w:lvlText w:val="第%1条"/>
      <w:lvlJc w:val="left"/>
      <w:pPr>
        <w:tabs>
          <w:tab w:val="num" w:pos="752"/>
        </w:tabs>
        <w:ind w:left="752" w:hanging="750"/>
      </w:pPr>
      <w:rPr>
        <w:rFonts w:cs="ＭＳ ゴシック" w:hint="default"/>
        <w:b/>
      </w:rPr>
    </w:lvl>
    <w:lvl w:ilvl="1" w:tplc="FC804EC2" w:tentative="1">
      <w:start w:val="1"/>
      <w:numFmt w:val="aiueoFullWidth"/>
      <w:lvlText w:val="(%2)"/>
      <w:lvlJc w:val="left"/>
      <w:pPr>
        <w:tabs>
          <w:tab w:val="num" w:pos="842"/>
        </w:tabs>
        <w:ind w:left="842" w:hanging="420"/>
      </w:pPr>
    </w:lvl>
    <w:lvl w:ilvl="2" w:tplc="C7441B70" w:tentative="1">
      <w:start w:val="1"/>
      <w:numFmt w:val="decimalEnclosedCircle"/>
      <w:lvlText w:val="%3"/>
      <w:lvlJc w:val="left"/>
      <w:pPr>
        <w:tabs>
          <w:tab w:val="num" w:pos="1262"/>
        </w:tabs>
        <w:ind w:left="1262" w:hanging="420"/>
      </w:pPr>
    </w:lvl>
    <w:lvl w:ilvl="3" w:tplc="078E1C4E" w:tentative="1">
      <w:start w:val="1"/>
      <w:numFmt w:val="decimal"/>
      <w:lvlText w:val="%4."/>
      <w:lvlJc w:val="left"/>
      <w:pPr>
        <w:tabs>
          <w:tab w:val="num" w:pos="1682"/>
        </w:tabs>
        <w:ind w:left="1682" w:hanging="420"/>
      </w:pPr>
    </w:lvl>
    <w:lvl w:ilvl="4" w:tplc="320EB6BC" w:tentative="1">
      <w:start w:val="1"/>
      <w:numFmt w:val="aiueoFullWidth"/>
      <w:lvlText w:val="(%5)"/>
      <w:lvlJc w:val="left"/>
      <w:pPr>
        <w:tabs>
          <w:tab w:val="num" w:pos="2102"/>
        </w:tabs>
        <w:ind w:left="2102" w:hanging="420"/>
      </w:pPr>
    </w:lvl>
    <w:lvl w:ilvl="5" w:tplc="D6B8CC5C" w:tentative="1">
      <w:start w:val="1"/>
      <w:numFmt w:val="decimalEnclosedCircle"/>
      <w:lvlText w:val="%6"/>
      <w:lvlJc w:val="left"/>
      <w:pPr>
        <w:tabs>
          <w:tab w:val="num" w:pos="2522"/>
        </w:tabs>
        <w:ind w:left="2522" w:hanging="420"/>
      </w:pPr>
    </w:lvl>
    <w:lvl w:ilvl="6" w:tplc="7DA49758" w:tentative="1">
      <w:start w:val="1"/>
      <w:numFmt w:val="decimal"/>
      <w:lvlText w:val="%7."/>
      <w:lvlJc w:val="left"/>
      <w:pPr>
        <w:tabs>
          <w:tab w:val="num" w:pos="2942"/>
        </w:tabs>
        <w:ind w:left="2942" w:hanging="420"/>
      </w:pPr>
    </w:lvl>
    <w:lvl w:ilvl="7" w:tplc="9364079E" w:tentative="1">
      <w:start w:val="1"/>
      <w:numFmt w:val="aiueoFullWidth"/>
      <w:lvlText w:val="(%8)"/>
      <w:lvlJc w:val="left"/>
      <w:pPr>
        <w:tabs>
          <w:tab w:val="num" w:pos="3362"/>
        </w:tabs>
        <w:ind w:left="3362" w:hanging="420"/>
      </w:pPr>
    </w:lvl>
    <w:lvl w:ilvl="8" w:tplc="9A565CF2" w:tentative="1">
      <w:start w:val="1"/>
      <w:numFmt w:val="decimalEnclosedCircle"/>
      <w:lvlText w:val="%9"/>
      <w:lvlJc w:val="left"/>
      <w:pPr>
        <w:tabs>
          <w:tab w:val="num" w:pos="3782"/>
        </w:tabs>
        <w:ind w:left="3782" w:hanging="420"/>
      </w:pPr>
    </w:lvl>
  </w:abstractNum>
  <w:abstractNum w:abstractNumId="9" w15:restartNumberingAfterBreak="0">
    <w:nsid w:val="79FC08E0"/>
    <w:multiLevelType w:val="hybridMultilevel"/>
    <w:tmpl w:val="49547A1A"/>
    <w:lvl w:ilvl="0" w:tplc="A75CE1F6">
      <w:start w:val="2"/>
      <w:numFmt w:val="decimal"/>
      <w:lvlText w:val="(%1)"/>
      <w:lvlJc w:val="left"/>
      <w:pPr>
        <w:tabs>
          <w:tab w:val="num" w:pos="840"/>
        </w:tabs>
        <w:ind w:left="840" w:hanging="600"/>
      </w:pPr>
      <w:rPr>
        <w:rFonts w:hint="eastAsia"/>
      </w:rPr>
    </w:lvl>
    <w:lvl w:ilvl="1" w:tplc="2C926018" w:tentative="1">
      <w:start w:val="1"/>
      <w:numFmt w:val="aiueoFullWidth"/>
      <w:lvlText w:val="(%2)"/>
      <w:lvlJc w:val="left"/>
      <w:pPr>
        <w:tabs>
          <w:tab w:val="num" w:pos="1080"/>
        </w:tabs>
        <w:ind w:left="1080" w:hanging="420"/>
      </w:pPr>
    </w:lvl>
    <w:lvl w:ilvl="2" w:tplc="182A8168" w:tentative="1">
      <w:start w:val="1"/>
      <w:numFmt w:val="decimalEnclosedCircle"/>
      <w:lvlText w:val="%3"/>
      <w:lvlJc w:val="left"/>
      <w:pPr>
        <w:tabs>
          <w:tab w:val="num" w:pos="1500"/>
        </w:tabs>
        <w:ind w:left="1500" w:hanging="420"/>
      </w:pPr>
    </w:lvl>
    <w:lvl w:ilvl="3" w:tplc="F9246A98" w:tentative="1">
      <w:start w:val="1"/>
      <w:numFmt w:val="decimal"/>
      <w:lvlText w:val="%4."/>
      <w:lvlJc w:val="left"/>
      <w:pPr>
        <w:tabs>
          <w:tab w:val="num" w:pos="1920"/>
        </w:tabs>
        <w:ind w:left="1920" w:hanging="420"/>
      </w:pPr>
    </w:lvl>
    <w:lvl w:ilvl="4" w:tplc="A9D25D48" w:tentative="1">
      <w:start w:val="1"/>
      <w:numFmt w:val="aiueoFullWidth"/>
      <w:lvlText w:val="(%5)"/>
      <w:lvlJc w:val="left"/>
      <w:pPr>
        <w:tabs>
          <w:tab w:val="num" w:pos="2340"/>
        </w:tabs>
        <w:ind w:left="2340" w:hanging="420"/>
      </w:pPr>
    </w:lvl>
    <w:lvl w:ilvl="5" w:tplc="2BEC4A34" w:tentative="1">
      <w:start w:val="1"/>
      <w:numFmt w:val="decimalEnclosedCircle"/>
      <w:lvlText w:val="%6"/>
      <w:lvlJc w:val="left"/>
      <w:pPr>
        <w:tabs>
          <w:tab w:val="num" w:pos="2760"/>
        </w:tabs>
        <w:ind w:left="2760" w:hanging="420"/>
      </w:pPr>
    </w:lvl>
    <w:lvl w:ilvl="6" w:tplc="2F1EF3FA" w:tentative="1">
      <w:start w:val="1"/>
      <w:numFmt w:val="decimal"/>
      <w:lvlText w:val="%7."/>
      <w:lvlJc w:val="left"/>
      <w:pPr>
        <w:tabs>
          <w:tab w:val="num" w:pos="3180"/>
        </w:tabs>
        <w:ind w:left="3180" w:hanging="420"/>
      </w:pPr>
    </w:lvl>
    <w:lvl w:ilvl="7" w:tplc="7C1A64AC" w:tentative="1">
      <w:start w:val="1"/>
      <w:numFmt w:val="aiueoFullWidth"/>
      <w:lvlText w:val="(%8)"/>
      <w:lvlJc w:val="left"/>
      <w:pPr>
        <w:tabs>
          <w:tab w:val="num" w:pos="3600"/>
        </w:tabs>
        <w:ind w:left="3600" w:hanging="420"/>
      </w:pPr>
    </w:lvl>
    <w:lvl w:ilvl="8" w:tplc="70528CD6" w:tentative="1">
      <w:start w:val="1"/>
      <w:numFmt w:val="decimalEnclosedCircle"/>
      <w:lvlText w:val="%9"/>
      <w:lvlJc w:val="left"/>
      <w:pPr>
        <w:tabs>
          <w:tab w:val="num" w:pos="4020"/>
        </w:tabs>
        <w:ind w:left="4020" w:hanging="420"/>
      </w:pPr>
    </w:lvl>
  </w:abstractNum>
  <w:abstractNum w:abstractNumId="10" w15:restartNumberingAfterBreak="0">
    <w:nsid w:val="7C691938"/>
    <w:multiLevelType w:val="hybridMultilevel"/>
    <w:tmpl w:val="7E2CE684"/>
    <w:lvl w:ilvl="0" w:tplc="C370451A">
      <w:start w:val="7"/>
      <w:numFmt w:val="decimalFullWidth"/>
      <w:lvlText w:val="第%1条"/>
      <w:lvlJc w:val="left"/>
      <w:pPr>
        <w:tabs>
          <w:tab w:val="num" w:pos="976"/>
        </w:tabs>
        <w:ind w:left="976" w:hanging="735"/>
      </w:pPr>
      <w:rPr>
        <w:rFonts w:ascii="ＭＳ 明朝" w:eastAsia="ＭＳ ゴシック" w:hint="eastAsia"/>
        <w:b/>
      </w:rPr>
    </w:lvl>
    <w:lvl w:ilvl="1" w:tplc="55EEE420" w:tentative="1">
      <w:start w:val="1"/>
      <w:numFmt w:val="aiueoFullWidth"/>
      <w:lvlText w:val="(%2)"/>
      <w:lvlJc w:val="left"/>
      <w:pPr>
        <w:tabs>
          <w:tab w:val="num" w:pos="1081"/>
        </w:tabs>
        <w:ind w:left="1081" w:hanging="420"/>
      </w:pPr>
    </w:lvl>
    <w:lvl w:ilvl="2" w:tplc="517A13C0" w:tentative="1">
      <w:start w:val="1"/>
      <w:numFmt w:val="decimalEnclosedCircle"/>
      <w:lvlText w:val="%3"/>
      <w:lvlJc w:val="left"/>
      <w:pPr>
        <w:tabs>
          <w:tab w:val="num" w:pos="1501"/>
        </w:tabs>
        <w:ind w:left="1501" w:hanging="420"/>
      </w:pPr>
    </w:lvl>
    <w:lvl w:ilvl="3" w:tplc="3494A2E2" w:tentative="1">
      <w:start w:val="1"/>
      <w:numFmt w:val="decimal"/>
      <w:lvlText w:val="%4."/>
      <w:lvlJc w:val="left"/>
      <w:pPr>
        <w:tabs>
          <w:tab w:val="num" w:pos="1921"/>
        </w:tabs>
        <w:ind w:left="1921" w:hanging="420"/>
      </w:pPr>
    </w:lvl>
    <w:lvl w:ilvl="4" w:tplc="655E3D70" w:tentative="1">
      <w:start w:val="1"/>
      <w:numFmt w:val="aiueoFullWidth"/>
      <w:lvlText w:val="(%5)"/>
      <w:lvlJc w:val="left"/>
      <w:pPr>
        <w:tabs>
          <w:tab w:val="num" w:pos="2341"/>
        </w:tabs>
        <w:ind w:left="2341" w:hanging="420"/>
      </w:pPr>
    </w:lvl>
    <w:lvl w:ilvl="5" w:tplc="6FB26CD4" w:tentative="1">
      <w:start w:val="1"/>
      <w:numFmt w:val="decimalEnclosedCircle"/>
      <w:lvlText w:val="%6"/>
      <w:lvlJc w:val="left"/>
      <w:pPr>
        <w:tabs>
          <w:tab w:val="num" w:pos="2761"/>
        </w:tabs>
        <w:ind w:left="2761" w:hanging="420"/>
      </w:pPr>
    </w:lvl>
    <w:lvl w:ilvl="6" w:tplc="58BCBD7A" w:tentative="1">
      <w:start w:val="1"/>
      <w:numFmt w:val="decimal"/>
      <w:lvlText w:val="%7."/>
      <w:lvlJc w:val="left"/>
      <w:pPr>
        <w:tabs>
          <w:tab w:val="num" w:pos="3181"/>
        </w:tabs>
        <w:ind w:left="3181" w:hanging="420"/>
      </w:pPr>
    </w:lvl>
    <w:lvl w:ilvl="7" w:tplc="8B3C163C" w:tentative="1">
      <w:start w:val="1"/>
      <w:numFmt w:val="aiueoFullWidth"/>
      <w:lvlText w:val="(%8)"/>
      <w:lvlJc w:val="left"/>
      <w:pPr>
        <w:tabs>
          <w:tab w:val="num" w:pos="3601"/>
        </w:tabs>
        <w:ind w:left="3601" w:hanging="420"/>
      </w:pPr>
    </w:lvl>
    <w:lvl w:ilvl="8" w:tplc="669AB004" w:tentative="1">
      <w:start w:val="1"/>
      <w:numFmt w:val="decimalEnclosedCircle"/>
      <w:lvlText w:val="%9"/>
      <w:lvlJc w:val="left"/>
      <w:pPr>
        <w:tabs>
          <w:tab w:val="num" w:pos="4021"/>
        </w:tabs>
        <w:ind w:left="4021" w:hanging="420"/>
      </w:pPr>
    </w:lvl>
  </w:abstractNum>
  <w:num w:numId="1">
    <w:abstractNumId w:val="1"/>
  </w:num>
  <w:num w:numId="2">
    <w:abstractNumId w:val="4"/>
  </w:num>
  <w:num w:numId="3">
    <w:abstractNumId w:val="10"/>
  </w:num>
  <w:num w:numId="4">
    <w:abstractNumId w:val="7"/>
  </w:num>
  <w:num w:numId="5">
    <w:abstractNumId w:val="3"/>
  </w:num>
  <w:num w:numId="6">
    <w:abstractNumId w:val="2"/>
  </w:num>
  <w:num w:numId="7">
    <w:abstractNumId w:val="6"/>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EF8"/>
    <w:rsid w:val="0015120C"/>
    <w:rsid w:val="001C25B5"/>
    <w:rsid w:val="001D7A6D"/>
    <w:rsid w:val="003B1AF5"/>
    <w:rsid w:val="003F5A5B"/>
    <w:rsid w:val="00663BAE"/>
    <w:rsid w:val="00670EF8"/>
    <w:rsid w:val="006909F1"/>
    <w:rsid w:val="00707E69"/>
    <w:rsid w:val="00822CE4"/>
    <w:rsid w:val="009B7F74"/>
    <w:rsid w:val="009C2BAA"/>
    <w:rsid w:val="00A10F05"/>
    <w:rsid w:val="00B315FA"/>
    <w:rsid w:val="00C41247"/>
    <w:rsid w:val="00F51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link w:val="a5"/>
    <w:uiPriority w:val="99"/>
    <w:unhideWhenUsed/>
    <w:rsid w:val="00832496"/>
    <w:pPr>
      <w:tabs>
        <w:tab w:val="center" w:pos="4252"/>
        <w:tab w:val="right" w:pos="8504"/>
      </w:tabs>
      <w:snapToGrid w:val="0"/>
    </w:pPr>
  </w:style>
  <w:style w:type="character" w:customStyle="1" w:styleId="a5">
    <w:name w:val="ヘッダー (文字)"/>
    <w:link w:val="a4"/>
    <w:uiPriority w:val="99"/>
    <w:rsid w:val="00832496"/>
    <w:rPr>
      <w:kern w:val="2"/>
      <w:sz w:val="24"/>
      <w:szCs w:val="24"/>
    </w:rPr>
  </w:style>
  <w:style w:type="paragraph" w:styleId="a6">
    <w:name w:val="footer"/>
    <w:basedOn w:val="a"/>
    <w:link w:val="a7"/>
    <w:uiPriority w:val="99"/>
    <w:unhideWhenUsed/>
    <w:rsid w:val="00832496"/>
    <w:pPr>
      <w:tabs>
        <w:tab w:val="center" w:pos="4252"/>
        <w:tab w:val="right" w:pos="8504"/>
      </w:tabs>
      <w:snapToGrid w:val="0"/>
    </w:pPr>
  </w:style>
  <w:style w:type="character" w:customStyle="1" w:styleId="a7">
    <w:name w:val="フッター (文字)"/>
    <w:link w:val="a6"/>
    <w:uiPriority w:val="99"/>
    <w:rsid w:val="008324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2019-03-08T06:37:00Z</dcterms:created>
  <dcterms:modified xsi:type="dcterms:W3CDTF">2020-05-11T03:26:00Z</dcterms:modified>
</cp:coreProperties>
</file>