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FBEB0" w14:textId="7041C739" w:rsidR="009467FC" w:rsidRDefault="009467FC" w:rsidP="00436AE1">
      <w:pPr>
        <w:spacing w:after="200" w:line="264" w:lineRule="auto"/>
        <w:jc w:val="center"/>
        <w:rPr>
          <w:rFonts w:ascii="Tahoma" w:hAnsi="Tahoma" w:cs="Tahoma"/>
          <w:b/>
          <w:bCs/>
          <w:sz w:val="40"/>
          <w:szCs w:val="40"/>
          <w:cs/>
          <w:lang w:bidi="th-TH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3C8F7A" wp14:editId="2247B709">
                <wp:simplePos x="0" y="0"/>
                <wp:positionH relativeFrom="column">
                  <wp:posOffset>86360</wp:posOffset>
                </wp:positionH>
                <wp:positionV relativeFrom="paragraph">
                  <wp:posOffset>95250</wp:posOffset>
                </wp:positionV>
                <wp:extent cx="914400" cy="3048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53FB99" w14:textId="066EFDAD" w:rsidR="00C93C8A" w:rsidRDefault="00C93C8A" w:rsidP="00C93C8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タイ語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C8F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.8pt;margin-top:7.5pt;width:1in;height: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" fillcolor="white [3201]" strokeweight=".5pt">
                <v:textbox>
                  <w:txbxContent>
                    <w:p w14:paraId="0753FB99" w14:textId="066EFDAD" w:rsidR="00C93C8A" w:rsidRDefault="00C93C8A" w:rsidP="00C93C8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タイ語</w:t>
                      </w:r>
                    </w:p>
                  </w:txbxContent>
                </v:textbox>
              </v:shape>
            </w:pict>
          </mc:Fallback>
        </mc:AlternateContent>
      </w:r>
    </w:p>
    <w:p w14:paraId="5798D718" w14:textId="4F7901AA" w:rsidR="00CD31EA" w:rsidRDefault="001E07D2" w:rsidP="00436AE1">
      <w:pPr>
        <w:spacing w:after="200" w:line="264" w:lineRule="auto"/>
        <w:jc w:val="center"/>
        <w:rPr>
          <w:rFonts w:ascii="Tahoma" w:hAnsi="Tahoma" w:cs="Tahoma"/>
          <w:b/>
          <w:bCs/>
          <w:sz w:val="40"/>
          <w:szCs w:val="40"/>
          <w:cs/>
          <w:lang w:bidi="th-TH"/>
        </w:rPr>
      </w:pPr>
      <w:r w:rsidRPr="001E07D2">
        <w:rPr>
          <w:rFonts w:ascii="Tahoma" w:hAnsi="Tahoma" w:cs="Tahoma"/>
          <w:b/>
          <w:bCs/>
          <w:sz w:val="40"/>
          <w:szCs w:val="40"/>
          <w:cs/>
          <w:lang w:bidi="th-TH"/>
        </w:rPr>
        <w:t>ข้อควรระวังในการใช้ห้องน้ำ (ตัวอย่าง)</w:t>
      </w:r>
    </w:p>
    <w:p w14:paraId="11459A8D" w14:textId="6A3C068A" w:rsidR="00CD31EA" w:rsidRPr="00CD31EA" w:rsidRDefault="00CD31EA" w:rsidP="00DF30ED">
      <w:pPr>
        <w:spacing w:after="200" w:line="264" w:lineRule="auto"/>
        <w:jc w:val="center"/>
        <w:rPr>
          <w:rFonts w:ascii="Tahoma" w:hAnsi="Tahoma" w:cs="Tahoma"/>
          <w:b/>
          <w:bCs/>
          <w:sz w:val="36"/>
          <w:szCs w:val="40"/>
          <w:cs/>
          <w:lang w:bidi="th-TH"/>
        </w:rPr>
      </w:pPr>
      <w:r w:rsidRPr="00CD31EA">
        <w:rPr>
          <w:rFonts w:ascii="Tahoma" w:hAnsi="Tahoma" w:cs="Tahoma" w:hint="eastAsia"/>
          <w:b/>
          <w:bCs/>
          <w:sz w:val="36"/>
          <w:szCs w:val="40"/>
          <w:lang w:bidi="th-TH"/>
        </w:rPr>
        <w:t>（トイレを使うときの注意（例））</w:t>
      </w:r>
    </w:p>
    <w:p w14:paraId="59CCB1D6" w14:textId="5813F908" w:rsidR="001E07D2" w:rsidRPr="001E07D2" w:rsidRDefault="001E07D2" w:rsidP="00CD31EA">
      <w:pPr>
        <w:spacing w:after="200" w:line="264" w:lineRule="auto"/>
        <w:rPr>
          <w:rFonts w:ascii="Tahoma" w:hAnsi="Tahoma" w:cs="Tahoma"/>
          <w:sz w:val="36"/>
          <w:szCs w:val="36"/>
          <w:lang w:bidi="th-TH"/>
        </w:rPr>
      </w:pPr>
      <w:r w:rsidRPr="001E07D2">
        <w:rPr>
          <w:rFonts w:ascii="Tahoma" w:hAnsi="Tahoma" w:cs="Tahoma"/>
          <w:sz w:val="36"/>
          <w:szCs w:val="36"/>
          <w:cs/>
          <w:lang w:bidi="th-TH"/>
        </w:rPr>
        <w:t xml:space="preserve"> </w:t>
      </w:r>
      <w:r w:rsidRPr="001E07D2">
        <w:rPr>
          <w:rFonts w:ascii="Tahoma" w:hAnsi="Tahoma" w:cs="Tahoma"/>
          <w:sz w:val="24"/>
          <w:szCs w:val="24"/>
          <w:bdr w:val="single" w:sz="4" w:space="0" w:color="auto"/>
          <w:cs/>
          <w:lang w:bidi="th-TH"/>
        </w:rPr>
        <w:t>กรณีที่ใช้ห้องน้ำห้องเก่า</w:t>
      </w:r>
    </w:p>
    <w:p w14:paraId="794A2D20" w14:textId="636DBEFB" w:rsidR="000902CA" w:rsidRPr="00DD4E1E" w:rsidRDefault="001E07D2" w:rsidP="001E07D2">
      <w:pPr>
        <w:pStyle w:val="a3"/>
        <w:numPr>
          <w:ilvl w:val="0"/>
          <w:numId w:val="1"/>
        </w:numPr>
        <w:spacing w:after="200" w:line="264" w:lineRule="auto"/>
        <w:ind w:leftChars="0"/>
        <w:rPr>
          <w:rFonts w:ascii="Tahoma" w:hAnsi="Tahoma" w:cs="Tahoma"/>
          <w:sz w:val="32"/>
          <w:szCs w:val="32"/>
        </w:rPr>
      </w:pPr>
      <w:r w:rsidRPr="00DD4E1E">
        <w:rPr>
          <w:rFonts w:ascii="Tahoma" w:hAnsi="Tahoma" w:cs="Tahoma"/>
          <w:sz w:val="32"/>
          <w:szCs w:val="32"/>
          <w:cs/>
          <w:lang w:bidi="th-TH"/>
        </w:rPr>
        <w:t>หากทิ้งเศษกระดาษ (เช่น กระดาษชำระ หรือกระดาษทิชชูชนิดทิ้งลงโถได้) ลงในโถสุขภัณฑ์ตอนนี้ อาจทำให้ห้องน้ำแห่งนี้เกิดการอุดตันได้</w:t>
      </w:r>
    </w:p>
    <w:p w14:paraId="044498D3" w14:textId="497F2758" w:rsidR="001E07D2" w:rsidRPr="00DD4E1E" w:rsidRDefault="001E07D2" w:rsidP="001E07D2">
      <w:pPr>
        <w:pStyle w:val="a3"/>
        <w:numPr>
          <w:ilvl w:val="0"/>
          <w:numId w:val="1"/>
        </w:numPr>
        <w:spacing w:after="200" w:line="264" w:lineRule="auto"/>
        <w:ind w:leftChars="0"/>
        <w:rPr>
          <w:rFonts w:ascii="Tahoma" w:hAnsi="Tahoma" w:cs="Tahoma"/>
          <w:sz w:val="32"/>
          <w:szCs w:val="32"/>
        </w:rPr>
      </w:pPr>
      <w:r w:rsidRPr="00DD4E1E">
        <w:rPr>
          <w:rFonts w:ascii="Tahoma" w:hAnsi="Tahoma" w:cs="Tahoma" w:hint="cs"/>
          <w:sz w:val="32"/>
          <w:szCs w:val="32"/>
          <w:cs/>
          <w:lang w:bidi="th-TH"/>
        </w:rPr>
        <w:t>กรุณาทิ้งกระดาษลงในถังขยะที่จัดเตรียมไว้</w:t>
      </w:r>
      <w:r w:rsidRPr="00DD4E1E">
        <w:rPr>
          <w:rFonts w:ascii="Tahoma" w:hAnsi="Tahoma" w:cs="Tahoma"/>
          <w:sz w:val="32"/>
          <w:szCs w:val="32"/>
          <w:cs/>
          <w:lang w:bidi="th-TH"/>
        </w:rPr>
        <w:t xml:space="preserve"> </w:t>
      </w:r>
      <w:r w:rsidRPr="00DD4E1E">
        <w:rPr>
          <w:rFonts w:ascii="Tahoma" w:hAnsi="Tahoma" w:cs="Tahoma" w:hint="cs"/>
          <w:sz w:val="32"/>
          <w:szCs w:val="32"/>
          <w:cs/>
          <w:lang w:bidi="th-TH"/>
        </w:rPr>
        <w:t>อย่าทิ้งลงในโถสุขภัณฑ์</w:t>
      </w:r>
      <w:r w:rsidRPr="00DD4E1E">
        <w:rPr>
          <w:rFonts w:ascii="Tahoma" w:hAnsi="Tahoma" w:cs="Tahoma"/>
          <w:sz w:val="32"/>
          <w:szCs w:val="32"/>
          <w:cs/>
          <w:lang w:bidi="th-TH"/>
        </w:rPr>
        <w:t xml:space="preserve"> </w:t>
      </w:r>
      <w:r w:rsidRPr="00DD4E1E">
        <w:rPr>
          <w:rFonts w:ascii="Tahoma" w:hAnsi="Tahoma" w:cs="Tahoma" w:hint="cs"/>
          <w:sz w:val="32"/>
          <w:szCs w:val="32"/>
          <w:cs/>
          <w:lang w:bidi="th-TH"/>
        </w:rPr>
        <w:t>และปิดฝาถังขยะให้สนิทเสมอหลังทิ้งเสร็จ</w:t>
      </w:r>
    </w:p>
    <w:p w14:paraId="2E15284C" w14:textId="42E2D7C8" w:rsidR="001E07D2" w:rsidRPr="00DD4E1E" w:rsidRDefault="001E07D2" w:rsidP="001E07D2">
      <w:pPr>
        <w:pStyle w:val="a3"/>
        <w:numPr>
          <w:ilvl w:val="0"/>
          <w:numId w:val="1"/>
        </w:numPr>
        <w:spacing w:after="200" w:line="264" w:lineRule="auto"/>
        <w:ind w:leftChars="0"/>
        <w:rPr>
          <w:rFonts w:ascii="Tahoma" w:hAnsi="Tahoma" w:cs="Tahoma"/>
          <w:sz w:val="32"/>
          <w:szCs w:val="32"/>
        </w:rPr>
      </w:pPr>
      <w:r w:rsidRPr="00DD4E1E">
        <w:rPr>
          <w:rFonts w:ascii="Tahoma" w:hAnsi="Tahoma" w:cs="Tahoma" w:hint="cs"/>
          <w:sz w:val="32"/>
          <w:szCs w:val="32"/>
          <w:cs/>
          <w:lang w:bidi="th-TH"/>
        </w:rPr>
        <w:t>เมื่อใช้ห้องน้ำเสร็จแล้ว</w:t>
      </w:r>
      <w:r w:rsidRPr="00DD4E1E">
        <w:rPr>
          <w:rFonts w:ascii="Tahoma" w:hAnsi="Tahoma" w:cs="Tahoma"/>
          <w:sz w:val="32"/>
          <w:szCs w:val="32"/>
          <w:cs/>
          <w:lang w:bidi="th-TH"/>
        </w:rPr>
        <w:t xml:space="preserve"> </w:t>
      </w:r>
      <w:r w:rsidRPr="00DD4E1E">
        <w:rPr>
          <w:rFonts w:ascii="Tahoma" w:hAnsi="Tahoma" w:cs="Tahoma" w:hint="cs"/>
          <w:sz w:val="32"/>
          <w:szCs w:val="32"/>
          <w:cs/>
          <w:lang w:bidi="th-TH"/>
        </w:rPr>
        <w:t>กรุณาราดน้ำให้สะอาดด้วยน้ำที่จัดเตรียมไว้ในห้องน้ำ</w:t>
      </w:r>
      <w:r w:rsidRPr="00DD4E1E">
        <w:rPr>
          <w:rFonts w:ascii="Tahoma" w:hAnsi="Tahoma" w:cs="Tahoma"/>
          <w:sz w:val="32"/>
          <w:szCs w:val="32"/>
          <w:cs/>
          <w:lang w:bidi="th-TH"/>
        </w:rPr>
        <w:t xml:space="preserve"> (</w:t>
      </w:r>
      <w:r w:rsidRPr="00DD4E1E">
        <w:rPr>
          <w:rFonts w:ascii="Tahoma" w:hAnsi="Tahoma" w:cs="Tahoma" w:hint="cs"/>
          <w:sz w:val="32"/>
          <w:szCs w:val="32"/>
          <w:cs/>
          <w:lang w:bidi="th-TH"/>
        </w:rPr>
        <w:t>ถังน้ำหรือขวดน้ำพลาสติก</w:t>
      </w:r>
      <w:r w:rsidRPr="00DD4E1E">
        <w:rPr>
          <w:rFonts w:ascii="Tahoma" w:hAnsi="Tahoma" w:cs="Tahoma"/>
          <w:sz w:val="32"/>
          <w:szCs w:val="32"/>
          <w:cs/>
          <w:lang w:bidi="th-TH"/>
        </w:rPr>
        <w:t xml:space="preserve">) </w:t>
      </w:r>
      <w:r w:rsidRPr="00DD4E1E">
        <w:rPr>
          <w:rFonts w:ascii="Tahoma" w:hAnsi="Tahoma" w:cs="Tahoma" w:hint="cs"/>
          <w:sz w:val="32"/>
          <w:szCs w:val="32"/>
          <w:cs/>
          <w:lang w:bidi="th-TH"/>
        </w:rPr>
        <w:t>น้ำที่จัดเตรียมไว้นี้เป็นน้ำสำหรับทุกคนใช้ร่วมกัน</w:t>
      </w:r>
      <w:r w:rsidRPr="00DD4E1E">
        <w:rPr>
          <w:rFonts w:ascii="Tahoma" w:hAnsi="Tahoma" w:cs="Tahoma"/>
          <w:sz w:val="32"/>
          <w:szCs w:val="32"/>
          <w:cs/>
          <w:lang w:bidi="th-TH"/>
        </w:rPr>
        <w:t xml:space="preserve"> </w:t>
      </w:r>
      <w:r w:rsidRPr="00DD4E1E">
        <w:rPr>
          <w:rFonts w:ascii="Tahoma" w:hAnsi="Tahoma" w:cs="Tahoma" w:hint="cs"/>
          <w:sz w:val="32"/>
          <w:szCs w:val="32"/>
          <w:cs/>
          <w:lang w:bidi="th-TH"/>
        </w:rPr>
        <w:t>ดังนั้นเรามากันช่วยประหยัดน้ำกันเถอะ</w:t>
      </w:r>
      <w:r w:rsidRPr="00DD4E1E">
        <w:rPr>
          <w:rFonts w:ascii="Tahoma" w:hAnsi="Tahoma" w:cs="Tahoma"/>
          <w:sz w:val="32"/>
          <w:szCs w:val="32"/>
          <w:lang w:bidi="th-TH"/>
        </w:rPr>
        <w:t xml:space="preserve"> </w:t>
      </w:r>
      <w:r w:rsidRPr="00DD4E1E">
        <w:rPr>
          <w:rFonts w:ascii="Tahoma" w:hAnsi="Tahoma" w:cs="Tahoma" w:hint="cs"/>
          <w:sz w:val="32"/>
          <w:szCs w:val="32"/>
          <w:cs/>
          <w:lang w:bidi="th-TH"/>
        </w:rPr>
        <w:t>หากสังเกตเห็นว่าน้ำในห้องน้ำใกล้จะหมดแล้วก็ช่วยเอาน้ำมาเติมกันเถอะ</w:t>
      </w:r>
    </w:p>
    <w:p w14:paraId="137CFA03" w14:textId="648BE587" w:rsidR="001E07D2" w:rsidRPr="00DD4E1E" w:rsidRDefault="001E07D2" w:rsidP="001E07D2">
      <w:pPr>
        <w:pStyle w:val="a3"/>
        <w:numPr>
          <w:ilvl w:val="0"/>
          <w:numId w:val="1"/>
        </w:numPr>
        <w:spacing w:after="200" w:line="264" w:lineRule="auto"/>
        <w:ind w:leftChars="0"/>
        <w:rPr>
          <w:rFonts w:ascii="Tahoma" w:hAnsi="Tahoma" w:cs="Tahoma"/>
          <w:sz w:val="32"/>
          <w:szCs w:val="32"/>
        </w:rPr>
      </w:pPr>
      <w:r w:rsidRPr="00DD4E1E">
        <w:rPr>
          <w:rFonts w:ascii="Tahoma" w:hAnsi="Tahoma" w:cs="Tahoma" w:hint="cs"/>
          <w:sz w:val="32"/>
          <w:szCs w:val="32"/>
          <w:cs/>
          <w:lang w:bidi="th-TH"/>
        </w:rPr>
        <w:t>น้ำในห้องน้ำที่จัดเตรียมไว้ได้มาจากสระว่ายน้ำ</w:t>
      </w:r>
      <w:r w:rsidRPr="00DD4E1E">
        <w:rPr>
          <w:rFonts w:ascii="Tahoma" w:hAnsi="Tahoma" w:cs="Tahoma"/>
          <w:sz w:val="32"/>
          <w:szCs w:val="32"/>
          <w:cs/>
          <w:lang w:bidi="th-TH"/>
        </w:rPr>
        <w:t xml:space="preserve"> </w:t>
      </w:r>
      <w:r w:rsidRPr="00DD4E1E">
        <w:rPr>
          <w:rFonts w:ascii="Tahoma" w:hAnsi="Tahoma" w:cs="Tahoma" w:hint="cs"/>
          <w:sz w:val="32"/>
          <w:szCs w:val="32"/>
          <w:cs/>
          <w:lang w:bidi="th-TH"/>
        </w:rPr>
        <w:t>ดังนั้นห้ามนำมาใช้สำหรับล้างมือ</w:t>
      </w:r>
      <w:r w:rsidRPr="00DD4E1E">
        <w:rPr>
          <w:rFonts w:ascii="Tahoma" w:hAnsi="Tahoma" w:cs="Tahoma"/>
          <w:sz w:val="32"/>
          <w:szCs w:val="32"/>
          <w:cs/>
          <w:lang w:bidi="th-TH"/>
        </w:rPr>
        <w:t xml:space="preserve"> </w:t>
      </w:r>
      <w:r w:rsidRPr="00DD4E1E">
        <w:rPr>
          <w:rFonts w:ascii="Tahoma" w:hAnsi="Tahoma" w:cs="Tahoma" w:hint="cs"/>
          <w:sz w:val="32"/>
          <w:szCs w:val="32"/>
          <w:cs/>
          <w:lang w:bidi="th-TH"/>
        </w:rPr>
        <w:t>หากต้องการล้างมือกรุณาใช้น้ำ</w:t>
      </w:r>
      <w:r w:rsidRPr="00DD4E1E">
        <w:rPr>
          <w:rFonts w:ascii="Tahoma" w:hAnsi="Tahoma" w:cs="Tahoma"/>
          <w:sz w:val="32"/>
          <w:szCs w:val="32"/>
          <w:cs/>
          <w:lang w:bidi="th-TH"/>
        </w:rPr>
        <w:t xml:space="preserve"> (</w:t>
      </w:r>
      <w:r w:rsidRPr="00DD4E1E">
        <w:rPr>
          <w:rFonts w:ascii="Tahoma" w:hAnsi="Tahoma" w:cs="Tahoma" w:hint="cs"/>
          <w:sz w:val="32"/>
          <w:szCs w:val="32"/>
          <w:cs/>
          <w:lang w:bidi="th-TH"/>
        </w:rPr>
        <w:t>สำหรับล้างมือ</w:t>
      </w:r>
      <w:r w:rsidRPr="00DD4E1E">
        <w:rPr>
          <w:rFonts w:ascii="Tahoma" w:hAnsi="Tahoma" w:cs="Tahoma"/>
          <w:sz w:val="32"/>
          <w:szCs w:val="32"/>
          <w:cs/>
          <w:lang w:bidi="th-TH"/>
        </w:rPr>
        <w:t xml:space="preserve">) </w:t>
      </w:r>
      <w:r w:rsidRPr="00DD4E1E">
        <w:rPr>
          <w:rFonts w:ascii="Tahoma" w:hAnsi="Tahoma" w:cs="Tahoma" w:hint="cs"/>
          <w:sz w:val="32"/>
          <w:szCs w:val="32"/>
          <w:cs/>
          <w:lang w:bidi="th-TH"/>
        </w:rPr>
        <w:t>ที่จัดเตรียมไว้ตรงอ่างล้างมือ</w:t>
      </w:r>
    </w:p>
    <w:p w14:paraId="65F168F2" w14:textId="25A3762A" w:rsidR="001E07D2" w:rsidRPr="00DD4E1E" w:rsidRDefault="001E07D2" w:rsidP="001E07D2">
      <w:pPr>
        <w:pStyle w:val="a3"/>
        <w:numPr>
          <w:ilvl w:val="0"/>
          <w:numId w:val="1"/>
        </w:numPr>
        <w:spacing w:after="200" w:line="264" w:lineRule="auto"/>
        <w:ind w:leftChars="0"/>
        <w:rPr>
          <w:rFonts w:ascii="Tahoma" w:hAnsi="Tahoma" w:cs="Tahoma"/>
          <w:sz w:val="32"/>
          <w:szCs w:val="32"/>
        </w:rPr>
      </w:pPr>
      <w:r w:rsidRPr="00DD4E1E">
        <w:rPr>
          <w:rFonts w:ascii="Tahoma" w:hAnsi="Tahoma" w:cs="Tahoma" w:hint="cs"/>
          <w:sz w:val="32"/>
          <w:szCs w:val="32"/>
          <w:cs/>
          <w:lang w:bidi="th-TH"/>
        </w:rPr>
        <w:t>ห้องน้ำแห่งนี้เป็นห้องน้ำที่ทุกคนใช้ร่วมกัน</w:t>
      </w:r>
      <w:r w:rsidRPr="00DD4E1E">
        <w:rPr>
          <w:rFonts w:ascii="Tahoma" w:hAnsi="Tahoma" w:cs="Tahoma"/>
          <w:sz w:val="32"/>
          <w:szCs w:val="32"/>
          <w:cs/>
          <w:lang w:bidi="th-TH"/>
        </w:rPr>
        <w:t xml:space="preserve"> </w:t>
      </w:r>
      <w:r w:rsidRPr="00DD4E1E">
        <w:rPr>
          <w:rFonts w:ascii="Tahoma" w:hAnsi="Tahoma" w:cs="Tahoma" w:hint="cs"/>
          <w:sz w:val="32"/>
          <w:szCs w:val="32"/>
          <w:cs/>
          <w:lang w:bidi="th-TH"/>
        </w:rPr>
        <w:t>ดังนั้นมาช่วยกันรักษาความสะอาดกันเถอะ</w:t>
      </w:r>
      <w:r w:rsidRPr="00DD4E1E">
        <w:rPr>
          <w:rFonts w:ascii="Tahoma" w:hAnsi="Tahoma" w:cs="Tahoma"/>
          <w:sz w:val="32"/>
          <w:szCs w:val="32"/>
          <w:cs/>
          <w:lang w:bidi="th-TH"/>
        </w:rPr>
        <w:t xml:space="preserve"> </w:t>
      </w:r>
      <w:r w:rsidRPr="00DD4E1E">
        <w:rPr>
          <w:rFonts w:ascii="Tahoma" w:hAnsi="Tahoma" w:cs="Tahoma" w:hint="cs"/>
          <w:sz w:val="32"/>
          <w:szCs w:val="32"/>
          <w:cs/>
          <w:lang w:bidi="th-TH"/>
        </w:rPr>
        <w:t>การทำความสะอาดทันทีเมื่อเห็นว่าสกปรกเลอะเทอะถือเป็นมารยาทที่ดีในการใช้ห้องน้ำ</w:t>
      </w:r>
    </w:p>
    <w:p w14:paraId="3F95716E" w14:textId="2684C833" w:rsidR="001E07D2" w:rsidRDefault="001E07D2" w:rsidP="009E7E53">
      <w:pPr>
        <w:pStyle w:val="a3"/>
        <w:numPr>
          <w:ilvl w:val="0"/>
          <w:numId w:val="1"/>
        </w:numPr>
        <w:spacing w:after="200" w:line="264" w:lineRule="auto"/>
        <w:ind w:leftChars="0"/>
        <w:rPr>
          <w:rFonts w:ascii="Tahoma" w:hAnsi="Tahoma" w:cs="Tahoma"/>
          <w:sz w:val="32"/>
          <w:szCs w:val="32"/>
          <w:cs/>
        </w:rPr>
      </w:pPr>
      <w:r w:rsidRPr="00DD4E1E">
        <w:rPr>
          <w:rFonts w:ascii="Tahoma" w:hAnsi="Tahoma" w:cs="Tahoma" w:hint="cs"/>
          <w:sz w:val="32"/>
          <w:szCs w:val="32"/>
          <w:cs/>
          <w:lang w:bidi="th-TH"/>
        </w:rPr>
        <w:t>ผู้ใช้งานสถานที่หลบภัยทุกคนมีหน้าที่ทำความสะอาดห้องน้ำตามเวรที่กำหนดไว้</w:t>
      </w:r>
      <w:r w:rsidRPr="00DD4E1E">
        <w:rPr>
          <w:rFonts w:ascii="Tahoma" w:hAnsi="Tahoma" w:cs="Tahoma"/>
          <w:sz w:val="32"/>
          <w:szCs w:val="32"/>
          <w:cs/>
          <w:lang w:bidi="th-TH"/>
        </w:rPr>
        <w:t xml:space="preserve"> </w:t>
      </w:r>
      <w:r w:rsidRPr="00DD4E1E">
        <w:rPr>
          <w:rFonts w:ascii="Tahoma" w:hAnsi="Tahoma" w:cs="Tahoma" w:hint="cs"/>
          <w:sz w:val="32"/>
          <w:szCs w:val="32"/>
          <w:cs/>
          <w:lang w:bidi="th-TH"/>
        </w:rPr>
        <w:t>ดังนั้น</w:t>
      </w:r>
      <w:r w:rsidRPr="00DD4E1E">
        <w:rPr>
          <w:rFonts w:ascii="Tahoma" w:hAnsi="Tahoma" w:cs="Tahoma"/>
          <w:sz w:val="32"/>
          <w:szCs w:val="32"/>
          <w:cs/>
          <w:lang w:bidi="th-TH"/>
        </w:rPr>
        <w:t xml:space="preserve"> </w:t>
      </w:r>
      <w:r w:rsidRPr="00DD4E1E">
        <w:rPr>
          <w:rFonts w:ascii="Tahoma" w:hAnsi="Tahoma" w:cs="Tahoma" w:hint="cs"/>
          <w:sz w:val="32"/>
          <w:szCs w:val="32"/>
          <w:cs/>
          <w:lang w:bidi="th-TH"/>
        </w:rPr>
        <w:t>มาตรวจสอบตารางเวรของตนเองและให้ความร่วมมือช่วยทำความสะอาดกันเถอะ</w:t>
      </w:r>
    </w:p>
    <w:p w14:paraId="4F0114FB" w14:textId="77777777" w:rsidR="009467FC" w:rsidRPr="009E7E53" w:rsidRDefault="009467FC" w:rsidP="009467FC">
      <w:pPr>
        <w:pStyle w:val="a3"/>
        <w:spacing w:after="200" w:line="264" w:lineRule="auto"/>
        <w:ind w:leftChars="0" w:left="420"/>
        <w:rPr>
          <w:rFonts w:ascii="Tahoma" w:hAnsi="Tahoma" w:cs="Tahoma" w:hint="cs"/>
          <w:sz w:val="32"/>
          <w:szCs w:val="32"/>
        </w:rPr>
      </w:pPr>
      <w:bookmarkStart w:id="0" w:name="_GoBack"/>
      <w:bookmarkEnd w:id="0"/>
    </w:p>
    <w:p w14:paraId="1058B206" w14:textId="7A1E4FA5" w:rsidR="001E07D2" w:rsidRPr="00DD4E1E" w:rsidRDefault="001E07D2" w:rsidP="001E07D2">
      <w:pPr>
        <w:pStyle w:val="a3"/>
        <w:spacing w:after="200" w:line="264" w:lineRule="auto"/>
        <w:ind w:leftChars="0" w:left="420"/>
        <w:rPr>
          <w:rFonts w:ascii="Tahoma" w:hAnsi="Tahoma" w:cs="Tahoma"/>
          <w:sz w:val="32"/>
          <w:szCs w:val="32"/>
          <w:u w:val="single"/>
        </w:rPr>
      </w:pPr>
      <w:r w:rsidRPr="00DD4E1E">
        <w:rPr>
          <w:rFonts w:ascii="Tahoma" w:hAnsi="Tahoma" w:cs="Tahoma" w:hint="cs"/>
          <w:sz w:val="32"/>
          <w:szCs w:val="32"/>
          <w:u w:val="single"/>
          <w:cs/>
          <w:lang w:bidi="th-TH"/>
        </w:rPr>
        <w:t>ผู้รับผิดชอบดูแลห้องน้ำ</w:t>
      </w:r>
      <w:r w:rsidRPr="00DD4E1E">
        <w:rPr>
          <w:rFonts w:ascii="Tahoma" w:hAnsi="Tahoma" w:cs="Tahoma"/>
          <w:sz w:val="32"/>
          <w:szCs w:val="32"/>
          <w:u w:val="single"/>
          <w:lang w:bidi="th-TH"/>
        </w:rPr>
        <w:tab/>
      </w:r>
      <w:r w:rsidRPr="00DD4E1E">
        <w:rPr>
          <w:rFonts w:ascii="Tahoma" w:hAnsi="Tahoma" w:cs="Tahoma"/>
          <w:sz w:val="32"/>
          <w:szCs w:val="32"/>
          <w:u w:val="single"/>
          <w:lang w:bidi="th-TH"/>
        </w:rPr>
        <w:tab/>
      </w:r>
      <w:r w:rsidRPr="00DD4E1E">
        <w:rPr>
          <w:rFonts w:ascii="Tahoma" w:hAnsi="Tahoma" w:cs="Tahoma"/>
          <w:sz w:val="32"/>
          <w:szCs w:val="32"/>
          <w:u w:val="single"/>
          <w:lang w:bidi="th-TH"/>
        </w:rPr>
        <w:tab/>
      </w:r>
      <w:r w:rsidRPr="00DD4E1E">
        <w:rPr>
          <w:rFonts w:ascii="Tahoma" w:hAnsi="Tahoma" w:cs="Tahoma"/>
          <w:sz w:val="32"/>
          <w:szCs w:val="32"/>
          <w:u w:val="single"/>
          <w:lang w:bidi="th-TH"/>
        </w:rPr>
        <w:tab/>
      </w:r>
      <w:r w:rsidRPr="00DD4E1E">
        <w:rPr>
          <w:rFonts w:ascii="Tahoma" w:hAnsi="Tahoma" w:cs="Tahoma"/>
          <w:sz w:val="32"/>
          <w:szCs w:val="32"/>
          <w:u w:val="single"/>
          <w:lang w:bidi="th-TH"/>
        </w:rPr>
        <w:tab/>
      </w:r>
      <w:r w:rsidRPr="00DD4E1E">
        <w:rPr>
          <w:rFonts w:ascii="Tahoma" w:hAnsi="Tahoma" w:cs="Tahoma"/>
          <w:sz w:val="32"/>
          <w:szCs w:val="32"/>
          <w:u w:val="single"/>
          <w:lang w:bidi="th-TH"/>
        </w:rPr>
        <w:tab/>
      </w:r>
      <w:r w:rsidRPr="00DD4E1E">
        <w:rPr>
          <w:rFonts w:ascii="Tahoma" w:hAnsi="Tahoma" w:cs="Tahoma"/>
          <w:sz w:val="32"/>
          <w:szCs w:val="32"/>
          <w:u w:val="single"/>
          <w:lang w:bidi="th-TH"/>
        </w:rPr>
        <w:tab/>
      </w:r>
      <w:r w:rsidRPr="00DD4E1E">
        <w:rPr>
          <w:rFonts w:ascii="Tahoma" w:hAnsi="Tahoma" w:cs="Tahoma"/>
          <w:sz w:val="32"/>
          <w:szCs w:val="32"/>
          <w:u w:val="single"/>
          <w:lang w:bidi="th-TH"/>
        </w:rPr>
        <w:tab/>
      </w:r>
      <w:r w:rsidRPr="00DD4E1E">
        <w:rPr>
          <w:rFonts w:ascii="Tahoma" w:hAnsi="Tahoma" w:cs="Tahoma"/>
          <w:sz w:val="32"/>
          <w:szCs w:val="32"/>
          <w:u w:val="single"/>
          <w:lang w:bidi="th-TH"/>
        </w:rPr>
        <w:tab/>
      </w:r>
    </w:p>
    <w:sectPr w:rsidR="001E07D2" w:rsidRPr="00DD4E1E" w:rsidSect="007E4C73">
      <w:pgSz w:w="11906" w:h="16838" w:code="9"/>
      <w:pgMar w:top="851" w:right="794" w:bottom="284" w:left="7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78481" w14:textId="77777777" w:rsidR="0040177C" w:rsidRDefault="0040177C" w:rsidP="00CE7B74">
      <w:pPr>
        <w:spacing w:after="0" w:line="240" w:lineRule="auto"/>
      </w:pPr>
      <w:r>
        <w:separator/>
      </w:r>
    </w:p>
  </w:endnote>
  <w:endnote w:type="continuationSeparator" w:id="0">
    <w:p w14:paraId="2A91B817" w14:textId="77777777" w:rsidR="0040177C" w:rsidRDefault="0040177C" w:rsidP="00CE7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60476" w14:textId="77777777" w:rsidR="0040177C" w:rsidRDefault="0040177C" w:rsidP="00CE7B74">
      <w:pPr>
        <w:spacing w:after="0" w:line="240" w:lineRule="auto"/>
      </w:pPr>
      <w:r>
        <w:separator/>
      </w:r>
    </w:p>
  </w:footnote>
  <w:footnote w:type="continuationSeparator" w:id="0">
    <w:p w14:paraId="41175B2C" w14:textId="77777777" w:rsidR="0040177C" w:rsidRDefault="0040177C" w:rsidP="00CE7B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820AF"/>
    <w:multiLevelType w:val="hybridMultilevel"/>
    <w:tmpl w:val="27069B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7D2"/>
    <w:rsid w:val="000902CA"/>
    <w:rsid w:val="000B4C91"/>
    <w:rsid w:val="001E07D2"/>
    <w:rsid w:val="0040177C"/>
    <w:rsid w:val="00436AE1"/>
    <w:rsid w:val="006709E4"/>
    <w:rsid w:val="007002DC"/>
    <w:rsid w:val="007E4C73"/>
    <w:rsid w:val="00813391"/>
    <w:rsid w:val="009467FC"/>
    <w:rsid w:val="009E7E53"/>
    <w:rsid w:val="00A04219"/>
    <w:rsid w:val="00C93C8A"/>
    <w:rsid w:val="00CC4CDC"/>
    <w:rsid w:val="00CD31EA"/>
    <w:rsid w:val="00CE7B74"/>
    <w:rsid w:val="00D421FF"/>
    <w:rsid w:val="00DD4E1E"/>
    <w:rsid w:val="00DF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7669D50"/>
  <w15:chartTrackingRefBased/>
  <w15:docId w15:val="{377FE97A-19C1-4DC1-A3F3-F34F18478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7D2"/>
    <w:pPr>
      <w:ind w:leftChars="400" w:left="720"/>
    </w:pPr>
  </w:style>
  <w:style w:type="paragraph" w:styleId="a4">
    <w:name w:val="header"/>
    <w:basedOn w:val="a"/>
    <w:link w:val="a5"/>
    <w:uiPriority w:val="99"/>
    <w:unhideWhenUsed/>
    <w:rsid w:val="00CE7B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7B74"/>
  </w:style>
  <w:style w:type="paragraph" w:styleId="a6">
    <w:name w:val="footer"/>
    <w:basedOn w:val="a"/>
    <w:link w:val="a7"/>
    <w:uiPriority w:val="99"/>
    <w:unhideWhenUsed/>
    <w:rsid w:val="00CE7B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7B74"/>
  </w:style>
  <w:style w:type="paragraph" w:styleId="a8">
    <w:name w:val="Balloon Text"/>
    <w:basedOn w:val="a"/>
    <w:link w:val="a9"/>
    <w:uiPriority w:val="99"/>
    <w:semiHidden/>
    <w:unhideWhenUsed/>
    <w:rsid w:val="007002D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02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ユーザー</cp:lastModifiedBy>
  <cp:revision>15</cp:revision>
  <cp:lastPrinted>2020-08-17T05:21:00Z</cp:lastPrinted>
  <dcterms:created xsi:type="dcterms:W3CDTF">2020-08-04T16:16:00Z</dcterms:created>
  <dcterms:modified xsi:type="dcterms:W3CDTF">2020-09-15T08:23:00Z</dcterms:modified>
</cp:coreProperties>
</file>