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6096" w14:textId="0E05D11E" w:rsidR="003F0177" w:rsidRDefault="00BD5541">
      <w:pPr>
        <w:rPr>
          <w:rFonts w:ascii="ＭＳ 明朝" w:eastAsia="ＭＳ 明朝" w:hAnsi="ＭＳ 明朝"/>
        </w:rPr>
      </w:pPr>
      <w:r w:rsidRPr="00BD554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E9280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  <w:r w:rsidRPr="00BD5541">
        <w:rPr>
          <w:rFonts w:ascii="ＭＳ 明朝" w:eastAsia="ＭＳ 明朝" w:hAnsi="ＭＳ 明朝" w:hint="eastAsia"/>
        </w:rPr>
        <w:t>）</w:t>
      </w:r>
    </w:p>
    <w:p w14:paraId="041B3DC6" w14:textId="7301001A" w:rsidR="00BD5541" w:rsidRDefault="00394635" w:rsidP="0039463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553FA39" w14:textId="77777777" w:rsidR="009778E9" w:rsidRDefault="009778E9">
      <w:pPr>
        <w:rPr>
          <w:rFonts w:ascii="ＭＳ 明朝" w:eastAsia="ＭＳ 明朝" w:hAnsi="ＭＳ 明朝"/>
        </w:rPr>
      </w:pPr>
    </w:p>
    <w:p w14:paraId="29B2C11B" w14:textId="42F9A633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茨城県知事　大井川　和彦</w:t>
      </w:r>
      <w:r w:rsidR="002861FE">
        <w:rPr>
          <w:rFonts w:ascii="ＭＳ 明朝" w:eastAsia="ＭＳ 明朝" w:hAnsi="ＭＳ 明朝" w:hint="eastAsia"/>
        </w:rPr>
        <w:t xml:space="preserve">　殿</w:t>
      </w:r>
    </w:p>
    <w:p w14:paraId="267C7338" w14:textId="77777777" w:rsidR="00394635" w:rsidRDefault="00394635">
      <w:pPr>
        <w:rPr>
          <w:rFonts w:ascii="ＭＳ 明朝" w:eastAsia="ＭＳ 明朝" w:hAnsi="ＭＳ 明朝"/>
        </w:rPr>
      </w:pPr>
    </w:p>
    <w:p w14:paraId="58E0206D" w14:textId="0201DA34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142DF1BF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54CA65A" w14:textId="02CB7ABD" w:rsidR="00394635" w:rsidRP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連絡先（日中連絡可能な電話番号）</w:t>
      </w:r>
    </w:p>
    <w:p w14:paraId="6BCBD084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8AFAB80" w14:textId="2BF9A6DB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6F0D492C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E6D6282" w14:textId="77777777" w:rsidR="00394635" w:rsidRDefault="00394635">
      <w:pPr>
        <w:rPr>
          <w:rFonts w:ascii="ＭＳ 明朝" w:eastAsia="ＭＳ 明朝" w:hAnsi="ＭＳ 明朝"/>
        </w:rPr>
      </w:pPr>
    </w:p>
    <w:p w14:paraId="5671F5AE" w14:textId="77777777" w:rsidR="002861FE" w:rsidRDefault="002861FE">
      <w:pPr>
        <w:rPr>
          <w:rFonts w:ascii="ＭＳ 明朝" w:eastAsia="ＭＳ 明朝" w:hAnsi="ＭＳ 明朝"/>
        </w:rPr>
      </w:pPr>
    </w:p>
    <w:p w14:paraId="509B61B8" w14:textId="4CD7AC13" w:rsidR="00394635" w:rsidRDefault="00394635" w:rsidP="003946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狩猟免許等取得支援補助金</w:t>
      </w:r>
      <w:r w:rsidR="00E92804">
        <w:rPr>
          <w:rFonts w:ascii="ＭＳ 明朝" w:eastAsia="ＭＳ 明朝" w:hAnsi="ＭＳ 明朝" w:hint="eastAsia"/>
        </w:rPr>
        <w:t>支払請求</w:t>
      </w:r>
      <w:r w:rsidR="009C2D74">
        <w:rPr>
          <w:rFonts w:ascii="ＭＳ 明朝" w:eastAsia="ＭＳ 明朝" w:hAnsi="ＭＳ 明朝" w:hint="eastAsia"/>
        </w:rPr>
        <w:t>書</w:t>
      </w:r>
    </w:p>
    <w:p w14:paraId="577D7BA0" w14:textId="77777777" w:rsidR="00394635" w:rsidRDefault="00394635">
      <w:pPr>
        <w:rPr>
          <w:rFonts w:ascii="ＭＳ 明朝" w:eastAsia="ＭＳ 明朝" w:hAnsi="ＭＳ 明朝"/>
        </w:rPr>
      </w:pPr>
    </w:p>
    <w:p w14:paraId="0D398933" w14:textId="77777777" w:rsidR="002861FE" w:rsidRPr="00D73C7F" w:rsidRDefault="002861FE">
      <w:pPr>
        <w:rPr>
          <w:rFonts w:ascii="ＭＳ 明朝" w:eastAsia="ＭＳ 明朝" w:hAnsi="ＭＳ 明朝"/>
        </w:rPr>
      </w:pPr>
    </w:p>
    <w:p w14:paraId="1AE261CB" w14:textId="709D4969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E504E">
        <w:rPr>
          <w:rFonts w:ascii="ＭＳ 明朝" w:eastAsia="ＭＳ 明朝" w:hAnsi="ＭＳ 明朝" w:hint="eastAsia"/>
        </w:rPr>
        <w:t>令和　　年　　月　　日付け（環政第　　号）</w:t>
      </w:r>
      <w:r>
        <w:rPr>
          <w:rFonts w:ascii="ＭＳ 明朝" w:eastAsia="ＭＳ 明朝" w:hAnsi="ＭＳ 明朝" w:hint="eastAsia"/>
        </w:rPr>
        <w:t>狩猟免許等取得支援補助金</w:t>
      </w:r>
      <w:r w:rsidR="00E92804">
        <w:rPr>
          <w:rFonts w:ascii="ＭＳ 明朝" w:eastAsia="ＭＳ 明朝" w:hAnsi="ＭＳ 明朝" w:hint="eastAsia"/>
        </w:rPr>
        <w:t>交付決定通知書により通知を受けた件について、次のとおり支払</w:t>
      </w:r>
      <w:r w:rsidR="00D73C7F">
        <w:rPr>
          <w:rFonts w:ascii="ＭＳ 明朝" w:eastAsia="ＭＳ 明朝" w:hAnsi="ＭＳ 明朝" w:hint="eastAsia"/>
        </w:rPr>
        <w:t>を</w:t>
      </w:r>
      <w:r w:rsidR="00E92804">
        <w:rPr>
          <w:rFonts w:ascii="ＭＳ 明朝" w:eastAsia="ＭＳ 明朝" w:hAnsi="ＭＳ 明朝" w:hint="eastAsia"/>
        </w:rPr>
        <w:t>請求します</w:t>
      </w:r>
      <w:r>
        <w:rPr>
          <w:rFonts w:ascii="ＭＳ 明朝" w:eastAsia="ＭＳ 明朝" w:hAnsi="ＭＳ 明朝" w:hint="eastAsia"/>
        </w:rPr>
        <w:t>。</w:t>
      </w:r>
    </w:p>
    <w:p w14:paraId="0EFC09FA" w14:textId="77777777" w:rsidR="00394635" w:rsidRDefault="00394635">
      <w:pPr>
        <w:rPr>
          <w:rFonts w:ascii="ＭＳ 明朝" w:eastAsia="ＭＳ 明朝" w:hAnsi="ＭＳ 明朝"/>
        </w:rPr>
      </w:pPr>
    </w:p>
    <w:p w14:paraId="7D83BF10" w14:textId="6EF0241E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補助金の名称　　</w:t>
      </w:r>
      <w:r w:rsidR="004E504E">
        <w:rPr>
          <w:rFonts w:ascii="ＭＳ 明朝" w:eastAsia="ＭＳ 明朝" w:hAnsi="ＭＳ 明朝" w:hint="eastAsia"/>
        </w:rPr>
        <w:t>令和８年度茨城県</w:t>
      </w:r>
      <w:r>
        <w:rPr>
          <w:rFonts w:ascii="ＭＳ 明朝" w:eastAsia="ＭＳ 明朝" w:hAnsi="ＭＳ 明朝" w:hint="eastAsia"/>
        </w:rPr>
        <w:t>狩猟免許等取得支援補助金</w:t>
      </w:r>
    </w:p>
    <w:p w14:paraId="4F117C94" w14:textId="77777777" w:rsidR="00394635" w:rsidRDefault="00394635">
      <w:pPr>
        <w:rPr>
          <w:rFonts w:ascii="ＭＳ 明朝" w:eastAsia="ＭＳ 明朝" w:hAnsi="ＭＳ 明朝"/>
        </w:rPr>
      </w:pPr>
    </w:p>
    <w:p w14:paraId="290E4A58" w14:textId="1B73AF01" w:rsidR="00E07A62" w:rsidRDefault="00E07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支払請求額　　　　　　　　　　　　　　円</w:t>
      </w:r>
    </w:p>
    <w:p w14:paraId="4F587B4D" w14:textId="77777777" w:rsidR="00E07A62" w:rsidRDefault="00E07A62">
      <w:pPr>
        <w:rPr>
          <w:rFonts w:ascii="ＭＳ 明朝" w:eastAsia="ＭＳ 明朝" w:hAnsi="ＭＳ 明朝"/>
        </w:rPr>
      </w:pPr>
    </w:p>
    <w:p w14:paraId="2AC47707" w14:textId="7D1B4DA4" w:rsidR="00E92804" w:rsidRDefault="00E07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778E9">
        <w:rPr>
          <w:rFonts w:ascii="ＭＳ 明朝" w:eastAsia="ＭＳ 明朝" w:hAnsi="ＭＳ 明朝" w:hint="eastAsia"/>
        </w:rPr>
        <w:t xml:space="preserve">　</w:t>
      </w:r>
      <w:r w:rsidR="00E92804">
        <w:rPr>
          <w:rFonts w:ascii="ＭＳ 明朝" w:eastAsia="ＭＳ 明朝" w:hAnsi="ＭＳ 明朝" w:hint="eastAsia"/>
        </w:rPr>
        <w:t>振込先</w:t>
      </w:r>
    </w:p>
    <w:p w14:paraId="5FCA321E" w14:textId="77777777" w:rsidR="00E07A62" w:rsidRDefault="00E07A62">
      <w:pPr>
        <w:rPr>
          <w:rFonts w:ascii="ＭＳ 明朝" w:eastAsia="ＭＳ 明朝" w:hAnsi="ＭＳ 明朝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1"/>
        <w:gridCol w:w="1981"/>
        <w:gridCol w:w="2107"/>
        <w:gridCol w:w="2065"/>
      </w:tblGrid>
      <w:tr w:rsidR="00E92804" w:rsidRPr="00C706B5" w14:paraId="06A0B221" w14:textId="77777777" w:rsidTr="00B25321">
        <w:trPr>
          <w:trHeight w:val="736"/>
        </w:trPr>
        <w:tc>
          <w:tcPr>
            <w:tcW w:w="2689" w:type="dxa"/>
            <w:vAlign w:val="center"/>
          </w:tcPr>
          <w:p w14:paraId="4C98F29E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金融機関名</w:t>
            </w:r>
          </w:p>
        </w:tc>
        <w:tc>
          <w:tcPr>
            <w:tcW w:w="2276" w:type="dxa"/>
            <w:vAlign w:val="center"/>
          </w:tcPr>
          <w:p w14:paraId="22A0628E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7DF19C2D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支店名</w:t>
            </w:r>
          </w:p>
        </w:tc>
        <w:tc>
          <w:tcPr>
            <w:tcW w:w="2470" w:type="dxa"/>
            <w:vAlign w:val="center"/>
          </w:tcPr>
          <w:p w14:paraId="39016C33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</w:p>
        </w:tc>
      </w:tr>
      <w:tr w:rsidR="00E92804" w:rsidRPr="00C706B5" w14:paraId="76F8C651" w14:textId="77777777" w:rsidTr="00B25321">
        <w:tc>
          <w:tcPr>
            <w:tcW w:w="2689" w:type="dxa"/>
            <w:vAlign w:val="center"/>
          </w:tcPr>
          <w:p w14:paraId="6621F12F" w14:textId="77777777" w:rsid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口座の種類</w:t>
            </w:r>
          </w:p>
          <w:p w14:paraId="7DDCB2CE" w14:textId="77777777" w:rsidR="009778E9" w:rsidRDefault="00E92804" w:rsidP="009778E9">
            <w:pPr>
              <w:widowControl/>
              <w:jc w:val="center"/>
              <w:rPr>
                <w:rFonts w:ascii="ＭＳ 明朝" w:cs="ＭＳ 明朝"/>
                <w:color w:val="000000"/>
                <w:sz w:val="18"/>
                <w:szCs w:val="18"/>
              </w:rPr>
            </w:pPr>
            <w:r w:rsidRPr="009778E9">
              <w:rPr>
                <w:rFonts w:ascii="ＭＳ 明朝" w:cs="ＭＳ 明朝" w:hint="eastAsia"/>
                <w:color w:val="000000"/>
                <w:sz w:val="18"/>
                <w:szCs w:val="18"/>
              </w:rPr>
              <w:t>（該当するものを○で</w:t>
            </w:r>
          </w:p>
          <w:p w14:paraId="5DDE480B" w14:textId="4BA1162E" w:rsidR="00E92804" w:rsidRPr="00E92804" w:rsidRDefault="00E92804" w:rsidP="009778E9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9778E9">
              <w:rPr>
                <w:rFonts w:ascii="ＭＳ 明朝" w:cs="ＭＳ 明朝" w:hint="eastAsia"/>
                <w:color w:val="000000"/>
                <w:sz w:val="18"/>
                <w:szCs w:val="18"/>
              </w:rPr>
              <w:t>囲んでください。）</w:t>
            </w:r>
          </w:p>
        </w:tc>
        <w:tc>
          <w:tcPr>
            <w:tcW w:w="2276" w:type="dxa"/>
            <w:vAlign w:val="center"/>
          </w:tcPr>
          <w:p w14:paraId="337EC6B5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普通・当座</w:t>
            </w:r>
          </w:p>
        </w:tc>
        <w:tc>
          <w:tcPr>
            <w:tcW w:w="2476" w:type="dxa"/>
            <w:vAlign w:val="center"/>
          </w:tcPr>
          <w:p w14:paraId="2199D922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口座番号</w:t>
            </w:r>
          </w:p>
        </w:tc>
        <w:tc>
          <w:tcPr>
            <w:tcW w:w="2470" w:type="dxa"/>
            <w:vAlign w:val="center"/>
          </w:tcPr>
          <w:p w14:paraId="262BBCDA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</w:p>
        </w:tc>
      </w:tr>
      <w:tr w:rsidR="00E92804" w:rsidRPr="00C706B5" w14:paraId="6B256BA6" w14:textId="77777777" w:rsidTr="00B25321">
        <w:trPr>
          <w:trHeight w:val="678"/>
        </w:trPr>
        <w:tc>
          <w:tcPr>
            <w:tcW w:w="2689" w:type="dxa"/>
            <w:vAlign w:val="center"/>
          </w:tcPr>
          <w:p w14:paraId="40DD0A6F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7222" w:type="dxa"/>
            <w:gridSpan w:val="3"/>
            <w:vAlign w:val="center"/>
          </w:tcPr>
          <w:p w14:paraId="7AE62BA6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</w:p>
        </w:tc>
      </w:tr>
      <w:tr w:rsidR="00E92804" w:rsidRPr="00C706B5" w14:paraId="5C3CF70F" w14:textId="77777777" w:rsidTr="00B25321">
        <w:trPr>
          <w:trHeight w:val="688"/>
        </w:trPr>
        <w:tc>
          <w:tcPr>
            <w:tcW w:w="2689" w:type="dxa"/>
            <w:vAlign w:val="center"/>
          </w:tcPr>
          <w:p w14:paraId="159FB253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  <w:r w:rsidRPr="00E92804">
              <w:rPr>
                <w:rFonts w:ascii="ＭＳ 明朝" w:cs="ＭＳ 明朝" w:hint="eastAsia"/>
                <w:color w:val="000000"/>
                <w:sz w:val="21"/>
                <w:szCs w:val="21"/>
              </w:rPr>
              <w:t>口座名義</w:t>
            </w:r>
          </w:p>
        </w:tc>
        <w:tc>
          <w:tcPr>
            <w:tcW w:w="7222" w:type="dxa"/>
            <w:gridSpan w:val="3"/>
            <w:vAlign w:val="center"/>
          </w:tcPr>
          <w:p w14:paraId="2A88C6BC" w14:textId="77777777" w:rsidR="00E92804" w:rsidRPr="00E92804" w:rsidRDefault="00E92804" w:rsidP="00B25321">
            <w:pPr>
              <w:widowControl/>
              <w:jc w:val="center"/>
              <w:rPr>
                <w:rFonts w:asci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198D0BC2" w14:textId="77777777" w:rsidR="00E92804" w:rsidRDefault="00E92804">
      <w:pPr>
        <w:rPr>
          <w:rFonts w:ascii="ＭＳ 明朝" w:eastAsia="ＭＳ 明朝" w:hAnsi="ＭＳ 明朝"/>
        </w:rPr>
      </w:pPr>
    </w:p>
    <w:sectPr w:rsidR="00E92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6DD3" w14:textId="77777777" w:rsidR="009B513F" w:rsidRDefault="009B513F" w:rsidP="009B513F">
      <w:r>
        <w:separator/>
      </w:r>
    </w:p>
  </w:endnote>
  <w:endnote w:type="continuationSeparator" w:id="0">
    <w:p w14:paraId="38D2126D" w14:textId="77777777" w:rsidR="009B513F" w:rsidRDefault="009B513F" w:rsidP="009B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4451" w14:textId="77777777" w:rsidR="009B513F" w:rsidRDefault="009B513F" w:rsidP="009B513F">
      <w:r>
        <w:separator/>
      </w:r>
    </w:p>
  </w:footnote>
  <w:footnote w:type="continuationSeparator" w:id="0">
    <w:p w14:paraId="688FFD9D" w14:textId="77777777" w:rsidR="009B513F" w:rsidRDefault="009B513F" w:rsidP="009B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31926"/>
    <w:multiLevelType w:val="hybridMultilevel"/>
    <w:tmpl w:val="7AA479E4"/>
    <w:lvl w:ilvl="0" w:tplc="DC843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0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1"/>
    <w:rsid w:val="00007A39"/>
    <w:rsid w:val="000A5AB4"/>
    <w:rsid w:val="001C74EC"/>
    <w:rsid w:val="001F69A2"/>
    <w:rsid w:val="002861FE"/>
    <w:rsid w:val="00367D29"/>
    <w:rsid w:val="00394635"/>
    <w:rsid w:val="003F0177"/>
    <w:rsid w:val="0046465B"/>
    <w:rsid w:val="004E504E"/>
    <w:rsid w:val="00702838"/>
    <w:rsid w:val="007A6734"/>
    <w:rsid w:val="00947BF6"/>
    <w:rsid w:val="009778E9"/>
    <w:rsid w:val="009B0C9C"/>
    <w:rsid w:val="009B513F"/>
    <w:rsid w:val="009C2D74"/>
    <w:rsid w:val="00BD5541"/>
    <w:rsid w:val="00CA4BE9"/>
    <w:rsid w:val="00D37DD5"/>
    <w:rsid w:val="00D73C7F"/>
    <w:rsid w:val="00D8438D"/>
    <w:rsid w:val="00E07A62"/>
    <w:rsid w:val="00E92804"/>
    <w:rsid w:val="00F5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61EC64"/>
  <w15:chartTrackingRefBased/>
  <w15:docId w15:val="{E4F0B973-6D72-433B-B6FF-F7B7D48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5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5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5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5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5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5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5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5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5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54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54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554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13F"/>
  </w:style>
  <w:style w:type="paragraph" w:styleId="ac">
    <w:name w:val="footer"/>
    <w:basedOn w:val="a"/>
    <w:link w:val="ad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13F"/>
  </w:style>
  <w:style w:type="table" w:customStyle="1" w:styleId="11">
    <w:name w:val="表 (格子)1"/>
    <w:basedOn w:val="a1"/>
    <w:next w:val="ae"/>
    <w:uiPriority w:val="99"/>
    <w:rsid w:val="00E9280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E9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達也</dc:creator>
  <cp:keywords/>
  <dc:description/>
  <cp:lastModifiedBy>川上　達也</cp:lastModifiedBy>
  <cp:revision>2</cp:revision>
  <dcterms:created xsi:type="dcterms:W3CDTF">2026-04-16T06:59:00Z</dcterms:created>
  <dcterms:modified xsi:type="dcterms:W3CDTF">2026-04-16T06:59:00Z</dcterms:modified>
</cp:coreProperties>
</file>