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Cs w:val="22"/>
        </w:rPr>
      </w:pPr>
      <w:r>
        <w:rPr>
          <w:rFonts w:hint="eastAsia"/>
          <w:szCs w:val="22"/>
        </w:rPr>
        <w:t>（参考様式８）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　書　の　目　録　総　括　表</w:t>
      </w:r>
    </w:p>
    <w:p>
      <w:pPr>
        <w:rPr>
          <w:sz w:val="24"/>
          <w:szCs w:val="24"/>
        </w:rPr>
      </w:pPr>
      <w:bookmarkStart w:id="0" w:name="_GoBack"/>
      <w:bookmarkEnd w:id="0"/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6"/>
        <w:gridCol w:w="3404"/>
      </w:tblGrid>
      <w:tr>
        <w:trPr>
          <w:trHeight w:val="662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60"/>
                <w:kern w:val="0"/>
                <w:sz w:val="24"/>
                <w:szCs w:val="24"/>
                <w:fitText w:val="1338" w:id="-1708374528"/>
              </w:rPr>
              <w:t xml:space="preserve">種　　</w:t>
            </w:r>
            <w:r>
              <w:rPr>
                <w:rFonts w:hint="eastAsia"/>
                <w:spacing w:val="7"/>
                <w:kern w:val="0"/>
                <w:sz w:val="24"/>
                <w:szCs w:val="24"/>
                <w:fitText w:val="1338" w:id="-1708374528"/>
              </w:rPr>
              <w:t>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875"/>
                <w:kern w:val="0"/>
                <w:sz w:val="24"/>
                <w:szCs w:val="24"/>
                <w:fitText w:val="2230" w:id="-1708374527"/>
              </w:rPr>
              <w:t>数</w:t>
            </w:r>
            <w:r>
              <w:rPr>
                <w:rFonts w:hint="eastAsia"/>
                <w:kern w:val="0"/>
                <w:sz w:val="24"/>
                <w:szCs w:val="24"/>
                <w:fitText w:val="2230" w:id="-1708374527"/>
              </w:rPr>
              <w:t>量</w:t>
            </w:r>
          </w:p>
        </w:tc>
      </w:tr>
      <w:t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　書（愛玩動物看護師の養成に関するもの）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冊</w:t>
            </w:r>
          </w:p>
        </w:tc>
      </w:tr>
      <w:t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 　典　 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冊</w:t>
            </w:r>
          </w:p>
        </w:tc>
      </w:tr>
      <w:t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術  雑  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</w:tr>
      <w:t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 の 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冊</w:t>
            </w:r>
          </w:p>
        </w:tc>
      </w:tr>
      <w:t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冊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＜記入要領＞</w:t>
      </w:r>
    </w:p>
    <w:p>
      <w:pPr>
        <w:widowControl/>
        <w:jc w:val="left"/>
      </w:pPr>
      <w:r>
        <w:rPr>
          <w:rFonts w:hint="eastAsia"/>
        </w:rPr>
        <w:t xml:space="preserve">　　各種別の冊数（雑誌にあっては種類）を記入すること。</w:t>
      </w:r>
    </w:p>
    <w:p>
      <w:pPr>
        <w:widowControl/>
        <w:autoSpaceDE/>
        <w:jc w:val="left"/>
      </w:pPr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E9DB-DD64-4411-AA1A-E0E0BB38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2022-01-12T01:40:00Z</dcterms:modified>
</cp:coreProperties>
</file>