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EastAsia" w:hAnsiTheme="minorEastAsia"/>
          <w:sz w:val="24"/>
          <w:szCs w:val="24"/>
          <w:lang w:eastAsia="zh-CN"/>
        </w:rPr>
      </w:pPr>
      <w:r>
        <w:rPr>
          <w:rFonts w:asciiTheme="minorEastAsia" w:hAnsiTheme="minorEastAsia" w:hint="eastAsia"/>
          <w:sz w:val="24"/>
          <w:szCs w:val="24"/>
          <w:lang w:eastAsia="zh-CN"/>
        </w:rPr>
        <w:t>（様式第１号）</w:t>
      </w:r>
      <w:r>
        <w:rPr>
          <w:rFonts w:asciiTheme="minorEastAsia" w:hAnsiTheme="minorEastAsia" w:hint="eastAsia"/>
          <w:sz w:val="24"/>
          <w:szCs w:val="24"/>
        </w:rPr>
        <w:t>（共通）</w:t>
      </w:r>
    </w:p>
    <w:p>
      <w:pPr>
        <w:jc w:val="right"/>
        <w:rPr>
          <w:rFonts w:asciiTheme="minorEastAsia" w:hAnsiTheme="minorEastAsia"/>
          <w:sz w:val="24"/>
          <w:szCs w:val="24"/>
        </w:rPr>
      </w:pPr>
      <w:r>
        <w:rPr>
          <w:rFonts w:asciiTheme="minorEastAsia" w:hAnsiTheme="minorEastAsia" w:hint="eastAsia"/>
          <w:sz w:val="24"/>
          <w:szCs w:val="24"/>
        </w:rPr>
        <w:t>令和　年　月　日</w:t>
      </w:r>
    </w:p>
    <w:p>
      <w:pPr>
        <w:tabs>
          <w:tab w:val="left" w:pos="3960"/>
        </w:tabs>
        <w:rPr>
          <w:rFonts w:asciiTheme="minorEastAsia" w:hAnsiTheme="minorEastAsia"/>
          <w:sz w:val="24"/>
          <w:szCs w:val="24"/>
        </w:rPr>
      </w:pPr>
      <w:r>
        <w:rPr>
          <w:rFonts w:asciiTheme="minorEastAsia" w:hAnsiTheme="minorEastAsia"/>
          <w:sz w:val="24"/>
          <w:szCs w:val="24"/>
        </w:rPr>
        <w:tab/>
      </w: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（住所）〒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荒廃農地等再生支援事業補助金交付申請書</w:t>
      </w:r>
    </w:p>
    <w:p>
      <w:pPr>
        <w:rPr>
          <w:rFonts w:asciiTheme="minorEastAsia" w:hAnsiTheme="minorEastAsia"/>
          <w:sz w:val="24"/>
          <w:szCs w:val="24"/>
        </w:rPr>
      </w:pPr>
    </w:p>
    <w:p>
      <w:pPr>
        <w:rPr>
          <w:rFonts w:asciiTheme="minorEastAsia" w:hAnsiTheme="minorEastAsia"/>
          <w:sz w:val="24"/>
          <w:szCs w:val="24"/>
        </w:rPr>
      </w:pPr>
    </w:p>
    <w:p>
      <w:pPr>
        <w:jc w:val="left"/>
        <w:rPr>
          <w:rFonts w:asciiTheme="minorEastAsia" w:hAnsiTheme="minorEastAsia"/>
          <w:sz w:val="24"/>
          <w:szCs w:val="24"/>
        </w:rPr>
      </w:pPr>
      <w:r>
        <w:rPr>
          <w:rFonts w:asciiTheme="minorEastAsia" w:hAnsiTheme="minorEastAsia" w:hint="eastAsia"/>
          <w:sz w:val="24"/>
          <w:szCs w:val="24"/>
        </w:rPr>
        <w:t xml:space="preserve">　令和　年　月　日付け産振第　号で承認通知があった事業を実施したいので、</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第1</w:t>
      </w:r>
      <w:r>
        <w:rPr>
          <w:rFonts w:asciiTheme="minorEastAsia" w:hAnsiTheme="minorEastAsia"/>
          <w:sz w:val="24"/>
          <w:szCs w:val="24"/>
        </w:rPr>
        <w:t>0</w:t>
      </w:r>
      <w:r>
        <w:rPr>
          <w:rFonts w:asciiTheme="minorEastAsia" w:hAnsiTheme="minorEastAsia" w:hint="eastAsia"/>
          <w:sz w:val="24"/>
          <w:szCs w:val="24"/>
        </w:rPr>
        <w:t>に基づき、下記のとおり令和５年度茨城かんしょトップランナー産地拡大事業のうち荒廃農地等再生支援事業補助金の交付を申請する。</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jc w:val="center"/>
        <w:rPr>
          <w:rFonts w:asciiTheme="minorEastAsia" w:hAnsiTheme="minorEastAsia"/>
          <w:sz w:val="24"/>
        </w:rPr>
      </w:pPr>
      <w:r>
        <w:rPr>
          <w:rFonts w:asciiTheme="minorEastAsia" w:hAnsiTheme="minorEastAsia" w:hint="eastAsia"/>
          <w:sz w:val="24"/>
        </w:rPr>
        <w:t>別添のとおり</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lastRenderedPageBreak/>
        <w:t>（様式第１号　別添）</w:t>
      </w:r>
    </w:p>
    <w:p>
      <w:pPr>
        <w:rPr>
          <w:rFonts w:asciiTheme="minorEastAsia" w:hAnsiTheme="minorEastAsia"/>
          <w:sz w:val="24"/>
        </w:rPr>
      </w:pPr>
      <w:r>
        <w:rPr>
          <w:rFonts w:asciiTheme="minorEastAsia" w:hAnsiTheme="minorEastAsia" w:hint="eastAsia"/>
          <w:sz w:val="24"/>
        </w:rPr>
        <w:t>１　事業の目的</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事業の内容</w:t>
      </w:r>
    </w:p>
    <w:tbl>
      <w:tblPr>
        <w:tblStyle w:val="a3"/>
        <w:tblpPr w:leftFromText="142" w:rightFromText="142" w:vertAnchor="text" w:tblpY="1"/>
        <w:tblOverlap w:val="never"/>
        <w:tblW w:w="0" w:type="auto"/>
        <w:tblLook w:val="04A0" w:firstRow="1" w:lastRow="0" w:firstColumn="1" w:lastColumn="0" w:noHBand="0" w:noVBand="1"/>
      </w:tblPr>
      <w:tblGrid>
        <w:gridCol w:w="3278"/>
        <w:gridCol w:w="3279"/>
        <w:gridCol w:w="3279"/>
      </w:tblGrid>
      <w:tr>
        <w:tc>
          <w:tcPr>
            <w:tcW w:w="3278" w:type="dxa"/>
          </w:tcPr>
          <w:p>
            <w:pPr>
              <w:jc w:val="center"/>
              <w:rPr>
                <w:rFonts w:asciiTheme="minorEastAsia" w:hAnsiTheme="minorEastAsia"/>
                <w:sz w:val="24"/>
              </w:rPr>
            </w:pPr>
            <w:r>
              <w:rPr>
                <w:rFonts w:asciiTheme="minorEastAsia" w:hAnsiTheme="minorEastAsia" w:hint="eastAsia"/>
                <w:sz w:val="24"/>
              </w:rPr>
              <w:t>区分</w:t>
            </w:r>
          </w:p>
        </w:tc>
        <w:tc>
          <w:tcPr>
            <w:tcW w:w="3279" w:type="dxa"/>
          </w:tcPr>
          <w:p>
            <w:pPr>
              <w:jc w:val="center"/>
              <w:rPr>
                <w:rFonts w:asciiTheme="minorEastAsia" w:hAnsiTheme="minorEastAsia"/>
                <w:sz w:val="24"/>
              </w:rPr>
            </w:pPr>
            <w:r>
              <w:rPr>
                <w:rFonts w:asciiTheme="minorEastAsia" w:hAnsiTheme="minorEastAsia" w:hint="eastAsia"/>
                <w:sz w:val="24"/>
              </w:rPr>
              <w:t>総事業費</w:t>
            </w:r>
          </w:p>
        </w:tc>
        <w:tc>
          <w:tcPr>
            <w:tcW w:w="3279" w:type="dxa"/>
          </w:tcPr>
          <w:p>
            <w:pPr>
              <w:jc w:val="center"/>
              <w:rPr>
                <w:rFonts w:asciiTheme="minorEastAsia" w:hAnsiTheme="minorEastAsia"/>
                <w:sz w:val="24"/>
              </w:rPr>
            </w:pPr>
            <w:r>
              <w:rPr>
                <w:rFonts w:asciiTheme="minorEastAsia" w:hAnsiTheme="minorEastAsia" w:hint="eastAsia"/>
                <w:sz w:val="24"/>
              </w:rPr>
              <w:t>備考</w:t>
            </w:r>
          </w:p>
        </w:tc>
      </w:tr>
      <w:tr>
        <w:tc>
          <w:tcPr>
            <w:tcW w:w="3278" w:type="dxa"/>
          </w:tcPr>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tc>
        <w:tc>
          <w:tcPr>
            <w:tcW w:w="3279" w:type="dxa"/>
            <w:vAlign w:val="center"/>
          </w:tcPr>
          <w:p>
            <w:pPr>
              <w:jc w:val="right"/>
              <w:rPr>
                <w:rFonts w:asciiTheme="minorEastAsia" w:hAnsiTheme="minorEastAsia"/>
                <w:sz w:val="24"/>
              </w:rPr>
            </w:pPr>
            <w:r>
              <w:rPr>
                <w:rFonts w:asciiTheme="minorEastAsia" w:hAnsiTheme="minorEastAsia" w:hint="eastAsia"/>
                <w:sz w:val="24"/>
              </w:rPr>
              <w:t>円</w:t>
            </w:r>
          </w:p>
          <w:p>
            <w:pPr>
              <w:jc w:val="right"/>
              <w:rPr>
                <w:rFonts w:asciiTheme="minorEastAsia" w:hAnsiTheme="minorEastAsia"/>
                <w:sz w:val="24"/>
              </w:rPr>
            </w:pPr>
          </w:p>
          <w:p>
            <w:pPr>
              <w:jc w:val="right"/>
              <w:rPr>
                <w:rFonts w:asciiTheme="minorEastAsia" w:hAnsiTheme="minorEastAsia"/>
                <w:sz w:val="24"/>
              </w:rPr>
            </w:pPr>
          </w:p>
        </w:tc>
        <w:tc>
          <w:tcPr>
            <w:tcW w:w="3279" w:type="dxa"/>
          </w:tcPr>
          <w:p>
            <w:pPr>
              <w:rPr>
                <w:rFonts w:asciiTheme="minorEastAsia" w:hAnsiTheme="minorEastAsia"/>
                <w:sz w:val="24"/>
              </w:rPr>
            </w:pPr>
          </w:p>
        </w:tc>
      </w:tr>
    </w:tbl>
    <w:p>
      <w:pPr>
        <w:ind w:left="720" w:hangingChars="300" w:hanging="720"/>
        <w:rPr>
          <w:rFonts w:asciiTheme="minorEastAsia" w:hAnsiTheme="minorEastAsia"/>
          <w:sz w:val="24"/>
        </w:rPr>
      </w:pPr>
      <w:r>
        <w:rPr>
          <w:rFonts w:asciiTheme="minorEastAsia" w:hAnsiTheme="minorEastAsia" w:hint="eastAsia"/>
          <w:sz w:val="24"/>
        </w:rPr>
        <w:t>注１　区分には、申請しようとするメニュー（「荒廃農地等再生対策」「再生農地作付促進対策」）を記載すること。</w:t>
      </w:r>
    </w:p>
    <w:p>
      <w:pPr>
        <w:ind w:left="720" w:hangingChars="300" w:hanging="720"/>
        <w:rPr>
          <w:rFonts w:asciiTheme="minorEastAsia" w:hAnsiTheme="minorEastAsia"/>
          <w:sz w:val="24"/>
        </w:rPr>
      </w:pPr>
      <w:r>
        <w:rPr>
          <w:rFonts w:asciiTheme="minorEastAsia" w:hAnsiTheme="minorEastAsia" w:hint="eastAsia"/>
          <w:sz w:val="24"/>
        </w:rPr>
        <w:t>注２　「荒廃農地等再生対策」と「再生農地作付促進対策」の両方で申請する場合は、区分に両メニューを併記し、メニュー別に事業費を記載すること。</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３　経費の配分及び負担区分</w:t>
      </w:r>
    </w:p>
    <w:tbl>
      <w:tblPr>
        <w:tblStyle w:val="a3"/>
        <w:tblpPr w:leftFromText="142" w:rightFromText="142" w:vertAnchor="text" w:tblpY="1"/>
        <w:tblOverlap w:val="never"/>
        <w:tblW w:w="0" w:type="auto"/>
        <w:tblLook w:val="04A0" w:firstRow="1" w:lastRow="0" w:firstColumn="1" w:lastColumn="0" w:noHBand="0" w:noVBand="1"/>
      </w:tblPr>
      <w:tblGrid>
        <w:gridCol w:w="2418"/>
        <w:gridCol w:w="1820"/>
        <w:gridCol w:w="1820"/>
        <w:gridCol w:w="1820"/>
        <w:gridCol w:w="1890"/>
      </w:tblGrid>
      <w:tr>
        <w:tc>
          <w:tcPr>
            <w:tcW w:w="2418" w:type="dxa"/>
            <w:vMerge w:val="restart"/>
            <w:vAlign w:val="center"/>
          </w:tcPr>
          <w:p>
            <w:pPr>
              <w:spacing w:line="240" w:lineRule="exact"/>
              <w:jc w:val="center"/>
              <w:rPr>
                <w:rFonts w:asciiTheme="minorEastAsia" w:hAnsiTheme="minorEastAsia"/>
                <w:sz w:val="24"/>
              </w:rPr>
            </w:pPr>
            <w:r>
              <w:rPr>
                <w:rFonts w:asciiTheme="minorEastAsia" w:hAnsiTheme="minorEastAsia" w:hint="eastAsia"/>
                <w:sz w:val="24"/>
              </w:rPr>
              <w:t>総事業費</w:t>
            </w:r>
          </w:p>
        </w:tc>
        <w:tc>
          <w:tcPr>
            <w:tcW w:w="5460" w:type="dxa"/>
            <w:gridSpan w:val="3"/>
          </w:tcPr>
          <w:p>
            <w:pPr>
              <w:spacing w:line="240" w:lineRule="exact"/>
              <w:jc w:val="center"/>
              <w:rPr>
                <w:rFonts w:asciiTheme="minorEastAsia" w:hAnsiTheme="minorEastAsia"/>
                <w:sz w:val="24"/>
              </w:rPr>
            </w:pPr>
            <w:r>
              <w:rPr>
                <w:rFonts w:asciiTheme="minorEastAsia" w:hAnsiTheme="minorEastAsia" w:hint="eastAsia"/>
                <w:sz w:val="24"/>
              </w:rPr>
              <w:t>負担区分</w:t>
            </w:r>
          </w:p>
        </w:tc>
        <w:tc>
          <w:tcPr>
            <w:tcW w:w="1890" w:type="dxa"/>
            <w:vMerge w:val="restart"/>
            <w:vAlign w:val="center"/>
          </w:tcPr>
          <w:p>
            <w:pPr>
              <w:spacing w:line="240" w:lineRule="exact"/>
              <w:jc w:val="center"/>
              <w:rPr>
                <w:rFonts w:asciiTheme="minorEastAsia" w:hAnsiTheme="minorEastAsia"/>
              </w:rPr>
            </w:pPr>
            <w:r>
              <w:rPr>
                <w:rFonts w:asciiTheme="minorEastAsia" w:hAnsiTheme="minorEastAsia" w:hint="eastAsia"/>
              </w:rPr>
              <w:t>備考</w:t>
            </w:r>
          </w:p>
        </w:tc>
      </w:tr>
      <w:tr>
        <w:tc>
          <w:tcPr>
            <w:tcW w:w="2418" w:type="dxa"/>
            <w:vMerge/>
          </w:tcPr>
          <w:p>
            <w:pPr>
              <w:rPr>
                <w:rFonts w:asciiTheme="minorEastAsia" w:hAnsiTheme="minorEastAsia"/>
                <w:sz w:val="24"/>
              </w:rPr>
            </w:pPr>
          </w:p>
        </w:tc>
        <w:tc>
          <w:tcPr>
            <w:tcW w:w="1820" w:type="dxa"/>
            <w:vAlign w:val="center"/>
          </w:tcPr>
          <w:p>
            <w:pPr>
              <w:jc w:val="center"/>
              <w:rPr>
                <w:rFonts w:asciiTheme="minorEastAsia" w:hAnsiTheme="minorEastAsia"/>
                <w:sz w:val="24"/>
              </w:rPr>
            </w:pPr>
            <w:r>
              <w:rPr>
                <w:rFonts w:asciiTheme="minorEastAsia" w:hAnsiTheme="minorEastAsia" w:hint="eastAsia"/>
                <w:sz w:val="24"/>
              </w:rPr>
              <w:t>県補助金</w:t>
            </w:r>
          </w:p>
        </w:tc>
        <w:tc>
          <w:tcPr>
            <w:tcW w:w="1820" w:type="dxa"/>
            <w:vAlign w:val="center"/>
          </w:tcPr>
          <w:p>
            <w:pPr>
              <w:jc w:val="center"/>
              <w:rPr>
                <w:rFonts w:asciiTheme="minorEastAsia" w:hAnsiTheme="minorEastAsia"/>
                <w:sz w:val="24"/>
              </w:rPr>
            </w:pPr>
            <w:r>
              <w:rPr>
                <w:rFonts w:asciiTheme="minorEastAsia" w:hAnsiTheme="minorEastAsia" w:hint="eastAsia"/>
                <w:sz w:val="24"/>
              </w:rPr>
              <w:t>事業実施主体</w:t>
            </w:r>
          </w:p>
        </w:tc>
        <w:tc>
          <w:tcPr>
            <w:tcW w:w="1820" w:type="dxa"/>
            <w:vAlign w:val="center"/>
          </w:tcPr>
          <w:p>
            <w:pPr>
              <w:jc w:val="center"/>
              <w:rPr>
                <w:rFonts w:asciiTheme="minorEastAsia" w:hAnsiTheme="minorEastAsia"/>
                <w:sz w:val="24"/>
              </w:rPr>
            </w:pPr>
            <w:r>
              <w:rPr>
                <w:rFonts w:asciiTheme="minorEastAsia" w:hAnsiTheme="minorEastAsia" w:hint="eastAsia"/>
                <w:sz w:val="24"/>
              </w:rPr>
              <w:t>その他</w:t>
            </w:r>
          </w:p>
        </w:tc>
        <w:tc>
          <w:tcPr>
            <w:tcW w:w="1890" w:type="dxa"/>
            <w:vMerge/>
          </w:tcPr>
          <w:p>
            <w:pPr>
              <w:rPr>
                <w:rFonts w:asciiTheme="minorEastAsia" w:hAnsiTheme="minorEastAsia"/>
              </w:rPr>
            </w:pPr>
          </w:p>
        </w:tc>
      </w:tr>
      <w:tr>
        <w:trPr>
          <w:trHeight w:val="794"/>
        </w:trPr>
        <w:tc>
          <w:tcPr>
            <w:tcW w:w="2418" w:type="dxa"/>
            <w:vAlign w:val="center"/>
          </w:tcPr>
          <w:p>
            <w:pPr>
              <w:jc w:val="right"/>
              <w:rPr>
                <w:rFonts w:asciiTheme="minorEastAsia" w:hAnsiTheme="minorEastAsia"/>
                <w:sz w:val="24"/>
              </w:rPr>
            </w:pPr>
            <w:r>
              <w:rPr>
                <w:rFonts w:asciiTheme="minorEastAsia" w:hAnsiTheme="minorEastAsia" w:hint="eastAsia"/>
                <w:sz w:val="24"/>
              </w:rPr>
              <w:t>円</w:t>
            </w:r>
          </w:p>
          <w:p>
            <w:pPr>
              <w:jc w:val="right"/>
              <w:rPr>
                <w:rFonts w:asciiTheme="minorEastAsia" w:hAnsiTheme="minorEastAsia"/>
                <w:sz w:val="24"/>
              </w:rPr>
            </w:pPr>
          </w:p>
          <w:p>
            <w:pPr>
              <w:jc w:val="right"/>
              <w:rPr>
                <w:rFonts w:asciiTheme="minorEastAsia" w:hAnsiTheme="minorEastAsia"/>
                <w:sz w:val="24"/>
              </w:rPr>
            </w:pPr>
          </w:p>
        </w:tc>
        <w:tc>
          <w:tcPr>
            <w:tcW w:w="1820" w:type="dxa"/>
            <w:vAlign w:val="center"/>
          </w:tcPr>
          <w:p>
            <w:pPr>
              <w:jc w:val="right"/>
              <w:rPr>
                <w:rFonts w:asciiTheme="minorEastAsia" w:hAnsiTheme="minorEastAsia"/>
                <w:sz w:val="24"/>
              </w:rPr>
            </w:pPr>
            <w:r>
              <w:rPr>
                <w:rFonts w:asciiTheme="minorEastAsia" w:hAnsiTheme="minorEastAsia" w:hint="eastAsia"/>
                <w:sz w:val="24"/>
              </w:rPr>
              <w:t>円</w:t>
            </w:r>
          </w:p>
          <w:p>
            <w:pPr>
              <w:jc w:val="right"/>
              <w:rPr>
                <w:rFonts w:asciiTheme="minorEastAsia" w:hAnsiTheme="minorEastAsia"/>
                <w:sz w:val="24"/>
              </w:rPr>
            </w:pPr>
          </w:p>
          <w:p>
            <w:pPr>
              <w:jc w:val="right"/>
              <w:rPr>
                <w:rFonts w:asciiTheme="minorEastAsia" w:hAnsiTheme="minorEastAsia"/>
                <w:sz w:val="24"/>
              </w:rPr>
            </w:pPr>
          </w:p>
        </w:tc>
        <w:tc>
          <w:tcPr>
            <w:tcW w:w="1820" w:type="dxa"/>
            <w:vAlign w:val="center"/>
          </w:tcPr>
          <w:p>
            <w:pPr>
              <w:wordWrap w:val="0"/>
              <w:jc w:val="right"/>
              <w:rPr>
                <w:rFonts w:asciiTheme="minorEastAsia" w:hAnsiTheme="minorEastAsia"/>
                <w:sz w:val="24"/>
              </w:rPr>
            </w:pPr>
            <w:r>
              <w:rPr>
                <w:rFonts w:asciiTheme="minorEastAsia" w:hAnsiTheme="minorEastAsia" w:hint="eastAsia"/>
                <w:sz w:val="24"/>
              </w:rPr>
              <w:t>円</w:t>
            </w:r>
          </w:p>
          <w:p>
            <w:pPr>
              <w:jc w:val="right"/>
              <w:rPr>
                <w:rFonts w:asciiTheme="minorEastAsia" w:hAnsiTheme="minorEastAsia"/>
                <w:sz w:val="24"/>
              </w:rPr>
            </w:pPr>
          </w:p>
          <w:p>
            <w:pPr>
              <w:jc w:val="right"/>
              <w:rPr>
                <w:rFonts w:asciiTheme="minorEastAsia" w:hAnsiTheme="minorEastAsia"/>
                <w:sz w:val="24"/>
              </w:rPr>
            </w:pPr>
          </w:p>
        </w:tc>
        <w:tc>
          <w:tcPr>
            <w:tcW w:w="1820" w:type="dxa"/>
            <w:vAlign w:val="center"/>
          </w:tcPr>
          <w:p>
            <w:pPr>
              <w:wordWrap w:val="0"/>
              <w:jc w:val="right"/>
              <w:rPr>
                <w:rFonts w:asciiTheme="minorEastAsia" w:hAnsiTheme="minorEastAsia"/>
                <w:sz w:val="24"/>
              </w:rPr>
            </w:pPr>
            <w:r>
              <w:rPr>
                <w:rFonts w:asciiTheme="minorEastAsia" w:hAnsiTheme="minorEastAsia" w:hint="eastAsia"/>
                <w:sz w:val="24"/>
              </w:rPr>
              <w:t>円</w:t>
            </w:r>
          </w:p>
          <w:p>
            <w:pPr>
              <w:jc w:val="right"/>
              <w:rPr>
                <w:rFonts w:asciiTheme="minorEastAsia" w:hAnsiTheme="minorEastAsia"/>
                <w:sz w:val="24"/>
              </w:rPr>
            </w:pPr>
          </w:p>
          <w:p>
            <w:pPr>
              <w:jc w:val="right"/>
              <w:rPr>
                <w:rFonts w:asciiTheme="minorEastAsia" w:hAnsiTheme="minorEastAsia"/>
                <w:sz w:val="24"/>
              </w:rPr>
            </w:pPr>
          </w:p>
        </w:tc>
        <w:tc>
          <w:tcPr>
            <w:tcW w:w="1890" w:type="dxa"/>
            <w:vAlign w:val="center"/>
          </w:tcPr>
          <w:p>
            <w:pPr>
              <w:jc w:val="right"/>
              <w:rPr>
                <w:rFonts w:asciiTheme="minorEastAsia" w:hAnsiTheme="minorEastAsia"/>
                <w:sz w:val="24"/>
              </w:rPr>
            </w:pPr>
          </w:p>
        </w:tc>
      </w:tr>
    </w:tbl>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４　事業完了予定日</w:t>
      </w:r>
    </w:p>
    <w:p>
      <w:pPr>
        <w:rPr>
          <w:rFonts w:asciiTheme="minorEastAsia" w:hAnsiTheme="minorEastAsia"/>
          <w:sz w:val="24"/>
          <w:szCs w:val="24"/>
        </w:rPr>
      </w:pPr>
      <w:r>
        <w:rPr>
          <w:rFonts w:asciiTheme="minorEastAsia" w:hAnsiTheme="minorEastAsia" w:hint="eastAsia"/>
          <w:sz w:val="24"/>
          <w:szCs w:val="24"/>
        </w:rPr>
        <w:t xml:space="preserve">　　　令和　年　月　日</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５　収支予算</w:t>
      </w:r>
    </w:p>
    <w:p>
      <w:pPr>
        <w:rPr>
          <w:rFonts w:asciiTheme="minorEastAsia" w:hAnsiTheme="minorEastAsia"/>
          <w:sz w:val="24"/>
          <w:szCs w:val="24"/>
        </w:rPr>
      </w:pPr>
      <w:r>
        <w:rPr>
          <w:rFonts w:asciiTheme="minorEastAsia" w:hAnsiTheme="minorEastAsia" w:hint="eastAsia"/>
          <w:sz w:val="24"/>
          <w:szCs w:val="24"/>
        </w:rPr>
        <w:t xml:space="preserve">　（１）収入の部</w:t>
      </w:r>
    </w:p>
    <w:tbl>
      <w:tblPr>
        <w:tblStyle w:val="a3"/>
        <w:tblpPr w:leftFromText="142" w:rightFromText="142" w:vertAnchor="text" w:tblpY="1"/>
        <w:tblOverlap w:val="never"/>
        <w:tblW w:w="0" w:type="auto"/>
        <w:tblLook w:val="04A0" w:firstRow="1" w:lastRow="0" w:firstColumn="1" w:lastColumn="0" w:noHBand="0" w:noVBand="1"/>
      </w:tblPr>
      <w:tblGrid>
        <w:gridCol w:w="2750"/>
        <w:gridCol w:w="3279"/>
        <w:gridCol w:w="3279"/>
      </w:tblGrid>
      <w:tr>
        <w:tc>
          <w:tcPr>
            <w:tcW w:w="2750" w:type="dxa"/>
            <w:vAlign w:val="center"/>
          </w:tcPr>
          <w:p>
            <w:pPr>
              <w:jc w:val="center"/>
              <w:rPr>
                <w:rFonts w:asciiTheme="minorEastAsia" w:hAnsiTheme="minorEastAsia"/>
                <w:sz w:val="24"/>
                <w:szCs w:val="24"/>
              </w:rPr>
            </w:pPr>
            <w:r>
              <w:rPr>
                <w:rFonts w:asciiTheme="minorEastAsia" w:hAnsiTheme="minorEastAsia" w:hint="eastAsia"/>
                <w:sz w:val="24"/>
                <w:szCs w:val="24"/>
              </w:rPr>
              <w:t>区　分</w:t>
            </w:r>
          </w:p>
        </w:tc>
        <w:tc>
          <w:tcPr>
            <w:tcW w:w="3279" w:type="dxa"/>
            <w:vAlign w:val="center"/>
          </w:tcPr>
          <w:p>
            <w:pPr>
              <w:jc w:val="center"/>
              <w:rPr>
                <w:rFonts w:asciiTheme="minorEastAsia" w:hAnsiTheme="minorEastAsia"/>
                <w:sz w:val="24"/>
                <w:szCs w:val="24"/>
              </w:rPr>
            </w:pPr>
            <w:r>
              <w:rPr>
                <w:rFonts w:asciiTheme="minorEastAsia" w:hAnsiTheme="minorEastAsia" w:hint="eastAsia"/>
                <w:sz w:val="24"/>
                <w:szCs w:val="24"/>
              </w:rPr>
              <w:t>本年度予算額（円）</w:t>
            </w:r>
          </w:p>
        </w:tc>
        <w:tc>
          <w:tcPr>
            <w:tcW w:w="3279" w:type="dxa"/>
            <w:vAlign w:val="center"/>
          </w:tcPr>
          <w:p>
            <w:pPr>
              <w:jc w:val="center"/>
              <w:rPr>
                <w:rFonts w:asciiTheme="minorEastAsia" w:hAnsiTheme="minorEastAsia"/>
                <w:sz w:val="24"/>
                <w:szCs w:val="24"/>
              </w:rPr>
            </w:pPr>
            <w:r>
              <w:rPr>
                <w:rFonts w:asciiTheme="minorEastAsia" w:hAnsiTheme="minorEastAsia" w:hint="eastAsia"/>
                <w:sz w:val="24"/>
                <w:szCs w:val="24"/>
              </w:rPr>
              <w:t>備　考</w:t>
            </w:r>
          </w:p>
        </w:tc>
      </w:tr>
      <w:tr>
        <w:tc>
          <w:tcPr>
            <w:tcW w:w="2750" w:type="dxa"/>
          </w:tcPr>
          <w:p>
            <w:pPr>
              <w:rPr>
                <w:rFonts w:asciiTheme="minorEastAsia" w:hAnsiTheme="minorEastAsia"/>
                <w:sz w:val="24"/>
                <w:szCs w:val="24"/>
              </w:rPr>
            </w:pPr>
            <w:r>
              <w:rPr>
                <w:rFonts w:asciiTheme="minorEastAsia" w:hAnsiTheme="minorEastAsia" w:hint="eastAsia"/>
                <w:sz w:val="24"/>
                <w:szCs w:val="24"/>
              </w:rPr>
              <w:t>県補助金</w:t>
            </w:r>
          </w:p>
          <w:p>
            <w:pPr>
              <w:rPr>
                <w:rFonts w:asciiTheme="minorEastAsia" w:hAnsiTheme="minorEastAsia"/>
                <w:sz w:val="24"/>
                <w:szCs w:val="24"/>
              </w:rPr>
            </w:pPr>
            <w:r>
              <w:rPr>
                <w:rFonts w:asciiTheme="minorEastAsia" w:hAnsiTheme="minorEastAsia" w:hint="eastAsia"/>
                <w:sz w:val="24"/>
                <w:szCs w:val="24"/>
              </w:rPr>
              <w:t>事業実施主体</w:t>
            </w:r>
          </w:p>
          <w:p>
            <w:pPr>
              <w:rPr>
                <w:rFonts w:asciiTheme="minorEastAsia" w:hAnsiTheme="minorEastAsia"/>
                <w:sz w:val="24"/>
                <w:szCs w:val="24"/>
              </w:rPr>
            </w:pPr>
            <w:r>
              <w:rPr>
                <w:rFonts w:asciiTheme="minorEastAsia" w:hAnsiTheme="minorEastAsia" w:hint="eastAsia"/>
                <w:sz w:val="24"/>
                <w:szCs w:val="24"/>
              </w:rPr>
              <w:t>その他</w:t>
            </w:r>
          </w:p>
        </w:tc>
        <w:tc>
          <w:tcPr>
            <w:tcW w:w="3279" w:type="dxa"/>
          </w:tcPr>
          <w:p>
            <w:pPr>
              <w:rPr>
                <w:rFonts w:asciiTheme="minorEastAsia" w:hAnsiTheme="minorEastAsia"/>
                <w:sz w:val="24"/>
                <w:szCs w:val="24"/>
              </w:rPr>
            </w:pPr>
          </w:p>
        </w:tc>
        <w:tc>
          <w:tcPr>
            <w:tcW w:w="3279" w:type="dxa"/>
          </w:tcPr>
          <w:p>
            <w:pPr>
              <w:rPr>
                <w:rFonts w:asciiTheme="minorEastAsia" w:hAnsiTheme="minorEastAsia"/>
                <w:sz w:val="24"/>
                <w:szCs w:val="24"/>
              </w:rPr>
            </w:pPr>
          </w:p>
        </w:tc>
      </w:tr>
      <w:tr>
        <w:tc>
          <w:tcPr>
            <w:tcW w:w="2750" w:type="dxa"/>
          </w:tcPr>
          <w:p>
            <w:pPr>
              <w:rPr>
                <w:rFonts w:asciiTheme="minorEastAsia" w:hAnsiTheme="minorEastAsia"/>
                <w:sz w:val="24"/>
                <w:szCs w:val="24"/>
              </w:rPr>
            </w:pPr>
            <w:r>
              <w:rPr>
                <w:rFonts w:asciiTheme="minorEastAsia" w:hAnsiTheme="minorEastAsia" w:hint="eastAsia"/>
                <w:sz w:val="24"/>
                <w:szCs w:val="24"/>
              </w:rPr>
              <w:t>計</w:t>
            </w:r>
          </w:p>
        </w:tc>
        <w:tc>
          <w:tcPr>
            <w:tcW w:w="3279" w:type="dxa"/>
          </w:tcPr>
          <w:p>
            <w:pPr>
              <w:rPr>
                <w:rFonts w:asciiTheme="minorEastAsia" w:hAnsiTheme="minorEastAsia"/>
                <w:sz w:val="24"/>
                <w:szCs w:val="24"/>
              </w:rPr>
            </w:pPr>
          </w:p>
        </w:tc>
        <w:tc>
          <w:tcPr>
            <w:tcW w:w="3279" w:type="dxa"/>
          </w:tcPr>
          <w:p>
            <w:pPr>
              <w:rPr>
                <w:rFonts w:asciiTheme="minorEastAsia" w:hAnsiTheme="minorEastAsia"/>
                <w:sz w:val="24"/>
                <w:szCs w:val="24"/>
              </w:rPr>
            </w:pPr>
          </w:p>
        </w:tc>
      </w:tr>
    </w:tbl>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（２）支出の部</w:t>
      </w:r>
    </w:p>
    <w:tbl>
      <w:tblPr>
        <w:tblStyle w:val="a3"/>
        <w:tblpPr w:leftFromText="142" w:rightFromText="142" w:vertAnchor="text" w:tblpY="1"/>
        <w:tblOverlap w:val="never"/>
        <w:tblW w:w="0" w:type="auto"/>
        <w:tblLook w:val="04A0" w:firstRow="1" w:lastRow="0" w:firstColumn="1" w:lastColumn="0" w:noHBand="0" w:noVBand="1"/>
      </w:tblPr>
      <w:tblGrid>
        <w:gridCol w:w="2750"/>
        <w:gridCol w:w="3279"/>
        <w:gridCol w:w="3279"/>
      </w:tblGrid>
      <w:tr>
        <w:tc>
          <w:tcPr>
            <w:tcW w:w="2750" w:type="dxa"/>
            <w:vAlign w:val="center"/>
          </w:tcPr>
          <w:p>
            <w:pPr>
              <w:jc w:val="center"/>
              <w:rPr>
                <w:rFonts w:asciiTheme="minorEastAsia" w:hAnsiTheme="minorEastAsia"/>
                <w:sz w:val="24"/>
                <w:szCs w:val="24"/>
              </w:rPr>
            </w:pPr>
            <w:r>
              <w:rPr>
                <w:rFonts w:asciiTheme="minorEastAsia" w:hAnsiTheme="minorEastAsia" w:hint="eastAsia"/>
                <w:sz w:val="24"/>
                <w:szCs w:val="24"/>
              </w:rPr>
              <w:t>区　分</w:t>
            </w:r>
          </w:p>
        </w:tc>
        <w:tc>
          <w:tcPr>
            <w:tcW w:w="3279" w:type="dxa"/>
            <w:vAlign w:val="center"/>
          </w:tcPr>
          <w:p>
            <w:pPr>
              <w:jc w:val="center"/>
              <w:rPr>
                <w:rFonts w:asciiTheme="minorEastAsia" w:hAnsiTheme="minorEastAsia"/>
                <w:sz w:val="24"/>
                <w:szCs w:val="24"/>
              </w:rPr>
            </w:pPr>
            <w:r>
              <w:rPr>
                <w:rFonts w:asciiTheme="minorEastAsia" w:hAnsiTheme="minorEastAsia" w:hint="eastAsia"/>
                <w:sz w:val="24"/>
                <w:szCs w:val="24"/>
              </w:rPr>
              <w:t>本年度予算額（円）</w:t>
            </w:r>
          </w:p>
        </w:tc>
        <w:tc>
          <w:tcPr>
            <w:tcW w:w="3279" w:type="dxa"/>
            <w:vAlign w:val="center"/>
          </w:tcPr>
          <w:p>
            <w:pPr>
              <w:jc w:val="center"/>
              <w:rPr>
                <w:rFonts w:asciiTheme="minorEastAsia" w:hAnsiTheme="minorEastAsia"/>
                <w:sz w:val="24"/>
                <w:szCs w:val="24"/>
              </w:rPr>
            </w:pPr>
            <w:r>
              <w:rPr>
                <w:rFonts w:asciiTheme="minorEastAsia" w:hAnsiTheme="minorEastAsia" w:hint="eastAsia"/>
                <w:sz w:val="24"/>
                <w:szCs w:val="24"/>
              </w:rPr>
              <w:t>備　考</w:t>
            </w:r>
          </w:p>
        </w:tc>
      </w:tr>
      <w:tr>
        <w:tc>
          <w:tcPr>
            <w:tcW w:w="2750" w:type="dxa"/>
          </w:tcPr>
          <w:p>
            <w:pPr>
              <w:rPr>
                <w:rFonts w:asciiTheme="minorEastAsia" w:hAnsiTheme="minorEastAsia"/>
                <w:sz w:val="24"/>
                <w:szCs w:val="24"/>
              </w:rPr>
            </w:pPr>
          </w:p>
          <w:p>
            <w:pPr>
              <w:rPr>
                <w:rFonts w:asciiTheme="minorEastAsia" w:hAnsiTheme="minorEastAsia"/>
                <w:sz w:val="24"/>
                <w:szCs w:val="24"/>
              </w:rPr>
            </w:pPr>
          </w:p>
        </w:tc>
        <w:tc>
          <w:tcPr>
            <w:tcW w:w="3279" w:type="dxa"/>
          </w:tcPr>
          <w:p>
            <w:pPr>
              <w:rPr>
                <w:rFonts w:asciiTheme="minorEastAsia" w:hAnsiTheme="minorEastAsia"/>
                <w:sz w:val="24"/>
                <w:szCs w:val="24"/>
              </w:rPr>
            </w:pPr>
          </w:p>
        </w:tc>
        <w:tc>
          <w:tcPr>
            <w:tcW w:w="3279" w:type="dxa"/>
          </w:tcPr>
          <w:p>
            <w:pPr>
              <w:rPr>
                <w:rFonts w:asciiTheme="minorEastAsia" w:hAnsiTheme="minorEastAsia"/>
                <w:sz w:val="24"/>
                <w:szCs w:val="24"/>
              </w:rPr>
            </w:pPr>
          </w:p>
        </w:tc>
      </w:tr>
      <w:tr>
        <w:tc>
          <w:tcPr>
            <w:tcW w:w="2750" w:type="dxa"/>
          </w:tcPr>
          <w:p>
            <w:pPr>
              <w:rPr>
                <w:rFonts w:asciiTheme="minorEastAsia" w:hAnsiTheme="minorEastAsia"/>
                <w:sz w:val="24"/>
                <w:szCs w:val="24"/>
              </w:rPr>
            </w:pPr>
            <w:r>
              <w:rPr>
                <w:rFonts w:asciiTheme="minorEastAsia" w:hAnsiTheme="minorEastAsia" w:hint="eastAsia"/>
                <w:sz w:val="24"/>
                <w:szCs w:val="24"/>
              </w:rPr>
              <w:t>計</w:t>
            </w:r>
          </w:p>
        </w:tc>
        <w:tc>
          <w:tcPr>
            <w:tcW w:w="3279" w:type="dxa"/>
          </w:tcPr>
          <w:p>
            <w:pPr>
              <w:rPr>
                <w:rFonts w:asciiTheme="minorEastAsia" w:hAnsiTheme="minorEastAsia"/>
                <w:sz w:val="24"/>
                <w:szCs w:val="24"/>
              </w:rPr>
            </w:pPr>
          </w:p>
        </w:tc>
        <w:tc>
          <w:tcPr>
            <w:tcW w:w="3279" w:type="dxa"/>
          </w:tcPr>
          <w:p>
            <w:pPr>
              <w:rPr>
                <w:rFonts w:asciiTheme="minorEastAsia" w:hAnsiTheme="minorEastAsia"/>
                <w:sz w:val="24"/>
                <w:szCs w:val="24"/>
              </w:rPr>
            </w:pPr>
          </w:p>
        </w:tc>
      </w:tr>
    </w:tbl>
    <w:p>
      <w:pPr>
        <w:ind w:left="1200" w:hangingChars="500" w:hanging="1200"/>
        <w:rPr>
          <w:rFonts w:asciiTheme="minorEastAsia" w:hAnsiTheme="minorEastAsia"/>
          <w:sz w:val="24"/>
          <w:szCs w:val="24"/>
        </w:rPr>
      </w:pPr>
      <w:r>
        <w:rPr>
          <w:rFonts w:asciiTheme="minorEastAsia" w:hAnsiTheme="minorEastAsia" w:hint="eastAsia"/>
          <w:sz w:val="24"/>
          <w:szCs w:val="24"/>
        </w:rPr>
        <w:t xml:space="preserve">　　注１　区分には、申請しようとするメニュー（「荒廃農地等再生対策」「再生農地作付促進対策」）を記載すること。</w:t>
      </w:r>
    </w:p>
    <w:p>
      <w:pPr>
        <w:ind w:leftChars="200" w:left="1140" w:hangingChars="300" w:hanging="720"/>
        <w:rPr>
          <w:rFonts w:asciiTheme="minorEastAsia" w:hAnsiTheme="minorEastAsia"/>
          <w:sz w:val="24"/>
          <w:szCs w:val="24"/>
        </w:rPr>
      </w:pPr>
      <w:r>
        <w:rPr>
          <w:rFonts w:asciiTheme="minorEastAsia" w:hAnsiTheme="minorEastAsia" w:hint="eastAsia"/>
          <w:sz w:val="24"/>
          <w:szCs w:val="24"/>
        </w:rPr>
        <w:t>注２　「荒廃農地等再生対策」に申請する場合、区分欄は再生する圃場毎に記入すること。</w:t>
      </w:r>
    </w:p>
    <w:p>
      <w:pPr>
        <w:rPr>
          <w:rFonts w:asciiTheme="minorEastAsia" w:hAnsiTheme="minorEastAsia"/>
          <w:sz w:val="24"/>
          <w:szCs w:val="24"/>
        </w:rPr>
      </w:pPr>
      <w:r>
        <w:rPr>
          <w:rFonts w:asciiTheme="minorEastAsia" w:hAnsiTheme="minorEastAsia" w:hint="eastAsia"/>
          <w:sz w:val="24"/>
          <w:szCs w:val="24"/>
        </w:rPr>
        <w:lastRenderedPageBreak/>
        <w:t>６　補助金の受領方法</w:t>
      </w:r>
    </w:p>
    <w:p>
      <w:pPr>
        <w:rPr>
          <w:rFonts w:asciiTheme="minorEastAsia" w:hAnsiTheme="minorEastAsia"/>
          <w:sz w:val="24"/>
          <w:szCs w:val="24"/>
        </w:rPr>
      </w:pPr>
      <w:r>
        <w:rPr>
          <w:rFonts w:asciiTheme="minorEastAsia" w:hAnsiTheme="minorEastAsia" w:hint="eastAsia"/>
          <w:sz w:val="24"/>
          <w:szCs w:val="24"/>
        </w:rPr>
        <w:t xml:space="preserve">　・直接払</w:t>
      </w:r>
    </w:p>
    <w:p>
      <w:pPr>
        <w:rPr>
          <w:rFonts w:asciiTheme="minorEastAsia" w:hAnsiTheme="minorEastAsia"/>
          <w:sz w:val="24"/>
          <w:szCs w:val="24"/>
        </w:rPr>
      </w:pPr>
      <w:r>
        <w:rPr>
          <w:rFonts w:asciiTheme="minorEastAsia" w:hAnsiTheme="minorEastAsia" w:hint="eastAsia"/>
          <w:sz w:val="24"/>
          <w:szCs w:val="24"/>
        </w:rPr>
        <w:t xml:space="preserve">　・隔地払</w:t>
      </w:r>
    </w:p>
    <w:p>
      <w:pPr>
        <w:rPr>
          <w:rFonts w:asciiTheme="minorEastAsia" w:hAnsiTheme="minorEastAsia"/>
          <w:sz w:val="24"/>
          <w:szCs w:val="24"/>
        </w:rPr>
      </w:pPr>
      <w:r>
        <w:rPr>
          <w:rFonts w:asciiTheme="minorEastAsia" w:hAnsiTheme="minorEastAsia" w:hint="eastAsia"/>
          <w:sz w:val="24"/>
          <w:szCs w:val="24"/>
        </w:rPr>
        <w:t xml:space="preserve">　・口座振込払</w:t>
      </w:r>
    </w:p>
    <w:tbl>
      <w:tblPr>
        <w:tblStyle w:val="a3"/>
        <w:tblpPr w:leftFromText="142" w:rightFromText="142" w:vertAnchor="text" w:tblpY="1"/>
        <w:tblOverlap w:val="never"/>
        <w:tblW w:w="0" w:type="auto"/>
        <w:tblLook w:val="04A0" w:firstRow="1" w:lastRow="0" w:firstColumn="1" w:lastColumn="0" w:noHBand="0" w:noVBand="1"/>
      </w:tblPr>
      <w:tblGrid>
        <w:gridCol w:w="723"/>
        <w:gridCol w:w="1828"/>
        <w:gridCol w:w="967"/>
        <w:gridCol w:w="967"/>
        <w:gridCol w:w="967"/>
        <w:gridCol w:w="967"/>
        <w:gridCol w:w="967"/>
        <w:gridCol w:w="967"/>
        <w:gridCol w:w="967"/>
      </w:tblGrid>
      <w:tr>
        <w:trPr>
          <w:trHeight w:val="646"/>
        </w:trPr>
        <w:tc>
          <w:tcPr>
            <w:tcW w:w="2551" w:type="dxa"/>
            <w:gridSpan w:val="2"/>
            <w:vAlign w:val="center"/>
          </w:tcPr>
          <w:p>
            <w:pPr>
              <w:rPr>
                <w:rFonts w:asciiTheme="minorEastAsia" w:hAnsiTheme="minorEastAsia"/>
                <w:sz w:val="24"/>
                <w:szCs w:val="24"/>
              </w:rPr>
            </w:pPr>
            <w:r>
              <w:rPr>
                <w:rFonts w:asciiTheme="minorEastAsia" w:hAnsiTheme="minorEastAsia" w:hint="eastAsia"/>
                <w:sz w:val="24"/>
                <w:szCs w:val="24"/>
              </w:rPr>
              <w:t>振込先金融機関</w:t>
            </w:r>
          </w:p>
        </w:tc>
        <w:tc>
          <w:tcPr>
            <w:tcW w:w="6769" w:type="dxa"/>
            <w:gridSpan w:val="7"/>
            <w:vAlign w:val="center"/>
          </w:tcPr>
          <w:p>
            <w:pPr>
              <w:rPr>
                <w:rFonts w:asciiTheme="minorEastAsia" w:hAnsiTheme="minorEastAsia"/>
                <w:sz w:val="24"/>
                <w:szCs w:val="24"/>
              </w:rPr>
            </w:pPr>
            <w:r>
              <w:rPr>
                <w:rFonts w:asciiTheme="minorEastAsia" w:hAnsiTheme="minorEastAsia" w:hint="eastAsia"/>
                <w:sz w:val="24"/>
                <w:szCs w:val="24"/>
              </w:rPr>
              <w:t xml:space="preserve">　　　　　　　　　　銀行　　　　　　　　　　支店</w:t>
            </w:r>
          </w:p>
        </w:tc>
      </w:tr>
      <w:tr>
        <w:trPr>
          <w:trHeight w:val="574"/>
        </w:trPr>
        <w:tc>
          <w:tcPr>
            <w:tcW w:w="723" w:type="dxa"/>
            <w:vMerge w:val="restart"/>
            <w:textDirection w:val="tbRlV"/>
            <w:vAlign w:val="center"/>
          </w:tcPr>
          <w:p>
            <w:pPr>
              <w:ind w:left="113" w:right="113"/>
              <w:jc w:val="center"/>
              <w:rPr>
                <w:rFonts w:asciiTheme="minorEastAsia" w:hAnsiTheme="minorEastAsia"/>
                <w:sz w:val="24"/>
                <w:szCs w:val="24"/>
              </w:rPr>
            </w:pPr>
            <w:r>
              <w:rPr>
                <w:rFonts w:asciiTheme="minorEastAsia" w:hAnsiTheme="minorEastAsia" w:hint="eastAsia"/>
                <w:sz w:val="24"/>
                <w:szCs w:val="24"/>
              </w:rPr>
              <w:t>振込口座</w:t>
            </w: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預金種別</w:t>
            </w:r>
          </w:p>
        </w:tc>
        <w:tc>
          <w:tcPr>
            <w:tcW w:w="6769" w:type="dxa"/>
            <w:gridSpan w:val="7"/>
            <w:vAlign w:val="center"/>
          </w:tcPr>
          <w:p>
            <w:pPr>
              <w:rPr>
                <w:rFonts w:asciiTheme="minorEastAsia" w:hAnsiTheme="minorEastAsia"/>
                <w:sz w:val="24"/>
                <w:szCs w:val="24"/>
              </w:rPr>
            </w:pPr>
            <w:r>
              <w:rPr>
                <w:rFonts w:asciiTheme="minorEastAsia" w:hAnsiTheme="minorEastAsia" w:hint="eastAsia"/>
                <w:sz w:val="24"/>
                <w:szCs w:val="24"/>
              </w:rPr>
              <w:t xml:space="preserve">　１．普通　　２．当座　　３．その他（　　　　　　　）</w:t>
            </w:r>
          </w:p>
        </w:tc>
      </w:tr>
      <w:tr>
        <w:trPr>
          <w:trHeight w:val="574"/>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口座番号</w:t>
            </w:r>
          </w:p>
        </w:tc>
        <w:tc>
          <w:tcPr>
            <w:tcW w:w="967" w:type="dxa"/>
            <w:tcBorders>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right w:val="single" w:sz="4" w:space="0" w:color="auto"/>
            </w:tcBorders>
            <w:vAlign w:val="center"/>
          </w:tcPr>
          <w:p>
            <w:pPr>
              <w:rPr>
                <w:rFonts w:asciiTheme="minorEastAsia" w:hAnsiTheme="minorEastAsia"/>
                <w:sz w:val="24"/>
                <w:szCs w:val="24"/>
              </w:rPr>
            </w:pPr>
          </w:p>
        </w:tc>
        <w:tc>
          <w:tcPr>
            <w:tcW w:w="967" w:type="dxa"/>
            <w:tcBorders>
              <w:left w:val="single" w:sz="4" w:space="0" w:color="auto"/>
            </w:tcBorders>
            <w:vAlign w:val="center"/>
          </w:tcPr>
          <w:p>
            <w:pPr>
              <w:rPr>
                <w:rFonts w:asciiTheme="minorEastAsia" w:hAnsiTheme="minorEastAsia"/>
                <w:sz w:val="24"/>
                <w:szCs w:val="24"/>
              </w:rPr>
            </w:pPr>
          </w:p>
        </w:tc>
      </w:tr>
      <w:tr>
        <w:trPr>
          <w:trHeight w:val="574"/>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フリガナ</w:t>
            </w:r>
          </w:p>
        </w:tc>
        <w:tc>
          <w:tcPr>
            <w:tcW w:w="6769" w:type="dxa"/>
            <w:gridSpan w:val="7"/>
            <w:vAlign w:val="center"/>
          </w:tcPr>
          <w:p>
            <w:pPr>
              <w:rPr>
                <w:rFonts w:asciiTheme="minorEastAsia" w:hAnsiTheme="minorEastAsia"/>
                <w:sz w:val="24"/>
                <w:szCs w:val="24"/>
              </w:rPr>
            </w:pPr>
          </w:p>
        </w:tc>
      </w:tr>
      <w:tr>
        <w:trPr>
          <w:trHeight w:val="922"/>
        </w:trPr>
        <w:tc>
          <w:tcPr>
            <w:tcW w:w="723" w:type="dxa"/>
            <w:vMerge/>
          </w:tcPr>
          <w:p>
            <w:pPr>
              <w:rPr>
                <w:rFonts w:asciiTheme="minorEastAsia" w:hAnsiTheme="minorEastAsia"/>
                <w:sz w:val="24"/>
                <w:szCs w:val="24"/>
              </w:rPr>
            </w:pPr>
          </w:p>
        </w:tc>
        <w:tc>
          <w:tcPr>
            <w:tcW w:w="1828" w:type="dxa"/>
            <w:vAlign w:val="center"/>
          </w:tcPr>
          <w:p>
            <w:pPr>
              <w:rPr>
                <w:rFonts w:asciiTheme="minorEastAsia" w:hAnsiTheme="minorEastAsia"/>
                <w:sz w:val="24"/>
                <w:szCs w:val="24"/>
              </w:rPr>
            </w:pPr>
            <w:r>
              <w:rPr>
                <w:rFonts w:asciiTheme="minorEastAsia" w:hAnsiTheme="minorEastAsia" w:hint="eastAsia"/>
                <w:sz w:val="24"/>
                <w:szCs w:val="24"/>
              </w:rPr>
              <w:t>名義人氏名</w:t>
            </w:r>
          </w:p>
        </w:tc>
        <w:tc>
          <w:tcPr>
            <w:tcW w:w="6769" w:type="dxa"/>
            <w:gridSpan w:val="7"/>
            <w:vAlign w:val="center"/>
          </w:tcPr>
          <w:p>
            <w:pPr>
              <w:rPr>
                <w:rFonts w:asciiTheme="minorEastAsia" w:hAnsiTheme="minorEastAsia"/>
                <w:sz w:val="24"/>
                <w:szCs w:val="24"/>
              </w:rPr>
            </w:pPr>
          </w:p>
        </w:tc>
      </w:tr>
      <w:tr>
        <w:trPr>
          <w:trHeight w:val="570"/>
        </w:trPr>
        <w:tc>
          <w:tcPr>
            <w:tcW w:w="2551" w:type="dxa"/>
            <w:gridSpan w:val="2"/>
            <w:vAlign w:val="center"/>
          </w:tcPr>
          <w:p>
            <w:pPr>
              <w:rPr>
                <w:rFonts w:asciiTheme="minorEastAsia" w:hAnsiTheme="minorEastAsia"/>
                <w:sz w:val="24"/>
                <w:szCs w:val="24"/>
              </w:rPr>
            </w:pPr>
            <w:r>
              <w:rPr>
                <w:rFonts w:asciiTheme="minorEastAsia" w:hAnsiTheme="minorEastAsia" w:hint="eastAsia"/>
                <w:sz w:val="24"/>
                <w:szCs w:val="24"/>
              </w:rPr>
              <w:t>電話番号</w:t>
            </w:r>
          </w:p>
        </w:tc>
        <w:tc>
          <w:tcPr>
            <w:tcW w:w="6769" w:type="dxa"/>
            <w:gridSpan w:val="7"/>
            <w:vAlign w:val="center"/>
          </w:tcPr>
          <w:p>
            <w:pPr>
              <w:rPr>
                <w:rFonts w:asciiTheme="minorEastAsia" w:hAnsiTheme="minorEastAsia"/>
                <w:sz w:val="24"/>
                <w:szCs w:val="24"/>
              </w:rPr>
            </w:pPr>
          </w:p>
        </w:tc>
      </w:tr>
    </w:tbl>
    <w:p>
      <w:r>
        <w:rPr>
          <w:rFonts w:hint="eastAsia"/>
        </w:rPr>
        <w:t xml:space="preserve">　※添付書類：【荒廃農地等再生対策】農地等の貸借を証明できる書類（応募申請時に未提出者のみ）</w:t>
      </w:r>
    </w:p>
    <w:p>
      <w:r>
        <w:rPr>
          <w:rFonts w:hint="eastAsia"/>
        </w:rPr>
        <w:t xml:space="preserve">　　　　　　</w:t>
      </w:r>
      <w:r>
        <w:rPr>
          <w:rFonts w:hint="eastAsia"/>
        </w:rPr>
        <w:t xml:space="preserve"> </w:t>
      </w:r>
      <w:r>
        <w:rPr>
          <w:rFonts w:hint="eastAsia"/>
        </w:rPr>
        <w:t>【再生農地作付促進対策】見積書</w:t>
      </w:r>
    </w:p>
    <w:p>
      <w:r>
        <w:rPr>
          <w:rFonts w:hint="eastAsia"/>
        </w:rPr>
        <w:t xml:space="preserve">　　　　　　</w:t>
      </w:r>
      <w:r>
        <w:rPr>
          <w:rFonts w:hint="eastAsia"/>
        </w:rPr>
        <w:t xml:space="preserve"> </w:t>
      </w:r>
      <w:r>
        <w:rPr>
          <w:rFonts w:hint="eastAsia"/>
        </w:rPr>
        <w:t>【両メニュー】振込口座が確認できる書類（口座振込払希望者のみ）</w:t>
      </w: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２</w:t>
      </w:r>
      <w:r>
        <w:rPr>
          <w:rFonts w:asciiTheme="minorEastAsia" w:hAnsiTheme="minorEastAsia" w:hint="eastAsia"/>
          <w:sz w:val="24"/>
          <w:szCs w:val="24"/>
          <w:lang w:eastAsia="zh-CN"/>
        </w:rPr>
        <w:t>号）（共通）</w:t>
      </w:r>
    </w:p>
    <w:p>
      <w:pPr>
        <w:wordWrap w:val="0"/>
        <w:ind w:right="-127"/>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記号第　　　　号 </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wordWrap w:val="0"/>
        <w:jc w:val="right"/>
        <w:rPr>
          <w:rFonts w:asciiTheme="minorEastAsia" w:hAnsiTheme="minorEastAsia"/>
          <w:sz w:val="24"/>
          <w:szCs w:val="24"/>
        </w:rPr>
      </w:pPr>
      <w:r>
        <w:rPr>
          <w:rFonts w:asciiTheme="minorEastAsia" w:hAnsiTheme="minorEastAsia" w:hint="eastAsia"/>
          <w:sz w:val="24"/>
          <w:szCs w:val="24"/>
        </w:rPr>
        <w:t xml:space="preserve">市町村長　　</w:t>
      </w:r>
    </w:p>
    <w:p>
      <w:pPr>
        <w:rPr>
          <w:rFonts w:asciiTheme="minorEastAsia" w:hAnsiTheme="minorEastAsia"/>
          <w:sz w:val="24"/>
          <w:szCs w:val="24"/>
        </w:rPr>
      </w:pPr>
    </w:p>
    <w:p>
      <w:pPr>
        <w:ind w:firstLineChars="100" w:firstLine="240"/>
        <w:jc w:val="left"/>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令和５年度茨城かんしょトップランナー産地拡大事業のうち荒廃農地等再生支援事業</w:t>
      </w:r>
    </w:p>
    <w:p>
      <w:pPr>
        <w:ind w:firstLineChars="100" w:firstLine="240"/>
        <w:jc w:val="left"/>
        <w:rPr>
          <w:rFonts w:asciiTheme="minorEastAsia" w:hAnsiTheme="minorEastAsia"/>
          <w:sz w:val="24"/>
          <w:szCs w:val="24"/>
        </w:rPr>
      </w:pPr>
      <w:r>
        <w:rPr>
          <w:rFonts w:asciiTheme="minorEastAsia" w:hAnsiTheme="minorEastAsia" w:hint="eastAsia"/>
          <w:sz w:val="24"/>
          <w:szCs w:val="24"/>
        </w:rPr>
        <w:t>補助金に係る（交付申請・変更承認申請・実績報告</w:t>
      </w:r>
      <w:r>
        <w:rPr>
          <w:rFonts w:asciiTheme="minorEastAsia" w:hAnsiTheme="minorEastAsia"/>
          <w:sz w:val="24"/>
          <w:szCs w:val="24"/>
        </w:rPr>
        <w:t>）</w:t>
      </w:r>
      <w:r>
        <w:rPr>
          <w:rFonts w:asciiTheme="minorEastAsia" w:hAnsiTheme="minorEastAsia" w:hint="eastAsia"/>
          <w:sz w:val="24"/>
          <w:szCs w:val="24"/>
        </w:rPr>
        <w:t>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このことにつきまして、</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第○○に基づき、下記のとおり（交付申請書・変更承認申請書・実績報告書）の提出があったので、送付します。</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記</w:t>
      </w:r>
    </w:p>
    <w:p>
      <w:pPr>
        <w:rPr>
          <w:rFonts w:asciiTheme="minorEastAsia" w:hAnsiTheme="minorEastAsia"/>
          <w:sz w:val="24"/>
          <w:szCs w:val="24"/>
        </w:rPr>
      </w:pPr>
    </w:p>
    <w:p>
      <w:pPr>
        <w:rPr>
          <w:rFonts w:asciiTheme="minorEastAsia" w:hAnsiTheme="minorEastAsia"/>
          <w:sz w:val="24"/>
        </w:rPr>
      </w:pPr>
      <w:r>
        <w:rPr>
          <w:rFonts w:asciiTheme="minorEastAsia" w:hAnsiTheme="minorEastAsia" w:hint="eastAsia"/>
          <w:sz w:val="24"/>
          <w:szCs w:val="24"/>
        </w:rPr>
        <w:t xml:space="preserve">　１　送付する事業実施主体名</w:t>
      </w:r>
    </w:p>
    <w:tbl>
      <w:tblPr>
        <w:tblStyle w:val="a3"/>
        <w:tblpPr w:leftFromText="142" w:rightFromText="142" w:vertAnchor="text" w:tblpX="250" w:tblpY="1"/>
        <w:tblOverlap w:val="never"/>
        <w:tblW w:w="0" w:type="auto"/>
        <w:tblLook w:val="04A0" w:firstRow="1" w:lastRow="0" w:firstColumn="1" w:lastColumn="0" w:noHBand="0" w:noVBand="1"/>
      </w:tblPr>
      <w:tblGrid>
        <w:gridCol w:w="959"/>
        <w:gridCol w:w="4144"/>
        <w:gridCol w:w="1801"/>
        <w:gridCol w:w="1928"/>
      </w:tblGrid>
      <w:tr>
        <w:tc>
          <w:tcPr>
            <w:tcW w:w="959" w:type="dxa"/>
            <w:vMerge w:val="restart"/>
            <w:vAlign w:val="center"/>
          </w:tcPr>
          <w:p>
            <w:pPr>
              <w:jc w:val="center"/>
              <w:rPr>
                <w:rFonts w:asciiTheme="minorEastAsia" w:hAnsiTheme="minorEastAsia"/>
                <w:sz w:val="24"/>
              </w:rPr>
            </w:pPr>
            <w:r>
              <w:rPr>
                <w:rFonts w:asciiTheme="minorEastAsia" w:hAnsiTheme="minorEastAsia" w:hint="eastAsia"/>
                <w:sz w:val="24"/>
              </w:rPr>
              <w:t>番号</w:t>
            </w:r>
          </w:p>
        </w:tc>
        <w:tc>
          <w:tcPr>
            <w:tcW w:w="4144" w:type="dxa"/>
            <w:vMerge w:val="restart"/>
            <w:vAlign w:val="center"/>
          </w:tcPr>
          <w:p>
            <w:pPr>
              <w:jc w:val="center"/>
              <w:rPr>
                <w:rFonts w:asciiTheme="minorEastAsia" w:hAnsiTheme="minorEastAsia"/>
                <w:sz w:val="24"/>
              </w:rPr>
            </w:pPr>
            <w:r>
              <w:rPr>
                <w:rFonts w:asciiTheme="minorEastAsia" w:hAnsiTheme="minorEastAsia" w:hint="eastAsia"/>
                <w:sz w:val="24"/>
              </w:rPr>
              <w:t>事業実施主体名</w:t>
            </w:r>
          </w:p>
        </w:tc>
        <w:tc>
          <w:tcPr>
            <w:tcW w:w="3729" w:type="dxa"/>
            <w:gridSpan w:val="2"/>
            <w:vAlign w:val="center"/>
          </w:tcPr>
          <w:p>
            <w:pPr>
              <w:jc w:val="center"/>
            </w:pPr>
            <w:r>
              <w:rPr>
                <w:rFonts w:hint="eastAsia"/>
              </w:rPr>
              <w:t>提出する対策名</w:t>
            </w:r>
          </w:p>
        </w:tc>
      </w:tr>
      <w:tr>
        <w:tc>
          <w:tcPr>
            <w:tcW w:w="959" w:type="dxa"/>
            <w:vMerge/>
            <w:vAlign w:val="center"/>
          </w:tcPr>
          <w:p>
            <w:pPr>
              <w:jc w:val="center"/>
              <w:rPr>
                <w:rFonts w:asciiTheme="minorEastAsia" w:hAnsiTheme="minorEastAsia"/>
                <w:sz w:val="24"/>
              </w:rPr>
            </w:pPr>
          </w:p>
        </w:tc>
        <w:tc>
          <w:tcPr>
            <w:tcW w:w="4144" w:type="dxa"/>
            <w:vMerge/>
            <w:vAlign w:val="center"/>
          </w:tcPr>
          <w:p>
            <w:pPr>
              <w:jc w:val="center"/>
              <w:rPr>
                <w:rFonts w:asciiTheme="minorEastAsia" w:hAnsiTheme="minorEastAsia"/>
                <w:sz w:val="24"/>
              </w:rPr>
            </w:pPr>
          </w:p>
        </w:tc>
        <w:tc>
          <w:tcPr>
            <w:tcW w:w="1801" w:type="dxa"/>
            <w:vAlign w:val="center"/>
          </w:tcPr>
          <w:p>
            <w:pPr>
              <w:jc w:val="center"/>
            </w:pPr>
            <w:r>
              <w:rPr>
                <w:rFonts w:hint="eastAsia"/>
              </w:rPr>
              <w:t>荒廃農地再生</w:t>
            </w:r>
          </w:p>
        </w:tc>
        <w:tc>
          <w:tcPr>
            <w:tcW w:w="1928" w:type="dxa"/>
            <w:vAlign w:val="center"/>
          </w:tcPr>
          <w:p>
            <w:pPr>
              <w:jc w:val="center"/>
            </w:pPr>
            <w:r>
              <w:rPr>
                <w:rFonts w:hint="eastAsia"/>
              </w:rPr>
              <w:t>作付促進</w:t>
            </w:r>
          </w:p>
        </w:tc>
      </w:tr>
      <w:tr>
        <w:tc>
          <w:tcPr>
            <w:tcW w:w="959" w:type="dxa"/>
            <w:vAlign w:val="center"/>
          </w:tcPr>
          <w:p>
            <w:pPr>
              <w:jc w:val="center"/>
              <w:rPr>
                <w:rFonts w:asciiTheme="minorEastAsia" w:hAnsiTheme="minorEastAsia"/>
                <w:sz w:val="24"/>
              </w:rPr>
            </w:pPr>
          </w:p>
        </w:tc>
        <w:tc>
          <w:tcPr>
            <w:tcW w:w="4144" w:type="dxa"/>
            <w:vAlign w:val="center"/>
          </w:tcPr>
          <w:p>
            <w:pPr>
              <w:jc w:val="center"/>
              <w:rPr>
                <w:rFonts w:asciiTheme="minorEastAsia" w:hAnsiTheme="minorEastAsia"/>
                <w:sz w:val="24"/>
              </w:rPr>
            </w:pPr>
          </w:p>
        </w:tc>
        <w:tc>
          <w:tcPr>
            <w:tcW w:w="1801" w:type="dxa"/>
            <w:vAlign w:val="center"/>
          </w:tcPr>
          <w:p>
            <w:pPr>
              <w:jc w:val="center"/>
              <w:rPr>
                <w:rFonts w:asciiTheme="minorEastAsia" w:hAnsiTheme="minorEastAsia"/>
                <w:sz w:val="24"/>
              </w:rPr>
            </w:pPr>
          </w:p>
        </w:tc>
        <w:tc>
          <w:tcPr>
            <w:tcW w:w="1928" w:type="dxa"/>
            <w:vAlign w:val="center"/>
          </w:tcPr>
          <w:p>
            <w:pPr>
              <w:jc w:val="center"/>
              <w:rPr>
                <w:rFonts w:asciiTheme="minorEastAsia" w:hAnsiTheme="minorEastAsia"/>
                <w:sz w:val="24"/>
              </w:rPr>
            </w:pPr>
          </w:p>
        </w:tc>
      </w:tr>
      <w:tr>
        <w:tc>
          <w:tcPr>
            <w:tcW w:w="959" w:type="dxa"/>
            <w:vAlign w:val="center"/>
          </w:tcPr>
          <w:p>
            <w:pPr>
              <w:jc w:val="center"/>
              <w:rPr>
                <w:rFonts w:asciiTheme="minorEastAsia" w:hAnsiTheme="minorEastAsia"/>
                <w:sz w:val="24"/>
              </w:rPr>
            </w:pPr>
          </w:p>
        </w:tc>
        <w:tc>
          <w:tcPr>
            <w:tcW w:w="4144" w:type="dxa"/>
            <w:vAlign w:val="center"/>
          </w:tcPr>
          <w:p>
            <w:pPr>
              <w:jc w:val="center"/>
              <w:rPr>
                <w:rFonts w:asciiTheme="minorEastAsia" w:hAnsiTheme="minorEastAsia"/>
                <w:sz w:val="24"/>
              </w:rPr>
            </w:pPr>
          </w:p>
        </w:tc>
        <w:tc>
          <w:tcPr>
            <w:tcW w:w="1801" w:type="dxa"/>
            <w:vAlign w:val="center"/>
          </w:tcPr>
          <w:p>
            <w:pPr>
              <w:jc w:val="center"/>
              <w:rPr>
                <w:rFonts w:asciiTheme="minorEastAsia" w:hAnsiTheme="minorEastAsia"/>
                <w:sz w:val="24"/>
              </w:rPr>
            </w:pPr>
          </w:p>
        </w:tc>
        <w:tc>
          <w:tcPr>
            <w:tcW w:w="1928" w:type="dxa"/>
            <w:vAlign w:val="center"/>
          </w:tcPr>
          <w:p>
            <w:pPr>
              <w:jc w:val="center"/>
              <w:rPr>
                <w:rFonts w:asciiTheme="minorEastAsia" w:hAnsiTheme="minorEastAsia"/>
                <w:sz w:val="24"/>
              </w:rPr>
            </w:pPr>
          </w:p>
        </w:tc>
      </w:tr>
      <w:tr>
        <w:tc>
          <w:tcPr>
            <w:tcW w:w="959" w:type="dxa"/>
            <w:vAlign w:val="center"/>
          </w:tcPr>
          <w:p>
            <w:pPr>
              <w:jc w:val="center"/>
              <w:rPr>
                <w:rFonts w:asciiTheme="minorEastAsia" w:hAnsiTheme="minorEastAsia"/>
                <w:sz w:val="24"/>
              </w:rPr>
            </w:pPr>
          </w:p>
        </w:tc>
        <w:tc>
          <w:tcPr>
            <w:tcW w:w="4144" w:type="dxa"/>
            <w:vAlign w:val="center"/>
          </w:tcPr>
          <w:p>
            <w:pPr>
              <w:jc w:val="center"/>
              <w:rPr>
                <w:rFonts w:asciiTheme="minorEastAsia" w:hAnsiTheme="minorEastAsia"/>
                <w:sz w:val="24"/>
              </w:rPr>
            </w:pPr>
          </w:p>
        </w:tc>
        <w:tc>
          <w:tcPr>
            <w:tcW w:w="1801" w:type="dxa"/>
            <w:vAlign w:val="center"/>
          </w:tcPr>
          <w:p>
            <w:pPr>
              <w:jc w:val="center"/>
              <w:rPr>
                <w:rFonts w:asciiTheme="minorEastAsia" w:hAnsiTheme="minorEastAsia"/>
                <w:sz w:val="24"/>
              </w:rPr>
            </w:pPr>
          </w:p>
        </w:tc>
        <w:tc>
          <w:tcPr>
            <w:tcW w:w="1928" w:type="dxa"/>
            <w:vAlign w:val="center"/>
          </w:tcPr>
          <w:p>
            <w:pPr>
              <w:jc w:val="center"/>
              <w:rPr>
                <w:rFonts w:asciiTheme="minorEastAsia" w:hAnsiTheme="minorEastAsia"/>
                <w:sz w:val="24"/>
              </w:rPr>
            </w:pPr>
          </w:p>
        </w:tc>
      </w:tr>
      <w:tr>
        <w:tc>
          <w:tcPr>
            <w:tcW w:w="959" w:type="dxa"/>
            <w:vAlign w:val="center"/>
          </w:tcPr>
          <w:p>
            <w:pPr>
              <w:jc w:val="center"/>
              <w:rPr>
                <w:rFonts w:asciiTheme="minorEastAsia" w:hAnsiTheme="minorEastAsia"/>
                <w:sz w:val="24"/>
              </w:rPr>
            </w:pPr>
          </w:p>
        </w:tc>
        <w:tc>
          <w:tcPr>
            <w:tcW w:w="4144" w:type="dxa"/>
            <w:vAlign w:val="center"/>
          </w:tcPr>
          <w:p>
            <w:pPr>
              <w:jc w:val="center"/>
              <w:rPr>
                <w:rFonts w:asciiTheme="minorEastAsia" w:hAnsiTheme="minorEastAsia"/>
                <w:sz w:val="24"/>
              </w:rPr>
            </w:pPr>
          </w:p>
        </w:tc>
        <w:tc>
          <w:tcPr>
            <w:tcW w:w="1801" w:type="dxa"/>
            <w:vAlign w:val="center"/>
          </w:tcPr>
          <w:p>
            <w:pPr>
              <w:jc w:val="center"/>
              <w:rPr>
                <w:rFonts w:asciiTheme="minorEastAsia" w:hAnsiTheme="minorEastAsia"/>
                <w:sz w:val="24"/>
              </w:rPr>
            </w:pPr>
          </w:p>
        </w:tc>
        <w:tc>
          <w:tcPr>
            <w:tcW w:w="1928" w:type="dxa"/>
            <w:vAlign w:val="center"/>
          </w:tcPr>
          <w:p>
            <w:pPr>
              <w:jc w:val="center"/>
              <w:rPr>
                <w:rFonts w:asciiTheme="minorEastAsia" w:hAnsiTheme="minorEastAsia"/>
                <w:sz w:val="24"/>
              </w:rPr>
            </w:pPr>
          </w:p>
        </w:tc>
      </w:tr>
      <w:tr>
        <w:tc>
          <w:tcPr>
            <w:tcW w:w="959" w:type="dxa"/>
            <w:vAlign w:val="center"/>
          </w:tcPr>
          <w:p>
            <w:pPr>
              <w:jc w:val="center"/>
              <w:rPr>
                <w:rFonts w:asciiTheme="minorEastAsia" w:hAnsiTheme="minorEastAsia"/>
                <w:sz w:val="24"/>
              </w:rPr>
            </w:pPr>
          </w:p>
        </w:tc>
        <w:tc>
          <w:tcPr>
            <w:tcW w:w="4144" w:type="dxa"/>
            <w:vAlign w:val="center"/>
          </w:tcPr>
          <w:p>
            <w:pPr>
              <w:jc w:val="center"/>
              <w:rPr>
                <w:rFonts w:asciiTheme="minorEastAsia" w:hAnsiTheme="minorEastAsia"/>
                <w:sz w:val="24"/>
              </w:rPr>
            </w:pPr>
          </w:p>
        </w:tc>
        <w:tc>
          <w:tcPr>
            <w:tcW w:w="1801" w:type="dxa"/>
            <w:vAlign w:val="center"/>
          </w:tcPr>
          <w:p>
            <w:pPr>
              <w:jc w:val="center"/>
              <w:rPr>
                <w:rFonts w:asciiTheme="minorEastAsia" w:hAnsiTheme="minorEastAsia"/>
                <w:sz w:val="24"/>
              </w:rPr>
            </w:pPr>
          </w:p>
        </w:tc>
        <w:tc>
          <w:tcPr>
            <w:tcW w:w="1928" w:type="dxa"/>
            <w:vAlign w:val="center"/>
          </w:tcPr>
          <w:p>
            <w:pPr>
              <w:jc w:val="center"/>
              <w:rPr>
                <w:rFonts w:asciiTheme="minorEastAsia" w:hAnsiTheme="minorEastAsia"/>
                <w:sz w:val="24"/>
              </w:rPr>
            </w:pPr>
          </w:p>
        </w:tc>
      </w:tr>
      <w:tr>
        <w:tc>
          <w:tcPr>
            <w:tcW w:w="959" w:type="dxa"/>
            <w:vAlign w:val="center"/>
          </w:tcPr>
          <w:p>
            <w:pPr>
              <w:jc w:val="center"/>
              <w:rPr>
                <w:rFonts w:asciiTheme="minorEastAsia" w:hAnsiTheme="minorEastAsia"/>
                <w:sz w:val="24"/>
              </w:rPr>
            </w:pPr>
          </w:p>
        </w:tc>
        <w:tc>
          <w:tcPr>
            <w:tcW w:w="4144" w:type="dxa"/>
            <w:vAlign w:val="center"/>
          </w:tcPr>
          <w:p>
            <w:pPr>
              <w:jc w:val="center"/>
              <w:rPr>
                <w:rFonts w:asciiTheme="minorEastAsia" w:hAnsiTheme="minorEastAsia"/>
                <w:sz w:val="24"/>
              </w:rPr>
            </w:pPr>
          </w:p>
        </w:tc>
        <w:tc>
          <w:tcPr>
            <w:tcW w:w="1801" w:type="dxa"/>
            <w:vAlign w:val="center"/>
          </w:tcPr>
          <w:p>
            <w:pPr>
              <w:jc w:val="center"/>
              <w:rPr>
                <w:rFonts w:asciiTheme="minorEastAsia" w:hAnsiTheme="minorEastAsia"/>
                <w:sz w:val="24"/>
              </w:rPr>
            </w:pPr>
          </w:p>
        </w:tc>
        <w:tc>
          <w:tcPr>
            <w:tcW w:w="1928" w:type="dxa"/>
            <w:vAlign w:val="center"/>
          </w:tcPr>
          <w:p>
            <w:pPr>
              <w:jc w:val="center"/>
              <w:rPr>
                <w:rFonts w:asciiTheme="minorEastAsia" w:hAnsiTheme="minorEastAsia"/>
                <w:sz w:val="24"/>
              </w:rPr>
            </w:pPr>
          </w:p>
        </w:tc>
      </w:tr>
    </w:tbl>
    <w:p>
      <w:pPr>
        <w:pStyle w:val="aa"/>
        <w:jc w:val="both"/>
        <w:rPr>
          <w:rFonts w:asciiTheme="minorEastAsia" w:eastAsiaTheme="minorEastAsia" w:hAnsiTheme="minorEastAsia"/>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color w:val="000000" w:themeColor="text1"/>
          <w:sz w:val="24"/>
        </w:rPr>
      </w:pPr>
      <w:r>
        <w:rPr>
          <w:rFonts w:asciiTheme="minorEastAsia" w:hAnsiTheme="minorEastAsia" w:hint="eastAsia"/>
          <w:color w:val="000000" w:themeColor="text1"/>
          <w:sz w:val="24"/>
        </w:rPr>
        <w:t>※提出する対策名には、事業実施主体ごとに、申請書等を提出する対策に「○」を記載すること。</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３</w:t>
      </w:r>
      <w:r>
        <w:rPr>
          <w:rFonts w:asciiTheme="minorEastAsia" w:hAnsiTheme="minorEastAsia" w:hint="eastAsia"/>
          <w:sz w:val="24"/>
          <w:szCs w:val="24"/>
          <w:lang w:eastAsia="zh-CN"/>
        </w:rPr>
        <w:t>号）</w:t>
      </w:r>
      <w:r>
        <w:rPr>
          <w:rFonts w:asciiTheme="minorEastAsia" w:hAnsiTheme="minorEastAsia" w:hint="eastAsia"/>
          <w:sz w:val="24"/>
          <w:szCs w:val="24"/>
        </w:rPr>
        <w:t>（共通）</w:t>
      </w:r>
    </w:p>
    <w:p>
      <w:pPr>
        <w:wordWrap w:val="0"/>
        <w:ind w:right="-127"/>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記号第　　　　号 </w:t>
      </w:r>
    </w:p>
    <w:p>
      <w:pPr>
        <w:jc w:val="right"/>
        <w:rPr>
          <w:rFonts w:asciiTheme="minorEastAsia" w:hAnsiTheme="minorEastAsia"/>
          <w:sz w:val="24"/>
          <w:szCs w:val="24"/>
          <w:lang w:eastAsia="zh-CN"/>
        </w:rPr>
      </w:pPr>
      <w:r>
        <w:rPr>
          <w:rFonts w:asciiTheme="minorEastAsia" w:hAnsiTheme="minorEastAsia" w:hint="eastAsia"/>
          <w:sz w:val="24"/>
          <w:szCs w:val="24"/>
          <w:lang w:eastAsia="zh-CN"/>
        </w:rPr>
        <w:t>令和　年　月　日</w:t>
      </w:r>
    </w:p>
    <w:p>
      <w:pPr>
        <w:rPr>
          <w:rFonts w:asciiTheme="minorEastAsia" w:hAnsiTheme="minorEastAsia"/>
          <w:sz w:val="24"/>
          <w:szCs w:val="24"/>
          <w:lang w:eastAsia="zh-CN"/>
        </w:rPr>
      </w:pPr>
    </w:p>
    <w:p>
      <w:pPr>
        <w:ind w:firstLineChars="200" w:firstLine="480"/>
        <w:rPr>
          <w:rFonts w:asciiTheme="minorEastAsia" w:hAnsiTheme="minorEastAsia"/>
          <w:sz w:val="24"/>
          <w:szCs w:val="24"/>
        </w:rPr>
      </w:pPr>
      <w:r>
        <w:rPr>
          <w:rFonts w:asciiTheme="minorEastAsia" w:hAnsiTheme="minorEastAsia" w:hint="eastAsia"/>
          <w:sz w:val="24"/>
          <w:szCs w:val="24"/>
        </w:rPr>
        <w:t>（農業者等の氏名又は団体名）　殿</w:t>
      </w:r>
    </w:p>
    <w:p>
      <w:pPr>
        <w:rPr>
          <w:rFonts w:asciiTheme="minorEastAsia" w:hAnsiTheme="minorEastAsia"/>
          <w:sz w:val="24"/>
          <w:szCs w:val="24"/>
        </w:rPr>
      </w:pPr>
    </w:p>
    <w:p>
      <w:pPr>
        <w:wordWrap w:val="0"/>
        <w:ind w:firstLineChars="200" w:firstLine="48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　　</w:t>
      </w:r>
    </w:p>
    <w:p>
      <w:pPr>
        <w:rPr>
          <w:rFonts w:asciiTheme="minorEastAsia" w:hAnsiTheme="minorEastAsia"/>
          <w:sz w:val="24"/>
          <w:szCs w:val="24"/>
          <w:lang w:eastAsia="zh-CN"/>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荒廃農地等再生支援事業補助金交付決定通知書</w:t>
      </w:r>
    </w:p>
    <w:p>
      <w:pPr>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r>
        <w:rPr>
          <w:rFonts w:asciiTheme="minorEastAsia" w:hAnsiTheme="minorEastAsia" w:hint="eastAsia"/>
          <w:sz w:val="24"/>
          <w:szCs w:val="24"/>
        </w:rPr>
        <w:t xml:space="preserve">　令和　年　月　日付け令和５年度茨城かんしょトップランナー産地拡大事業のうち</w:t>
      </w:r>
    </w:p>
    <w:p>
      <w:pPr>
        <w:jc w:val="left"/>
        <w:rPr>
          <w:rFonts w:asciiTheme="minorEastAsia" w:hAnsiTheme="minorEastAsia"/>
          <w:sz w:val="24"/>
          <w:szCs w:val="24"/>
        </w:rPr>
      </w:pPr>
      <w:r>
        <w:rPr>
          <w:rFonts w:asciiTheme="minorEastAsia" w:hAnsiTheme="minorEastAsia" w:hint="eastAsia"/>
          <w:sz w:val="24"/>
          <w:szCs w:val="24"/>
        </w:rPr>
        <w:t>荒廃農地等再生支援事業補助金の交付申請について、</w:t>
      </w:r>
      <w:r>
        <w:rPr>
          <w:rFonts w:asciiTheme="minorEastAsia" w:hAnsiTheme="minorEastAsia" w:hint="eastAsia"/>
          <w:sz w:val="24"/>
        </w:rPr>
        <w:t>令和５年度</w:t>
      </w:r>
      <w:r>
        <w:rPr>
          <w:rFonts w:asciiTheme="minorEastAsia" w:hAnsiTheme="minorEastAsia" w:hint="eastAsia"/>
          <w:sz w:val="24"/>
          <w:szCs w:val="24"/>
        </w:rPr>
        <w:t>茨城かんしょトップランナー産地拡大事業のうち荒廃農地等再生支援事業補助金交付等要項第1</w:t>
      </w:r>
      <w:r>
        <w:rPr>
          <w:rFonts w:asciiTheme="minorEastAsia" w:hAnsiTheme="minorEastAsia"/>
          <w:sz w:val="24"/>
          <w:szCs w:val="24"/>
        </w:rPr>
        <w:t>2</w:t>
      </w:r>
      <w:r>
        <w:rPr>
          <w:rFonts w:asciiTheme="minorEastAsia" w:hAnsiTheme="minorEastAsia" w:hint="eastAsia"/>
          <w:sz w:val="24"/>
          <w:szCs w:val="24"/>
        </w:rPr>
        <w:t>に基づき、下記のとおり交付条件を付して交付額を通知する。</w:t>
      </w:r>
    </w:p>
    <w:p>
      <w:pPr>
        <w:jc w:val="left"/>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jc w:val="left"/>
        <w:rPr>
          <w:rFonts w:ascii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１　補助金交付の対象となる事業は、令和５年度茨城かんしょトップランナー産地拡大事業のうち荒廃農地等再生支援事業補助金交付等要項に定める事業であり、その内容は申請書記載のとおりとする。</w:t>
      </w:r>
    </w:p>
    <w:p>
      <w:pPr>
        <w:pStyle w:val="ac"/>
        <w:ind w:right="48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２　補助事業に係る補助金の額は、次のとおりとする。ただし、補助事業の内容が変更された場合における補助事業に係る補助金の額については、別に通知するところによるものとする。</w:t>
      </w:r>
    </w:p>
    <w:p>
      <w:pPr>
        <w:pStyle w:val="ac"/>
        <w:ind w:right="480"/>
        <w:jc w:val="left"/>
        <w:rPr>
          <w:rFonts w:asciiTheme="minorEastAsia" w:eastAsiaTheme="minorEastAsia" w:hAnsiTheme="minorEastAsia"/>
        </w:rPr>
      </w:pPr>
    </w:p>
    <w:tbl>
      <w:tblPr>
        <w:tblStyle w:val="a3"/>
        <w:tblpPr w:leftFromText="142" w:rightFromText="142" w:vertAnchor="text" w:tblpY="1"/>
        <w:tblOverlap w:val="never"/>
        <w:tblW w:w="0" w:type="auto"/>
        <w:tblLook w:val="04A0" w:firstRow="1" w:lastRow="0" w:firstColumn="1" w:lastColumn="0" w:noHBand="0" w:noVBand="1"/>
      </w:tblPr>
      <w:tblGrid>
        <w:gridCol w:w="4668"/>
        <w:gridCol w:w="4688"/>
      </w:tblGrid>
      <w:tr>
        <w:trPr>
          <w:trHeight w:val="686"/>
        </w:trPr>
        <w:tc>
          <w:tcPr>
            <w:tcW w:w="4668" w:type="dxa"/>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Times New Roman" w:hint="eastAsia"/>
                <w:spacing w:val="8"/>
                <w:kern w:val="0"/>
                <w:sz w:val="24"/>
                <w:szCs w:val="24"/>
              </w:rPr>
              <w:t>区　分</w:t>
            </w:r>
          </w:p>
        </w:tc>
        <w:tc>
          <w:tcPr>
            <w:tcW w:w="468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補助金交付決定額</w:t>
            </w:r>
          </w:p>
        </w:tc>
      </w:tr>
      <w:tr>
        <w:trPr>
          <w:trHeight w:val="1689"/>
        </w:trPr>
        <w:tc>
          <w:tcPr>
            <w:tcW w:w="4668" w:type="dxa"/>
          </w:tcPr>
          <w:p>
            <w:pPr>
              <w:pStyle w:val="ac"/>
              <w:ind w:right="480"/>
              <w:jc w:val="left"/>
              <w:rPr>
                <w:rFonts w:asciiTheme="minorEastAsia" w:eastAsiaTheme="minorEastAsia" w:hAnsiTheme="minorEastAsia"/>
              </w:rPr>
            </w:pPr>
          </w:p>
        </w:tc>
        <w:tc>
          <w:tcPr>
            <w:tcW w:w="4688" w:type="dxa"/>
          </w:tcPr>
          <w:p>
            <w:pPr>
              <w:pStyle w:val="ac"/>
              <w:ind w:right="480"/>
              <w:rPr>
                <w:rFonts w:asciiTheme="minorEastAsia" w:eastAsiaTheme="minorEastAsia" w:hAnsiTheme="minorEastAsia"/>
              </w:rPr>
            </w:pPr>
            <w:r>
              <w:rPr>
                <w:rFonts w:asciiTheme="minorEastAsia" w:eastAsiaTheme="minorEastAsia" w:hAnsiTheme="minorEastAsia" w:hint="eastAsia"/>
              </w:rPr>
              <w:t>円</w:t>
            </w:r>
          </w:p>
        </w:tc>
      </w:tr>
      <w:tr>
        <w:trPr>
          <w:trHeight w:val="571"/>
        </w:trPr>
        <w:tc>
          <w:tcPr>
            <w:tcW w:w="4668" w:type="dxa"/>
            <w:vAlign w:val="center"/>
          </w:tcPr>
          <w:p>
            <w:pPr>
              <w:pStyle w:val="ac"/>
              <w:ind w:right="480"/>
              <w:jc w:val="center"/>
              <w:rPr>
                <w:rFonts w:asciiTheme="minorEastAsia" w:eastAsiaTheme="minorEastAsia" w:hAnsiTheme="minorEastAsia"/>
              </w:rPr>
            </w:pPr>
            <w:r>
              <w:rPr>
                <w:rFonts w:asciiTheme="minorEastAsia" w:eastAsiaTheme="minorEastAsia" w:hAnsiTheme="minorEastAsia" w:hint="eastAsia"/>
              </w:rPr>
              <w:t>合　計</w:t>
            </w:r>
          </w:p>
        </w:tc>
        <w:tc>
          <w:tcPr>
            <w:tcW w:w="4688" w:type="dxa"/>
            <w:vAlign w:val="center"/>
          </w:tcPr>
          <w:p>
            <w:pPr>
              <w:pStyle w:val="ac"/>
              <w:ind w:right="480"/>
              <w:rPr>
                <w:rFonts w:asciiTheme="minorEastAsia" w:eastAsiaTheme="minorEastAsia" w:hAnsiTheme="minorEastAsia"/>
              </w:rPr>
            </w:pPr>
            <w:r>
              <w:rPr>
                <w:rFonts w:asciiTheme="minorEastAsia" w:eastAsiaTheme="minorEastAsia" w:hAnsiTheme="minorEastAsia" w:hint="eastAsia"/>
              </w:rPr>
              <w:t>円</w:t>
            </w:r>
          </w:p>
        </w:tc>
      </w:tr>
    </w:tbl>
    <w:p>
      <w:pPr>
        <w:pStyle w:val="ac"/>
        <w:ind w:right="48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３　補助事業に要する経費の配分及びこの配分された経費の額に対する補助金の額のは、申請書記載のとおりとする。</w:t>
      </w:r>
    </w:p>
    <w:p>
      <w:pPr>
        <w:pStyle w:val="ac"/>
        <w:ind w:right="480"/>
        <w:jc w:val="left"/>
        <w:rPr>
          <w:rFonts w:asciiTheme="minorEastAsia" w:eastAsiaTheme="minorEastAsia" w:hAnsiTheme="minorEastAsia"/>
        </w:rPr>
      </w:pPr>
    </w:p>
    <w:p>
      <w:pPr>
        <w:pStyle w:val="ac"/>
        <w:ind w:right="480"/>
        <w:jc w:val="left"/>
        <w:rPr>
          <w:rFonts w:asciiTheme="minorEastAsia" w:eastAsiaTheme="minorEastAsia" w:hAnsiTheme="minorEastAsia"/>
        </w:rPr>
      </w:pPr>
      <w:r>
        <w:rPr>
          <w:rFonts w:asciiTheme="minorEastAsia" w:eastAsiaTheme="minorEastAsia" w:hAnsiTheme="minorEastAsia" w:hint="eastAsia"/>
        </w:rPr>
        <w:lastRenderedPageBreak/>
        <w:t>４　補助金交付の条件は、次のとおりとする。</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１）補助事業者は、茨城県補助金等交付規則（昭和36年茨城県規則第67号）、令和５年度茨城かんしょトップランナー産地拡大事業のうち荒廃農地等再生支援事業補助金交付等要項（以下「補助金交付等要項」という。）に定めるところに従わなければならない。</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（２）この補助金に係る収入及び支出を明らかにした帳簿を備え、かつ、当該収入及び支出について、証拠書類を事業終了の年度の翌年度から起算して５カ年間整備保管しなければならない。</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３）補助事業者は、補助事業により取得し又は効用の増加した財産については、事業完了後においても善良なる管理者の注意をもって管理するとともに、補助金交付の目的に従って、その効率的な運営を図らなければならない。</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（４）前号の財産のうち１件当たりの取得価格1</w:t>
      </w:r>
      <w:r>
        <w:rPr>
          <w:rFonts w:asciiTheme="minorEastAsia" w:eastAsiaTheme="minorEastAsia" w:hAnsiTheme="minorEastAsia"/>
        </w:rPr>
        <w:t>0</w:t>
      </w:r>
      <w:r>
        <w:rPr>
          <w:rFonts w:asciiTheme="minorEastAsia" w:eastAsiaTheme="minorEastAsia" w:hAnsiTheme="minorEastAsia" w:hint="eastAsia"/>
        </w:rPr>
        <w:t>万円以上の財産について、「減価償却財産の耐用年数等に関する省令」（昭和4</w:t>
      </w:r>
      <w:r>
        <w:rPr>
          <w:rFonts w:asciiTheme="minorEastAsia" w:eastAsiaTheme="minorEastAsia" w:hAnsiTheme="minorEastAsia"/>
        </w:rPr>
        <w:t>0</w:t>
      </w:r>
      <w:r>
        <w:rPr>
          <w:rFonts w:asciiTheme="minorEastAsia" w:eastAsiaTheme="minorEastAsia" w:hAnsiTheme="minorEastAsia" w:hint="eastAsia"/>
        </w:rPr>
        <w:t>年大蔵省令第1</w:t>
      </w:r>
      <w:r>
        <w:rPr>
          <w:rFonts w:asciiTheme="minorEastAsia" w:eastAsiaTheme="minorEastAsia" w:hAnsiTheme="minorEastAsia"/>
        </w:rPr>
        <w:t>5</w:t>
      </w:r>
      <w:r>
        <w:rPr>
          <w:rFonts w:asciiTheme="minorEastAsia" w:eastAsiaTheme="minorEastAsia" w:hAnsiTheme="minorEastAsia" w:hint="eastAsia"/>
        </w:rPr>
        <w:t>号。以下「大蔵省令」という。）に定められている財産については、大蔵省令に定められている耐用年数に相当する期間（ただし、大蔵省令に定めのない財産については、知事が別に定める期間）においては、知事の承認を受けないで、補助金交付の目的に反して使用、譲渡、交換、貸付又は担保に供してはならない。なお財産の処分等の取扱いについては、国補事業（平成2</w:t>
      </w:r>
      <w:r>
        <w:rPr>
          <w:rFonts w:asciiTheme="minorEastAsia" w:eastAsiaTheme="minorEastAsia" w:hAnsiTheme="minorEastAsia"/>
        </w:rPr>
        <w:t>0</w:t>
      </w:r>
      <w:r>
        <w:rPr>
          <w:rFonts w:asciiTheme="minorEastAsia" w:eastAsiaTheme="minorEastAsia" w:hAnsiTheme="minorEastAsia" w:hint="eastAsia"/>
        </w:rPr>
        <w:t>年5月2</w:t>
      </w:r>
      <w:r>
        <w:rPr>
          <w:rFonts w:asciiTheme="minorEastAsia" w:eastAsiaTheme="minorEastAsia" w:hAnsiTheme="minorEastAsia"/>
        </w:rPr>
        <w:t>3</w:t>
      </w:r>
      <w:r>
        <w:rPr>
          <w:rFonts w:asciiTheme="minorEastAsia" w:eastAsiaTheme="minorEastAsia" w:hAnsiTheme="minorEastAsia" w:hint="eastAsia"/>
        </w:rPr>
        <w:t>日付2</w:t>
      </w:r>
      <w:r>
        <w:rPr>
          <w:rFonts w:asciiTheme="minorEastAsia" w:eastAsiaTheme="minorEastAsia" w:hAnsiTheme="minorEastAsia"/>
        </w:rPr>
        <w:t>0</w:t>
      </w:r>
      <w:r>
        <w:rPr>
          <w:rFonts w:asciiTheme="minorEastAsia" w:eastAsiaTheme="minorEastAsia" w:hAnsiTheme="minorEastAsia" w:hint="eastAsia"/>
        </w:rPr>
        <w:t>経第3</w:t>
      </w:r>
      <w:r>
        <w:rPr>
          <w:rFonts w:asciiTheme="minorEastAsia" w:eastAsiaTheme="minorEastAsia" w:hAnsiTheme="minorEastAsia"/>
        </w:rPr>
        <w:t>85</w:t>
      </w:r>
      <w:r>
        <w:rPr>
          <w:rFonts w:asciiTheme="minorEastAsia" w:eastAsiaTheme="minorEastAsia" w:hAnsiTheme="minorEastAsia" w:hint="eastAsia"/>
        </w:rPr>
        <w:t>号農林水産省大臣官房経理課長通知）に準じた取扱いを行うものとする。</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（５）前号に定める期間において、知事の承認を得て財産を処分したことにより収入のあったときは、当該収入の全部又は一部を県に納付させることがある。</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（６）補助事業により取得した財産で、処分制限期間を経過しない場合においては、別記様式の財産管理台帳及びその関係書類を整備保管しなければならない。</w:t>
      </w:r>
    </w:p>
    <w:p>
      <w:pPr>
        <w:pStyle w:val="ac"/>
        <w:ind w:left="240" w:right="480" w:hangingChars="100" w:hanging="24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５　補助事業者は、補助金の交付を申請するにあたって、当該補助金に係る仕入れに係る消費税等相当額が明らかでないため、消費税等相当額を含めて申請する場合、次の条件に従わなければならない。</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（１）補助事業者は、補助金交付等要項第1</w:t>
      </w:r>
      <w:r>
        <w:rPr>
          <w:rFonts w:asciiTheme="minorEastAsia" w:eastAsiaTheme="minorEastAsia" w:hAnsiTheme="minorEastAsia"/>
        </w:rPr>
        <w:t>7</w:t>
      </w:r>
      <w:r>
        <w:rPr>
          <w:rFonts w:asciiTheme="minorEastAsia" w:eastAsiaTheme="minorEastAsia" w:hAnsiTheme="minorEastAsia" w:hint="eastAsia"/>
        </w:rPr>
        <w:t>に基づく実績報告を行うにあたって、当該補助金に係る仕入れに係る消費税等相当額が明らかになった場合には、これを補助金額から減額して報告しなければならない。</w:t>
      </w:r>
    </w:p>
    <w:p>
      <w:pPr>
        <w:pStyle w:val="ac"/>
        <w:ind w:left="480" w:right="480" w:hangingChars="200" w:hanging="480"/>
        <w:jc w:val="left"/>
        <w:rPr>
          <w:rFonts w:asciiTheme="minorEastAsia" w:eastAsiaTheme="minorEastAsia" w:hAnsiTheme="minorEastAsia"/>
        </w:rPr>
      </w:pPr>
      <w:r>
        <w:rPr>
          <w:rFonts w:asciiTheme="minorEastAsia" w:eastAsiaTheme="minorEastAsia" w:hAnsiTheme="minorEastAsia" w:hint="eastAsia"/>
        </w:rPr>
        <w:t>（２）補助事業者は、実績報告の提出後に、消費税及び地方消費税の申告により当該補助金に係る仕入れに係る消費税等相当額が確定した場合には、速やかに知事に報告するとともに、当該補助金のうち仕入に係る消費税等相当額を県に返還しなければならない。</w:t>
      </w:r>
    </w:p>
    <w:p>
      <w:pPr>
        <w:pStyle w:val="ac"/>
        <w:ind w:right="480"/>
        <w:jc w:val="left"/>
        <w:rPr>
          <w:rFonts w:asciiTheme="minorEastAsia" w:eastAsiaTheme="minorEastAsia" w:hAnsiTheme="minorEastAsia"/>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jc w:val="left"/>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inorEastAsia" w:hAnsiTheme="minorEastAsia"/>
          <w:sz w:val="24"/>
          <w:szCs w:val="24"/>
        </w:rPr>
      </w:pPr>
      <w:r>
        <w:rPr>
          <w:rFonts w:asciiTheme="minorEastAsia" w:hAnsiTheme="minorEastAsia" w:hint="eastAsia"/>
          <w:sz w:val="24"/>
          <w:szCs w:val="24"/>
        </w:rPr>
        <w:lastRenderedPageBreak/>
        <w:t>（様式第４号）（共通）</w:t>
      </w:r>
    </w:p>
    <w:p>
      <w:pPr>
        <w:wordWrap w:val="0"/>
        <w:ind w:right="-127"/>
        <w:jc w:val="right"/>
        <w:rPr>
          <w:rFonts w:asciiTheme="minorEastAsia" w:hAnsiTheme="minorEastAsia"/>
          <w:sz w:val="24"/>
          <w:szCs w:val="24"/>
        </w:rPr>
      </w:pPr>
      <w:r>
        <w:rPr>
          <w:rFonts w:asciiTheme="minorEastAsia" w:hAnsiTheme="minorEastAsia" w:hint="eastAsia"/>
          <w:sz w:val="24"/>
          <w:szCs w:val="24"/>
        </w:rPr>
        <w:t xml:space="preserve">記号第　　　　号 </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市町村長　殿</w:t>
      </w:r>
    </w:p>
    <w:p>
      <w:pPr>
        <w:rPr>
          <w:rFonts w:asciiTheme="minorEastAsia" w:hAnsiTheme="minorEastAsia"/>
          <w:sz w:val="24"/>
          <w:szCs w:val="24"/>
        </w:rPr>
      </w:pPr>
    </w:p>
    <w:p>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rPr>
          <w:rFonts w:asciiTheme="minorEastAsia" w:hAnsiTheme="minorEastAsia"/>
          <w:sz w:val="24"/>
          <w:szCs w:val="24"/>
          <w:lang w:eastAsia="zh-CN"/>
        </w:rPr>
      </w:pPr>
    </w:p>
    <w:p>
      <w:pPr>
        <w:ind w:firstLineChars="100" w:firstLine="240"/>
        <w:jc w:val="left"/>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令和５年度茨城かんしょトップランナー産地拡大事業のうち荒廃農地等再生支援事業</w:t>
      </w:r>
    </w:p>
    <w:p>
      <w:pPr>
        <w:jc w:val="left"/>
        <w:rPr>
          <w:rFonts w:asciiTheme="minorEastAsia" w:hAnsiTheme="minorEastAsia"/>
          <w:sz w:val="24"/>
          <w:szCs w:val="24"/>
        </w:rPr>
      </w:pPr>
      <w:r>
        <w:rPr>
          <w:rFonts w:asciiTheme="minorEastAsia" w:hAnsiTheme="minorEastAsia" w:hint="eastAsia"/>
          <w:sz w:val="24"/>
          <w:szCs w:val="24"/>
        </w:rPr>
        <w:t xml:space="preserve">　補助金に係る（交付決定・変更交付決定・額確定）について</w:t>
      </w:r>
    </w:p>
    <w:p>
      <w:pPr>
        <w:jc w:val="left"/>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このことにつきまして、</w:t>
      </w:r>
      <w:r>
        <w:rPr>
          <w:rFonts w:asciiTheme="minorEastAsia" w:hAnsiTheme="minorEastAsia" w:hint="eastAsia"/>
          <w:sz w:val="24"/>
        </w:rPr>
        <w:t>令和５年度茨城かんしょトップランナー産地拡大事業のうち荒廃農地等再生支援事業補助金交付等要項第○○</w:t>
      </w:r>
      <w:r>
        <w:rPr>
          <w:rFonts w:asciiTheme="minorEastAsia" w:hAnsiTheme="minorEastAsia" w:hint="eastAsia"/>
          <w:sz w:val="24"/>
          <w:szCs w:val="24"/>
        </w:rPr>
        <w:t>に基づく（交付申請・変更承認申請書・実績報告）について、下記のとおり（交付決定・変更交付決定・額確定）することとしたので通知します。</w:t>
      </w:r>
    </w:p>
    <w:p>
      <w:pPr>
        <w:rPr>
          <w:rFonts w:asciiTheme="minorEastAsia" w:hAnsiTheme="minorEastAsia"/>
          <w:sz w:val="24"/>
          <w:szCs w:val="24"/>
        </w:rPr>
      </w:pPr>
      <w:r>
        <w:rPr>
          <w:rFonts w:asciiTheme="minorEastAsia" w:hAnsiTheme="minorEastAsia" w:hint="eastAsia"/>
          <w:sz w:val="24"/>
          <w:szCs w:val="24"/>
        </w:rPr>
        <w:t xml:space="preserve">　また、事業実施主体あてには、別途通知していることを申し添えます。</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記</w:t>
      </w:r>
    </w:p>
    <w:p>
      <w:pPr>
        <w:pStyle w:val="aa"/>
        <w:jc w:val="both"/>
        <w:rPr>
          <w:rFonts w:asciiTheme="minorEastAsia" w:eastAsiaTheme="minorEastAsia" w:hAnsiTheme="minorEastAsia"/>
        </w:rPr>
      </w:pPr>
    </w:p>
    <w:p>
      <w:pPr>
        <w:rPr>
          <w:rFonts w:asciiTheme="minorEastAsia" w:hAnsiTheme="minorEastAsia"/>
          <w:sz w:val="24"/>
        </w:rPr>
      </w:pPr>
      <w:r>
        <w:rPr>
          <w:rFonts w:asciiTheme="minorEastAsia" w:hAnsiTheme="minorEastAsia" w:hint="eastAsia"/>
          <w:sz w:val="24"/>
        </w:rPr>
        <w:t>１　（交付決定・変更交付決定・額確定）をした事業実施主体名</w:t>
      </w:r>
    </w:p>
    <w:tbl>
      <w:tblPr>
        <w:tblStyle w:val="a3"/>
        <w:tblpPr w:leftFromText="142" w:rightFromText="142" w:vertAnchor="text" w:tblpX="250" w:tblpY="1"/>
        <w:tblOverlap w:val="never"/>
        <w:tblW w:w="0" w:type="auto"/>
        <w:tblLook w:val="04A0" w:firstRow="1" w:lastRow="0" w:firstColumn="1" w:lastColumn="0" w:noHBand="0" w:noVBand="1"/>
      </w:tblPr>
      <w:tblGrid>
        <w:gridCol w:w="1101"/>
        <w:gridCol w:w="4002"/>
        <w:gridCol w:w="2093"/>
        <w:gridCol w:w="1984"/>
      </w:tblGrid>
      <w:tr>
        <w:tc>
          <w:tcPr>
            <w:tcW w:w="1101" w:type="dxa"/>
            <w:vMerge w:val="restart"/>
            <w:vAlign w:val="center"/>
          </w:tcPr>
          <w:p>
            <w:pPr>
              <w:jc w:val="center"/>
              <w:rPr>
                <w:rFonts w:asciiTheme="minorEastAsia" w:hAnsiTheme="minorEastAsia"/>
                <w:sz w:val="24"/>
              </w:rPr>
            </w:pPr>
            <w:r>
              <w:rPr>
                <w:rFonts w:asciiTheme="minorEastAsia" w:hAnsiTheme="minorEastAsia" w:hint="eastAsia"/>
                <w:sz w:val="24"/>
              </w:rPr>
              <w:t>番号</w:t>
            </w:r>
          </w:p>
        </w:tc>
        <w:tc>
          <w:tcPr>
            <w:tcW w:w="4002" w:type="dxa"/>
            <w:vMerge w:val="restart"/>
            <w:vAlign w:val="center"/>
          </w:tcPr>
          <w:p>
            <w:pPr>
              <w:jc w:val="center"/>
              <w:rPr>
                <w:rFonts w:asciiTheme="minorEastAsia" w:hAnsiTheme="minorEastAsia"/>
                <w:sz w:val="24"/>
              </w:rPr>
            </w:pPr>
            <w:r>
              <w:rPr>
                <w:rFonts w:asciiTheme="minorEastAsia" w:hAnsiTheme="minorEastAsia" w:hint="eastAsia"/>
                <w:sz w:val="24"/>
              </w:rPr>
              <w:t>事業実施主体名</w:t>
            </w:r>
          </w:p>
        </w:tc>
        <w:tc>
          <w:tcPr>
            <w:tcW w:w="4077" w:type="dxa"/>
            <w:gridSpan w:val="2"/>
            <w:vAlign w:val="center"/>
          </w:tcPr>
          <w:p>
            <w:pPr>
              <w:jc w:val="center"/>
            </w:pPr>
            <w:r>
              <w:rPr>
                <w:rFonts w:hint="eastAsia"/>
              </w:rPr>
              <w:t>（交付決定・変更交付決定・額確定）</w:t>
            </w:r>
          </w:p>
          <w:p>
            <w:pPr>
              <w:jc w:val="center"/>
            </w:pPr>
            <w:r>
              <w:rPr>
                <w:rFonts w:hint="eastAsia"/>
              </w:rPr>
              <w:t>する対策名</w:t>
            </w:r>
          </w:p>
        </w:tc>
      </w:tr>
      <w:tr>
        <w:tc>
          <w:tcPr>
            <w:tcW w:w="1101" w:type="dxa"/>
            <w:vMerge/>
            <w:vAlign w:val="center"/>
          </w:tcPr>
          <w:p>
            <w:pPr>
              <w:jc w:val="center"/>
              <w:rPr>
                <w:rFonts w:asciiTheme="minorEastAsia" w:hAnsiTheme="minorEastAsia"/>
                <w:sz w:val="24"/>
              </w:rPr>
            </w:pPr>
          </w:p>
        </w:tc>
        <w:tc>
          <w:tcPr>
            <w:tcW w:w="4002" w:type="dxa"/>
            <w:vMerge/>
            <w:vAlign w:val="center"/>
          </w:tcPr>
          <w:p>
            <w:pPr>
              <w:jc w:val="center"/>
              <w:rPr>
                <w:rFonts w:asciiTheme="minorEastAsia" w:hAnsiTheme="minorEastAsia"/>
                <w:sz w:val="24"/>
              </w:rPr>
            </w:pPr>
          </w:p>
        </w:tc>
        <w:tc>
          <w:tcPr>
            <w:tcW w:w="2093" w:type="dxa"/>
            <w:vAlign w:val="center"/>
          </w:tcPr>
          <w:p>
            <w:pPr>
              <w:jc w:val="center"/>
            </w:pPr>
            <w:r>
              <w:rPr>
                <w:rFonts w:hint="eastAsia"/>
              </w:rPr>
              <w:t>荒廃農地再生</w:t>
            </w:r>
          </w:p>
        </w:tc>
        <w:tc>
          <w:tcPr>
            <w:tcW w:w="1984" w:type="dxa"/>
            <w:vAlign w:val="center"/>
          </w:tcPr>
          <w:p>
            <w:pPr>
              <w:jc w:val="center"/>
            </w:pPr>
            <w:r>
              <w:rPr>
                <w:rFonts w:hint="eastAsia"/>
              </w:rPr>
              <w:t>作付促進</w:t>
            </w:r>
          </w:p>
        </w:tc>
      </w:tr>
      <w:tr>
        <w:tc>
          <w:tcPr>
            <w:tcW w:w="1101" w:type="dxa"/>
            <w:vAlign w:val="center"/>
          </w:tcPr>
          <w:p>
            <w:pPr>
              <w:jc w:val="center"/>
              <w:rPr>
                <w:rFonts w:asciiTheme="minorEastAsia" w:hAnsiTheme="minorEastAsia"/>
                <w:sz w:val="24"/>
              </w:rPr>
            </w:pPr>
          </w:p>
        </w:tc>
        <w:tc>
          <w:tcPr>
            <w:tcW w:w="4002" w:type="dxa"/>
            <w:vAlign w:val="center"/>
          </w:tcPr>
          <w:p>
            <w:pPr>
              <w:jc w:val="center"/>
              <w:rPr>
                <w:rFonts w:asciiTheme="minorEastAsia" w:hAnsiTheme="minorEastAsia"/>
                <w:sz w:val="24"/>
              </w:rPr>
            </w:pPr>
          </w:p>
        </w:tc>
        <w:tc>
          <w:tcPr>
            <w:tcW w:w="2093" w:type="dxa"/>
            <w:vAlign w:val="center"/>
          </w:tcPr>
          <w:p>
            <w:pPr>
              <w:jc w:val="center"/>
              <w:rPr>
                <w:rFonts w:asciiTheme="minorEastAsia" w:hAnsiTheme="minorEastAsia"/>
                <w:sz w:val="24"/>
              </w:rPr>
            </w:pPr>
          </w:p>
        </w:tc>
        <w:tc>
          <w:tcPr>
            <w:tcW w:w="1984" w:type="dxa"/>
            <w:vAlign w:val="center"/>
          </w:tcPr>
          <w:p>
            <w:pPr>
              <w:jc w:val="center"/>
              <w:rPr>
                <w:rFonts w:asciiTheme="minorEastAsia" w:hAnsiTheme="minorEastAsia"/>
                <w:sz w:val="24"/>
              </w:rPr>
            </w:pPr>
          </w:p>
        </w:tc>
      </w:tr>
      <w:tr>
        <w:tc>
          <w:tcPr>
            <w:tcW w:w="1101" w:type="dxa"/>
            <w:vAlign w:val="center"/>
          </w:tcPr>
          <w:p>
            <w:pPr>
              <w:jc w:val="center"/>
              <w:rPr>
                <w:rFonts w:asciiTheme="minorEastAsia" w:hAnsiTheme="minorEastAsia"/>
                <w:sz w:val="24"/>
              </w:rPr>
            </w:pPr>
          </w:p>
        </w:tc>
        <w:tc>
          <w:tcPr>
            <w:tcW w:w="4002" w:type="dxa"/>
            <w:vAlign w:val="center"/>
          </w:tcPr>
          <w:p>
            <w:pPr>
              <w:jc w:val="center"/>
              <w:rPr>
                <w:rFonts w:asciiTheme="minorEastAsia" w:hAnsiTheme="minorEastAsia"/>
                <w:sz w:val="24"/>
              </w:rPr>
            </w:pPr>
          </w:p>
        </w:tc>
        <w:tc>
          <w:tcPr>
            <w:tcW w:w="2093" w:type="dxa"/>
            <w:vAlign w:val="center"/>
          </w:tcPr>
          <w:p>
            <w:pPr>
              <w:jc w:val="center"/>
              <w:rPr>
                <w:rFonts w:asciiTheme="minorEastAsia" w:hAnsiTheme="minorEastAsia"/>
                <w:sz w:val="24"/>
              </w:rPr>
            </w:pPr>
          </w:p>
        </w:tc>
        <w:tc>
          <w:tcPr>
            <w:tcW w:w="1984" w:type="dxa"/>
            <w:vAlign w:val="center"/>
          </w:tcPr>
          <w:p>
            <w:pPr>
              <w:jc w:val="center"/>
              <w:rPr>
                <w:rFonts w:asciiTheme="minorEastAsia" w:hAnsiTheme="minorEastAsia"/>
                <w:sz w:val="24"/>
              </w:rPr>
            </w:pPr>
          </w:p>
        </w:tc>
      </w:tr>
      <w:tr>
        <w:tc>
          <w:tcPr>
            <w:tcW w:w="1101" w:type="dxa"/>
            <w:vAlign w:val="center"/>
          </w:tcPr>
          <w:p>
            <w:pPr>
              <w:jc w:val="center"/>
              <w:rPr>
                <w:rFonts w:asciiTheme="minorEastAsia" w:hAnsiTheme="minorEastAsia"/>
                <w:sz w:val="24"/>
              </w:rPr>
            </w:pPr>
          </w:p>
        </w:tc>
        <w:tc>
          <w:tcPr>
            <w:tcW w:w="4002" w:type="dxa"/>
            <w:vAlign w:val="center"/>
          </w:tcPr>
          <w:p>
            <w:pPr>
              <w:jc w:val="center"/>
              <w:rPr>
                <w:rFonts w:asciiTheme="minorEastAsia" w:hAnsiTheme="minorEastAsia"/>
                <w:sz w:val="24"/>
              </w:rPr>
            </w:pPr>
          </w:p>
        </w:tc>
        <w:tc>
          <w:tcPr>
            <w:tcW w:w="2093" w:type="dxa"/>
            <w:vAlign w:val="center"/>
          </w:tcPr>
          <w:p>
            <w:pPr>
              <w:jc w:val="center"/>
              <w:rPr>
                <w:rFonts w:asciiTheme="minorEastAsia" w:hAnsiTheme="minorEastAsia"/>
                <w:sz w:val="24"/>
              </w:rPr>
            </w:pPr>
          </w:p>
        </w:tc>
        <w:tc>
          <w:tcPr>
            <w:tcW w:w="1984" w:type="dxa"/>
            <w:vAlign w:val="center"/>
          </w:tcPr>
          <w:p>
            <w:pPr>
              <w:jc w:val="center"/>
              <w:rPr>
                <w:rFonts w:asciiTheme="minorEastAsia" w:hAnsiTheme="minorEastAsia"/>
                <w:sz w:val="24"/>
              </w:rPr>
            </w:pPr>
          </w:p>
        </w:tc>
      </w:tr>
      <w:tr>
        <w:tc>
          <w:tcPr>
            <w:tcW w:w="1101" w:type="dxa"/>
            <w:vAlign w:val="center"/>
          </w:tcPr>
          <w:p>
            <w:pPr>
              <w:jc w:val="center"/>
              <w:rPr>
                <w:rFonts w:asciiTheme="minorEastAsia" w:hAnsiTheme="minorEastAsia"/>
                <w:sz w:val="24"/>
              </w:rPr>
            </w:pPr>
          </w:p>
        </w:tc>
        <w:tc>
          <w:tcPr>
            <w:tcW w:w="4002" w:type="dxa"/>
            <w:vAlign w:val="center"/>
          </w:tcPr>
          <w:p>
            <w:pPr>
              <w:jc w:val="center"/>
              <w:rPr>
                <w:rFonts w:asciiTheme="minorEastAsia" w:hAnsiTheme="minorEastAsia"/>
                <w:sz w:val="24"/>
              </w:rPr>
            </w:pPr>
          </w:p>
        </w:tc>
        <w:tc>
          <w:tcPr>
            <w:tcW w:w="2093" w:type="dxa"/>
            <w:vAlign w:val="center"/>
          </w:tcPr>
          <w:p>
            <w:pPr>
              <w:jc w:val="center"/>
              <w:rPr>
                <w:rFonts w:asciiTheme="minorEastAsia" w:hAnsiTheme="minorEastAsia"/>
                <w:sz w:val="24"/>
              </w:rPr>
            </w:pPr>
          </w:p>
        </w:tc>
        <w:tc>
          <w:tcPr>
            <w:tcW w:w="1984" w:type="dxa"/>
            <w:vAlign w:val="center"/>
          </w:tcPr>
          <w:p>
            <w:pPr>
              <w:jc w:val="center"/>
              <w:rPr>
                <w:rFonts w:asciiTheme="minorEastAsia" w:hAnsiTheme="minorEastAsia"/>
                <w:sz w:val="24"/>
              </w:rPr>
            </w:pPr>
          </w:p>
        </w:tc>
      </w:tr>
      <w:tr>
        <w:tc>
          <w:tcPr>
            <w:tcW w:w="1101" w:type="dxa"/>
            <w:vAlign w:val="center"/>
          </w:tcPr>
          <w:p>
            <w:pPr>
              <w:jc w:val="center"/>
              <w:rPr>
                <w:rFonts w:asciiTheme="minorEastAsia" w:hAnsiTheme="minorEastAsia"/>
                <w:sz w:val="24"/>
              </w:rPr>
            </w:pPr>
          </w:p>
        </w:tc>
        <w:tc>
          <w:tcPr>
            <w:tcW w:w="4002" w:type="dxa"/>
            <w:vAlign w:val="center"/>
          </w:tcPr>
          <w:p>
            <w:pPr>
              <w:jc w:val="center"/>
              <w:rPr>
                <w:rFonts w:asciiTheme="minorEastAsia" w:hAnsiTheme="minorEastAsia"/>
                <w:sz w:val="24"/>
              </w:rPr>
            </w:pPr>
          </w:p>
        </w:tc>
        <w:tc>
          <w:tcPr>
            <w:tcW w:w="2093" w:type="dxa"/>
            <w:vAlign w:val="center"/>
          </w:tcPr>
          <w:p>
            <w:pPr>
              <w:jc w:val="center"/>
              <w:rPr>
                <w:rFonts w:asciiTheme="minorEastAsia" w:hAnsiTheme="minorEastAsia"/>
                <w:sz w:val="24"/>
              </w:rPr>
            </w:pPr>
          </w:p>
        </w:tc>
        <w:tc>
          <w:tcPr>
            <w:tcW w:w="1984" w:type="dxa"/>
            <w:vAlign w:val="center"/>
          </w:tcPr>
          <w:p>
            <w:pPr>
              <w:jc w:val="center"/>
              <w:rPr>
                <w:rFonts w:asciiTheme="minorEastAsia" w:hAnsiTheme="minorEastAsia"/>
                <w:sz w:val="24"/>
              </w:rPr>
            </w:pPr>
          </w:p>
        </w:tc>
      </w:tr>
      <w:tr>
        <w:tc>
          <w:tcPr>
            <w:tcW w:w="1101" w:type="dxa"/>
            <w:vAlign w:val="center"/>
          </w:tcPr>
          <w:p>
            <w:pPr>
              <w:jc w:val="center"/>
              <w:rPr>
                <w:rFonts w:asciiTheme="minorEastAsia" w:hAnsiTheme="minorEastAsia"/>
                <w:sz w:val="24"/>
              </w:rPr>
            </w:pPr>
          </w:p>
        </w:tc>
        <w:tc>
          <w:tcPr>
            <w:tcW w:w="4002" w:type="dxa"/>
            <w:vAlign w:val="center"/>
          </w:tcPr>
          <w:p>
            <w:pPr>
              <w:jc w:val="center"/>
              <w:rPr>
                <w:rFonts w:asciiTheme="minorEastAsia" w:hAnsiTheme="minorEastAsia"/>
                <w:sz w:val="24"/>
              </w:rPr>
            </w:pPr>
          </w:p>
        </w:tc>
        <w:tc>
          <w:tcPr>
            <w:tcW w:w="2093" w:type="dxa"/>
            <w:vAlign w:val="center"/>
          </w:tcPr>
          <w:p>
            <w:pPr>
              <w:jc w:val="center"/>
              <w:rPr>
                <w:rFonts w:asciiTheme="minorEastAsia" w:hAnsiTheme="minorEastAsia"/>
                <w:sz w:val="24"/>
              </w:rPr>
            </w:pPr>
          </w:p>
        </w:tc>
        <w:tc>
          <w:tcPr>
            <w:tcW w:w="1984" w:type="dxa"/>
            <w:vAlign w:val="center"/>
          </w:tcPr>
          <w:p>
            <w:pPr>
              <w:jc w:val="center"/>
              <w:rPr>
                <w:rFonts w:asciiTheme="minorEastAsia" w:hAnsiTheme="minorEastAsia"/>
                <w:sz w:val="24"/>
              </w:rPr>
            </w:pPr>
          </w:p>
        </w:tc>
      </w:tr>
    </w:tbl>
    <w:p>
      <w:pPr>
        <w:rPr>
          <w:rFonts w:asciiTheme="minorEastAsia" w:hAnsiTheme="minorEastAsia"/>
          <w:sz w:val="24"/>
        </w:rPr>
      </w:pPr>
    </w:p>
    <w:p>
      <w:pPr>
        <w:rPr>
          <w:rFonts w:asciiTheme="minorEastAsia" w:hAnsiTheme="minorEastAsia"/>
          <w:color w:val="000000" w:themeColor="text1"/>
          <w:sz w:val="24"/>
        </w:rPr>
      </w:pPr>
      <w:r>
        <w:rPr>
          <w:rFonts w:asciiTheme="minorEastAsia" w:hAnsiTheme="minorEastAsia" w:hint="eastAsia"/>
          <w:color w:val="000000" w:themeColor="text1"/>
          <w:sz w:val="24"/>
        </w:rPr>
        <w:t>※事業実施主体ごとに、対象となる対策に「○」を記載すること。</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５</w:t>
      </w:r>
      <w:r>
        <w:rPr>
          <w:rFonts w:asciiTheme="minorEastAsia" w:hAnsiTheme="minorEastAsia" w:hint="eastAsia"/>
          <w:sz w:val="24"/>
          <w:szCs w:val="24"/>
          <w:lang w:eastAsia="zh-CN"/>
        </w:rPr>
        <w:t>号）</w:t>
      </w:r>
      <w:r>
        <w:rPr>
          <w:rFonts w:asciiTheme="minorEastAsia" w:hAnsiTheme="minorEastAsia" w:hint="eastAsia"/>
          <w:sz w:val="24"/>
          <w:szCs w:val="24"/>
        </w:rPr>
        <w:t>（共通）</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荒廃農地等再生支援事業補助金変更承認申請書</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号で交付決定のあった令和５年度茨城かんしょトップランナー産地拡大事業のうち荒廃農地再生支援事業補助金について、下記のとおり変更したいので、</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第1</w:t>
      </w:r>
      <w:r>
        <w:rPr>
          <w:rFonts w:asciiTheme="minorEastAsia" w:hAnsiTheme="minorEastAsia"/>
          <w:sz w:val="24"/>
          <w:szCs w:val="24"/>
        </w:rPr>
        <w:t>4</w:t>
      </w:r>
      <w:r>
        <w:rPr>
          <w:rFonts w:asciiTheme="minorEastAsia" w:hAnsiTheme="minorEastAsia" w:hint="eastAsia"/>
          <w:sz w:val="24"/>
          <w:szCs w:val="24"/>
        </w:rPr>
        <w:t>に基づき、申請します。</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jc w:val="left"/>
        <w:rPr>
          <w:rFonts w:asciiTheme="minorEastAsia" w:hAnsiTheme="minorEastAsia"/>
          <w:sz w:val="24"/>
        </w:rPr>
      </w:pPr>
      <w:r>
        <w:rPr>
          <w:rFonts w:asciiTheme="minorEastAsia" w:hAnsiTheme="minorEastAsia" w:hint="eastAsia"/>
          <w:sz w:val="24"/>
        </w:rPr>
        <w:t>注）１　記の記載様式は、様式第１号の別添に準ずるものとする。</w:t>
      </w:r>
    </w:p>
    <w:p>
      <w:pPr>
        <w:jc w:val="left"/>
        <w:rPr>
          <w:rFonts w:asciiTheme="minorEastAsia" w:hAnsiTheme="minorEastAsia"/>
          <w:sz w:val="24"/>
        </w:rPr>
      </w:pPr>
      <w:r>
        <w:rPr>
          <w:rFonts w:asciiTheme="minorEastAsia" w:hAnsiTheme="minorEastAsia" w:hint="eastAsia"/>
          <w:sz w:val="24"/>
        </w:rPr>
        <w:t xml:space="preserve">　この場合において、同様式中「事業の目的」を「変更の理由」と書き換え、補助金交付決定通知書により通知された事業の内容、経費の配分及び収支予算と変更後の事業の内容、経費の配分及び収支予算とを安易に比較対照できるよう変更部分を二段書きとし、変更前を括弧書きで上段に記載すること。ただし、当該変更の対象外となる事業については省略する。</w:t>
      </w:r>
    </w:p>
    <w:p>
      <w:pPr>
        <w:jc w:val="left"/>
        <w:rPr>
          <w:rFonts w:asciiTheme="minorEastAsia" w:hAnsiTheme="minorEastAsia"/>
          <w:sz w:val="24"/>
        </w:rPr>
      </w:pPr>
      <w:r>
        <w:rPr>
          <w:rFonts w:asciiTheme="minorEastAsia" w:hAnsiTheme="minorEastAsia" w:hint="eastAsia"/>
          <w:sz w:val="24"/>
        </w:rPr>
        <w:t xml:space="preserve">　また、添付書類については、補助金交付申請書に添付したものから変更のあったものに限り添付すること。</w:t>
      </w:r>
    </w:p>
    <w:p>
      <w:pPr>
        <w:jc w:val="left"/>
        <w:rPr>
          <w:rFonts w:asciiTheme="minorEastAsia" w:hAnsiTheme="minorEastAsia"/>
          <w:sz w:val="24"/>
        </w:rPr>
      </w:pPr>
      <w:r>
        <w:rPr>
          <w:rFonts w:asciiTheme="minorEastAsia" w:hAnsiTheme="minorEastAsia" w:hint="eastAsia"/>
          <w:sz w:val="24"/>
        </w:rPr>
        <w:t>２　補助金の額が増額（減額）する場合は、件名の「事業変更承認申請書」を「事業の変更及び追加交付（減額）申請書」とし、本文中の「下記のとおり変更したいので、令和５年度茨城かんしょトップランナー産地拡大事業補助金交付等要項第14の規定により承認されたく申請します。」を「下記のとおり変更したいので、令和５年度茨城かんしょトップランナー産地拡大事業補助金交付等要項第14により、補助金○○○円を追加交付（減額）されたく申請します。」とする。</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６</w:t>
      </w:r>
      <w:r>
        <w:rPr>
          <w:rFonts w:asciiTheme="minorEastAsia" w:hAnsiTheme="minorEastAsia" w:hint="eastAsia"/>
          <w:sz w:val="24"/>
          <w:szCs w:val="24"/>
          <w:lang w:eastAsia="zh-CN"/>
        </w:rPr>
        <w:t>号）</w:t>
      </w:r>
      <w:r>
        <w:rPr>
          <w:rFonts w:asciiTheme="minorEastAsia" w:hAnsiTheme="minorEastAsia" w:hint="eastAsia"/>
          <w:sz w:val="24"/>
          <w:szCs w:val="24"/>
        </w:rPr>
        <w:t>（共通）</w:t>
      </w:r>
    </w:p>
    <w:p>
      <w:pPr>
        <w:wordWrap w:val="0"/>
        <w:ind w:right="-127"/>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記号第　　　　号 </w:t>
      </w:r>
    </w:p>
    <w:p>
      <w:pPr>
        <w:jc w:val="right"/>
        <w:rPr>
          <w:rFonts w:asciiTheme="minorEastAsia" w:hAnsiTheme="minorEastAsia"/>
          <w:sz w:val="24"/>
          <w:szCs w:val="24"/>
          <w:lang w:eastAsia="zh-CN"/>
        </w:rPr>
      </w:pPr>
      <w:r>
        <w:rPr>
          <w:rFonts w:asciiTheme="minorEastAsia" w:hAnsiTheme="minorEastAsia" w:hint="eastAsia"/>
          <w:sz w:val="24"/>
          <w:szCs w:val="24"/>
          <w:lang w:eastAsia="zh-CN"/>
        </w:rPr>
        <w:t>令和　年　月　日</w:t>
      </w:r>
    </w:p>
    <w:p>
      <w:pPr>
        <w:rPr>
          <w:rFonts w:asciiTheme="minorEastAsia" w:hAnsiTheme="minorEastAsia"/>
          <w:sz w:val="24"/>
          <w:szCs w:val="24"/>
          <w:lang w:eastAsia="zh-CN"/>
        </w:rPr>
      </w:pPr>
    </w:p>
    <w:p>
      <w:pPr>
        <w:ind w:firstLineChars="200" w:firstLine="480"/>
        <w:rPr>
          <w:rFonts w:asciiTheme="minorEastAsia" w:hAnsiTheme="minorEastAsia"/>
          <w:sz w:val="24"/>
          <w:szCs w:val="24"/>
        </w:rPr>
      </w:pPr>
      <w:r>
        <w:rPr>
          <w:rFonts w:asciiTheme="minorEastAsia" w:hAnsiTheme="minorEastAsia" w:hint="eastAsia"/>
          <w:sz w:val="24"/>
          <w:szCs w:val="24"/>
        </w:rPr>
        <w:t>（農業者等の氏名又は団体名）　殿</w:t>
      </w:r>
    </w:p>
    <w:p>
      <w:pPr>
        <w:rPr>
          <w:rFonts w:asciiTheme="minorEastAsia" w:hAnsiTheme="minorEastAsia"/>
          <w:sz w:val="24"/>
          <w:szCs w:val="24"/>
        </w:rPr>
      </w:pPr>
    </w:p>
    <w:p>
      <w:pPr>
        <w:wordWrap w:val="0"/>
        <w:ind w:firstLineChars="200" w:firstLine="48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wordWrap w:val="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　　</w:t>
      </w:r>
    </w:p>
    <w:p>
      <w:pPr>
        <w:rPr>
          <w:rFonts w:asciiTheme="minorEastAsia" w:hAnsiTheme="minorEastAsia"/>
          <w:sz w:val="24"/>
          <w:szCs w:val="24"/>
          <w:lang w:eastAsia="zh-CN"/>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荒廃農地等再生支援事業補助金変更交付決定通知書</w:t>
      </w:r>
    </w:p>
    <w:p>
      <w:pPr>
        <w:rPr>
          <w:rFonts w:asciiTheme="minorEastAsia" w:hAnsiTheme="minorEastAsia"/>
          <w:sz w:val="24"/>
          <w:szCs w:val="24"/>
        </w:rPr>
      </w:pPr>
    </w:p>
    <w:p>
      <w:pPr>
        <w:jc w:val="left"/>
        <w:rPr>
          <w:rFonts w:asciiTheme="minorEastAsia" w:hAnsiTheme="minorEastAsia"/>
          <w:sz w:val="24"/>
          <w:szCs w:val="24"/>
        </w:rPr>
      </w:pPr>
    </w:p>
    <w:p>
      <w:pPr>
        <w:jc w:val="left"/>
        <w:rPr>
          <w:rFonts w:asciiTheme="minorEastAsia" w:hAnsiTheme="minorEastAsia"/>
          <w:sz w:val="24"/>
          <w:szCs w:val="24"/>
        </w:rPr>
      </w:pPr>
      <w:r>
        <w:rPr>
          <w:rFonts w:asciiTheme="minorEastAsia" w:hAnsiTheme="minorEastAsia" w:hint="eastAsia"/>
          <w:sz w:val="24"/>
          <w:szCs w:val="24"/>
        </w:rPr>
        <w:t xml:space="preserve">　令和　年　月　日付け令和５年度茨城かんしょトップランナー産地拡大事業のうち</w:t>
      </w:r>
    </w:p>
    <w:p>
      <w:pPr>
        <w:jc w:val="left"/>
        <w:rPr>
          <w:rFonts w:asciiTheme="minorEastAsia" w:hAnsiTheme="minorEastAsia"/>
          <w:sz w:val="24"/>
          <w:szCs w:val="24"/>
        </w:rPr>
      </w:pPr>
      <w:r>
        <w:rPr>
          <w:rFonts w:asciiTheme="minorEastAsia" w:hAnsiTheme="minorEastAsia" w:hint="eastAsia"/>
          <w:sz w:val="24"/>
          <w:szCs w:val="24"/>
        </w:rPr>
        <w:t>荒廃農地等再生支援事業補助金変更承認申請について、</w:t>
      </w:r>
      <w:r>
        <w:rPr>
          <w:rFonts w:asciiTheme="minorEastAsia" w:hAnsiTheme="minorEastAsia" w:hint="eastAsia"/>
          <w:sz w:val="24"/>
        </w:rPr>
        <w:t>令和５年度</w:t>
      </w:r>
      <w:r>
        <w:rPr>
          <w:rFonts w:asciiTheme="minorEastAsia" w:hAnsiTheme="minorEastAsia" w:hint="eastAsia"/>
          <w:sz w:val="24"/>
          <w:szCs w:val="24"/>
        </w:rPr>
        <w:t>茨城かんしょトップランナー産地拡大事業のうち荒廃農地等再生支援事業補助金交付等要項第1</w:t>
      </w:r>
      <w:r>
        <w:rPr>
          <w:rFonts w:asciiTheme="minorEastAsia" w:hAnsiTheme="minorEastAsia"/>
          <w:sz w:val="24"/>
          <w:szCs w:val="24"/>
        </w:rPr>
        <w:t>4</w:t>
      </w:r>
      <w:r>
        <w:rPr>
          <w:rFonts w:asciiTheme="minorEastAsia" w:hAnsiTheme="minorEastAsia" w:hint="eastAsia"/>
          <w:sz w:val="24"/>
          <w:szCs w:val="24"/>
        </w:rPr>
        <w:t>に基づき、下記のとおり交付条件を付して交付額を通知する。</w:t>
      </w:r>
    </w:p>
    <w:p>
      <w:pPr>
        <w:jc w:val="left"/>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jc w:val="left"/>
        <w:rPr>
          <w:rFonts w:ascii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１　補助金交付の対象となる事業は、令和５年度茨城かんしょトップランナー産地拡大事業のうち荒廃農地等再生支援事業補助金交付等要項に定める事業であり、その内容は変更承認申請書記載のとおりとする。</w:t>
      </w:r>
    </w:p>
    <w:p>
      <w:pPr>
        <w:pStyle w:val="ac"/>
        <w:ind w:right="48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２　補助事業に係る補助金の額は、次のとおりとする。</w:t>
      </w:r>
    </w:p>
    <w:p>
      <w:pPr>
        <w:pStyle w:val="ac"/>
        <w:ind w:right="480"/>
        <w:jc w:val="left"/>
        <w:rPr>
          <w:rFonts w:asciiTheme="minorEastAsia" w:eastAsiaTheme="minorEastAsia" w:hAnsiTheme="minorEastAsia"/>
        </w:rPr>
      </w:pPr>
    </w:p>
    <w:tbl>
      <w:tblPr>
        <w:tblStyle w:val="a3"/>
        <w:tblpPr w:leftFromText="142" w:rightFromText="142" w:vertAnchor="text" w:tblpY="1"/>
        <w:tblOverlap w:val="never"/>
        <w:tblW w:w="0" w:type="auto"/>
        <w:tblLook w:val="04A0" w:firstRow="1" w:lastRow="0" w:firstColumn="1" w:lastColumn="0" w:noHBand="0" w:noVBand="1"/>
      </w:tblPr>
      <w:tblGrid>
        <w:gridCol w:w="4668"/>
        <w:gridCol w:w="4688"/>
      </w:tblGrid>
      <w:tr>
        <w:trPr>
          <w:trHeight w:val="686"/>
        </w:trPr>
        <w:tc>
          <w:tcPr>
            <w:tcW w:w="4668" w:type="dxa"/>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Times New Roman" w:hint="eastAsia"/>
                <w:spacing w:val="8"/>
                <w:kern w:val="0"/>
                <w:sz w:val="24"/>
                <w:szCs w:val="24"/>
              </w:rPr>
              <w:t>区　分</w:t>
            </w:r>
          </w:p>
        </w:tc>
        <w:tc>
          <w:tcPr>
            <w:tcW w:w="468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補助金交付決定額</w:t>
            </w:r>
          </w:p>
        </w:tc>
      </w:tr>
      <w:tr>
        <w:trPr>
          <w:trHeight w:val="1689"/>
        </w:trPr>
        <w:tc>
          <w:tcPr>
            <w:tcW w:w="4668" w:type="dxa"/>
          </w:tcPr>
          <w:p>
            <w:pPr>
              <w:pStyle w:val="ac"/>
              <w:ind w:right="480"/>
              <w:jc w:val="left"/>
              <w:rPr>
                <w:rFonts w:asciiTheme="minorEastAsia" w:eastAsiaTheme="minorEastAsia" w:hAnsiTheme="minorEastAsia"/>
              </w:rPr>
            </w:pPr>
          </w:p>
        </w:tc>
        <w:tc>
          <w:tcPr>
            <w:tcW w:w="4688" w:type="dxa"/>
          </w:tcPr>
          <w:p>
            <w:pPr>
              <w:pStyle w:val="ac"/>
              <w:ind w:right="480"/>
              <w:rPr>
                <w:rFonts w:asciiTheme="minorEastAsia" w:eastAsiaTheme="minorEastAsia" w:hAnsiTheme="minorEastAsia"/>
              </w:rPr>
            </w:pPr>
            <w:r>
              <w:rPr>
                <w:rFonts w:asciiTheme="minorEastAsia" w:eastAsiaTheme="minorEastAsia" w:hAnsiTheme="minorEastAsia" w:hint="eastAsia"/>
              </w:rPr>
              <w:t>円</w:t>
            </w:r>
          </w:p>
        </w:tc>
      </w:tr>
      <w:tr>
        <w:trPr>
          <w:trHeight w:val="571"/>
        </w:trPr>
        <w:tc>
          <w:tcPr>
            <w:tcW w:w="4668" w:type="dxa"/>
            <w:vAlign w:val="center"/>
          </w:tcPr>
          <w:p>
            <w:pPr>
              <w:pStyle w:val="ac"/>
              <w:ind w:right="480"/>
              <w:jc w:val="center"/>
              <w:rPr>
                <w:rFonts w:asciiTheme="minorEastAsia" w:eastAsiaTheme="minorEastAsia" w:hAnsiTheme="minorEastAsia"/>
              </w:rPr>
            </w:pPr>
            <w:r>
              <w:rPr>
                <w:rFonts w:asciiTheme="minorEastAsia" w:eastAsiaTheme="minorEastAsia" w:hAnsiTheme="minorEastAsia" w:hint="eastAsia"/>
              </w:rPr>
              <w:t>合　計</w:t>
            </w:r>
          </w:p>
        </w:tc>
        <w:tc>
          <w:tcPr>
            <w:tcW w:w="4688" w:type="dxa"/>
            <w:vAlign w:val="center"/>
          </w:tcPr>
          <w:p>
            <w:pPr>
              <w:pStyle w:val="ac"/>
              <w:ind w:right="480"/>
              <w:rPr>
                <w:rFonts w:asciiTheme="minorEastAsia" w:eastAsiaTheme="minorEastAsia" w:hAnsiTheme="minorEastAsia"/>
              </w:rPr>
            </w:pPr>
            <w:r>
              <w:rPr>
                <w:rFonts w:asciiTheme="minorEastAsia" w:eastAsiaTheme="minorEastAsia" w:hAnsiTheme="minorEastAsia" w:hint="eastAsia"/>
              </w:rPr>
              <w:t>円</w:t>
            </w:r>
          </w:p>
        </w:tc>
      </w:tr>
    </w:tbl>
    <w:p>
      <w:pPr>
        <w:pStyle w:val="ac"/>
        <w:ind w:right="48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３　補助事業に要する経費の配分及びこの配分された経費の額に対する補助金の額のは、変更承認申請書記載のとおりとする。</w:t>
      </w:r>
    </w:p>
    <w:p>
      <w:pPr>
        <w:pStyle w:val="ac"/>
        <w:ind w:left="240" w:right="480" w:hangingChars="100" w:hanging="240"/>
        <w:jc w:val="left"/>
        <w:rPr>
          <w:rFonts w:asciiTheme="minorEastAsia" w:eastAsiaTheme="minorEastAsia" w:hAnsiTheme="minorEastAsia"/>
        </w:rPr>
      </w:pPr>
    </w:p>
    <w:p>
      <w:pPr>
        <w:pStyle w:val="ac"/>
        <w:ind w:left="240" w:right="480" w:hangingChars="100" w:hanging="240"/>
        <w:jc w:val="left"/>
        <w:rPr>
          <w:rFonts w:asciiTheme="minorEastAsia" w:eastAsiaTheme="minorEastAsia" w:hAnsiTheme="minorEastAsia"/>
        </w:rPr>
      </w:pPr>
      <w:r>
        <w:rPr>
          <w:rFonts w:asciiTheme="minorEastAsia" w:eastAsiaTheme="minorEastAsia" w:hAnsiTheme="minorEastAsia" w:hint="eastAsia"/>
        </w:rPr>
        <w:t>４　補助金交付の条件は、　年　月　日付け産振第　　号交付決定通知のとおりとする。</w:t>
      </w: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７</w:t>
      </w:r>
      <w:r>
        <w:rPr>
          <w:rFonts w:asciiTheme="minorEastAsia" w:hAnsiTheme="minorEastAsia" w:hint="eastAsia"/>
          <w:sz w:val="24"/>
          <w:szCs w:val="24"/>
          <w:lang w:eastAsia="zh-CN"/>
        </w:rPr>
        <w:t>号）</w:t>
      </w:r>
      <w:r>
        <w:rPr>
          <w:rFonts w:asciiTheme="minorEastAsia" w:hAnsiTheme="minorEastAsia" w:hint="eastAsia"/>
          <w:sz w:val="24"/>
          <w:szCs w:val="24"/>
        </w:rPr>
        <w:t>（共通）</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荒廃農地等再生支援事業補助金概算払申請書</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号で交付決定のあった令和５年度茨城かんしょトップランナー産地拡大事業のうち荒廃農地再生支援事業補助金について、</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第1</w:t>
      </w:r>
      <w:r>
        <w:rPr>
          <w:rFonts w:asciiTheme="minorEastAsia" w:hAnsiTheme="minorEastAsia"/>
          <w:sz w:val="24"/>
          <w:szCs w:val="24"/>
        </w:rPr>
        <w:t>6</w:t>
      </w:r>
      <w:r>
        <w:rPr>
          <w:rFonts w:asciiTheme="minorEastAsia" w:hAnsiTheme="minorEastAsia" w:hint="eastAsia"/>
          <w:sz w:val="24"/>
          <w:szCs w:val="24"/>
        </w:rPr>
        <w:t>に基づき、下記のとおり概算払を申請します。</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申請理由</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申請額　　　　　　　　　　　　　　　　　　　　　　　　円</w:t>
      </w:r>
    </w:p>
    <w:p>
      <w:pPr>
        <w:rPr>
          <w:rFonts w:asciiTheme="minorEastAsia" w:hAnsiTheme="minorEastAsia"/>
          <w:sz w:val="24"/>
        </w:rPr>
      </w:pPr>
    </w:p>
    <w:p>
      <w:pPr>
        <w:jc w:val="right"/>
        <w:rPr>
          <w:rFonts w:asciiTheme="minorEastAsia" w:hAnsiTheme="minorEastAsia"/>
          <w:sz w:val="24"/>
        </w:rPr>
      </w:pPr>
      <w:r>
        <w:rPr>
          <w:rFonts w:asciiTheme="minorEastAsia" w:hAnsiTheme="minorEastAsia" w:hint="eastAsia"/>
          <w:sz w:val="24"/>
        </w:rPr>
        <w:t>（単位：円）</w:t>
      </w:r>
    </w:p>
    <w:tbl>
      <w:tblPr>
        <w:tblStyle w:val="a3"/>
        <w:tblpPr w:leftFromText="142" w:rightFromText="142" w:vertAnchor="text" w:tblpY="1"/>
        <w:tblOverlap w:val="never"/>
        <w:tblW w:w="0" w:type="auto"/>
        <w:tblLook w:val="04A0" w:firstRow="1" w:lastRow="0" w:firstColumn="1" w:lastColumn="0" w:noHBand="0" w:noVBand="1"/>
      </w:tblPr>
      <w:tblGrid>
        <w:gridCol w:w="2398"/>
        <w:gridCol w:w="2398"/>
        <w:gridCol w:w="2398"/>
        <w:gridCol w:w="2490"/>
      </w:tblGrid>
      <w:tr>
        <w:trPr>
          <w:trHeight w:val="838"/>
        </w:trPr>
        <w:tc>
          <w:tcPr>
            <w:tcW w:w="2398" w:type="dxa"/>
            <w:vAlign w:val="center"/>
          </w:tcPr>
          <w:p>
            <w:pPr>
              <w:jc w:val="center"/>
              <w:rPr>
                <w:rFonts w:asciiTheme="minorEastAsia" w:hAnsiTheme="minorEastAsia"/>
                <w:sz w:val="24"/>
              </w:rPr>
            </w:pPr>
            <w:r>
              <w:rPr>
                <w:rFonts w:asciiTheme="minorEastAsia" w:hAnsiTheme="minorEastAsia" w:hint="eastAsia"/>
                <w:sz w:val="24"/>
              </w:rPr>
              <w:t>交付決定額</w:t>
            </w:r>
          </w:p>
          <w:p>
            <w:pPr>
              <w:jc w:val="center"/>
              <w:rPr>
                <w:rFonts w:asciiTheme="minorEastAsia" w:hAnsiTheme="minorEastAsia"/>
                <w:sz w:val="24"/>
              </w:rPr>
            </w:pPr>
            <w:r>
              <w:rPr>
                <w:rFonts w:asciiTheme="minorEastAsia" w:hAnsiTheme="minorEastAsia" w:hint="eastAsia"/>
                <w:sz w:val="24"/>
              </w:rPr>
              <w:t>（Ａ）</w:t>
            </w:r>
          </w:p>
        </w:tc>
        <w:tc>
          <w:tcPr>
            <w:tcW w:w="2398" w:type="dxa"/>
            <w:vAlign w:val="center"/>
          </w:tcPr>
          <w:p>
            <w:pPr>
              <w:jc w:val="center"/>
              <w:rPr>
                <w:rFonts w:asciiTheme="minorEastAsia" w:hAnsiTheme="minorEastAsia"/>
                <w:sz w:val="24"/>
              </w:rPr>
            </w:pPr>
            <w:r>
              <w:rPr>
                <w:rFonts w:asciiTheme="minorEastAsia" w:hAnsiTheme="minorEastAsia" w:hint="eastAsia"/>
                <w:sz w:val="24"/>
              </w:rPr>
              <w:t>概算払限度額</w:t>
            </w:r>
          </w:p>
          <w:p>
            <w:pPr>
              <w:jc w:val="center"/>
              <w:rPr>
                <w:rFonts w:asciiTheme="minorEastAsia" w:hAnsiTheme="minorEastAsia"/>
                <w:sz w:val="24"/>
              </w:rPr>
            </w:pPr>
            <w:r>
              <w:rPr>
                <w:rFonts w:asciiTheme="minorEastAsia" w:hAnsiTheme="minorEastAsia" w:hint="eastAsia"/>
                <w:sz w:val="24"/>
              </w:rPr>
              <w:t>（Ａ×90％</w:t>
            </w:r>
            <w:r>
              <w:rPr>
                <w:rFonts w:asciiTheme="minorEastAsia" w:hAnsiTheme="minorEastAsia"/>
                <w:sz w:val="24"/>
              </w:rPr>
              <w:t>）</w:t>
            </w:r>
          </w:p>
        </w:tc>
        <w:tc>
          <w:tcPr>
            <w:tcW w:w="2398" w:type="dxa"/>
            <w:vAlign w:val="center"/>
          </w:tcPr>
          <w:p>
            <w:pPr>
              <w:jc w:val="center"/>
              <w:rPr>
                <w:rFonts w:asciiTheme="minorEastAsia" w:hAnsiTheme="minorEastAsia"/>
                <w:sz w:val="24"/>
              </w:rPr>
            </w:pPr>
            <w:r>
              <w:rPr>
                <w:rFonts w:asciiTheme="minorEastAsia" w:hAnsiTheme="minorEastAsia" w:hint="eastAsia"/>
                <w:sz w:val="24"/>
              </w:rPr>
              <w:t>申請額</w:t>
            </w:r>
          </w:p>
          <w:p>
            <w:pPr>
              <w:jc w:val="center"/>
              <w:rPr>
                <w:rFonts w:asciiTheme="minorEastAsia" w:hAnsiTheme="minorEastAsia"/>
                <w:sz w:val="24"/>
              </w:rPr>
            </w:pPr>
            <w:r>
              <w:rPr>
                <w:rFonts w:asciiTheme="minorEastAsia" w:hAnsiTheme="minorEastAsia" w:hint="eastAsia"/>
                <w:sz w:val="24"/>
              </w:rPr>
              <w:t>（Ｂ）</w:t>
            </w:r>
          </w:p>
        </w:tc>
        <w:tc>
          <w:tcPr>
            <w:tcW w:w="2490" w:type="dxa"/>
            <w:vAlign w:val="center"/>
          </w:tcPr>
          <w:p>
            <w:pPr>
              <w:jc w:val="center"/>
              <w:rPr>
                <w:rFonts w:asciiTheme="minorEastAsia" w:hAnsiTheme="minorEastAsia"/>
                <w:sz w:val="24"/>
              </w:rPr>
            </w:pPr>
            <w:r>
              <w:rPr>
                <w:rFonts w:asciiTheme="minorEastAsia" w:hAnsiTheme="minorEastAsia" w:hint="eastAsia"/>
                <w:sz w:val="24"/>
              </w:rPr>
              <w:t>残額</w:t>
            </w:r>
          </w:p>
          <w:p>
            <w:pPr>
              <w:jc w:val="center"/>
              <w:rPr>
                <w:rFonts w:asciiTheme="minorEastAsia" w:hAnsiTheme="minorEastAsia"/>
                <w:sz w:val="24"/>
              </w:rPr>
            </w:pPr>
            <w:r>
              <w:rPr>
                <w:rFonts w:asciiTheme="minorEastAsia" w:hAnsiTheme="minorEastAsia" w:hint="eastAsia"/>
                <w:sz w:val="24"/>
              </w:rPr>
              <w:t>（Ａ－Ｂ）</w:t>
            </w:r>
          </w:p>
        </w:tc>
      </w:tr>
      <w:tr>
        <w:trPr>
          <w:trHeight w:val="939"/>
        </w:trPr>
        <w:tc>
          <w:tcPr>
            <w:tcW w:w="2398" w:type="dxa"/>
            <w:vAlign w:val="center"/>
          </w:tcPr>
          <w:p>
            <w:pPr>
              <w:jc w:val="right"/>
              <w:rPr>
                <w:rFonts w:asciiTheme="minorEastAsia" w:hAnsiTheme="minorEastAsia"/>
              </w:rPr>
            </w:pPr>
          </w:p>
        </w:tc>
        <w:tc>
          <w:tcPr>
            <w:tcW w:w="2398" w:type="dxa"/>
            <w:vAlign w:val="center"/>
          </w:tcPr>
          <w:p>
            <w:pPr>
              <w:jc w:val="right"/>
              <w:rPr>
                <w:rFonts w:asciiTheme="minorEastAsia" w:hAnsiTheme="minorEastAsia"/>
              </w:rPr>
            </w:pPr>
          </w:p>
        </w:tc>
        <w:tc>
          <w:tcPr>
            <w:tcW w:w="2398" w:type="dxa"/>
            <w:vAlign w:val="center"/>
          </w:tcPr>
          <w:p>
            <w:pPr>
              <w:jc w:val="right"/>
              <w:rPr>
                <w:rFonts w:asciiTheme="minorEastAsia" w:hAnsiTheme="minorEastAsia"/>
              </w:rPr>
            </w:pPr>
          </w:p>
        </w:tc>
        <w:tc>
          <w:tcPr>
            <w:tcW w:w="2490" w:type="dxa"/>
            <w:vAlign w:val="center"/>
          </w:tcPr>
          <w:p>
            <w:pPr>
              <w:jc w:val="right"/>
              <w:rPr>
                <w:rFonts w:asciiTheme="minorEastAsia" w:hAnsiTheme="minorEastAsia"/>
              </w:rPr>
            </w:pPr>
          </w:p>
        </w:tc>
      </w:tr>
    </w:tbl>
    <w:p>
      <w:pPr>
        <w:ind w:right="840"/>
        <w:rPr>
          <w:rFonts w:asciiTheme="minorEastAsia" w:hAnsiTheme="minorEastAsia"/>
        </w:rPr>
      </w:pPr>
      <w:r>
        <w:rPr>
          <w:rFonts w:asciiTheme="minorEastAsia" w:hAnsiTheme="minorEastAsia" w:hint="eastAsia"/>
        </w:rPr>
        <w:t>※概算払限度額は、交付決定額の90％を上限とする（知事が特に認めた場合を除く）。</w:t>
      </w:r>
    </w:p>
    <w:p>
      <w:pPr>
        <w:ind w:right="840"/>
        <w:rPr>
          <w:rFonts w:asciiTheme="minorEastAsia" w:hAnsiTheme="minorEastAsia"/>
        </w:rPr>
      </w:pPr>
      <w:r>
        <w:rPr>
          <w:rFonts w:asciiTheme="minorEastAsia" w:hAnsiTheme="minorEastAsia" w:hint="eastAsia"/>
        </w:rPr>
        <w:t>※補助事業に要する経費の月別所用見込額を記載した書面を添付すること。</w:t>
      </w:r>
    </w:p>
    <w:p>
      <w:pPr>
        <w:ind w:right="840"/>
        <w:rPr>
          <w:rFonts w:asciiTheme="minorEastAsia" w:hAnsiTheme="minorEastAsia"/>
        </w:rPr>
      </w:pPr>
    </w:p>
    <w:p>
      <w:pPr>
        <w:ind w:right="840"/>
        <w:rPr>
          <w:rFonts w:asciiTheme="minorEastAsia" w:hAnsiTheme="minorEastAsia"/>
        </w:rPr>
      </w:pPr>
    </w:p>
    <w:p>
      <w:pPr>
        <w:ind w:right="840"/>
        <w:rPr>
          <w:rFonts w:asciiTheme="minorEastAsia" w:hAnsiTheme="minorEastAsia"/>
        </w:rPr>
      </w:pPr>
    </w:p>
    <w:p>
      <w:pPr>
        <w:ind w:right="840"/>
        <w:rPr>
          <w:rFonts w:asciiTheme="minorEastAsia" w:hAnsiTheme="minorEastAsia"/>
        </w:rPr>
      </w:pPr>
    </w:p>
    <w:p>
      <w:pPr>
        <w:ind w:right="840"/>
        <w:rPr>
          <w:rFonts w:asciiTheme="minorEastAsia" w:hAnsiTheme="minorEastAsia"/>
        </w:rPr>
      </w:pPr>
    </w:p>
    <w:p>
      <w:pPr>
        <w:ind w:right="840"/>
        <w:rPr>
          <w:rFonts w:asciiTheme="minorEastAsia" w:hAnsiTheme="minorEastAsia"/>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８</w:t>
      </w:r>
      <w:r>
        <w:rPr>
          <w:rFonts w:asciiTheme="minorEastAsia" w:hAnsiTheme="minorEastAsia" w:hint="eastAsia"/>
          <w:sz w:val="24"/>
          <w:szCs w:val="24"/>
          <w:lang w:eastAsia="zh-CN"/>
        </w:rPr>
        <w:t>号）（荒廃農地等再生対策）</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荒廃農地等再生支援事業補助金（荒廃農地等再生対策）事業実績報告書</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号で交付決定のあった令和５年度茨城かんしょトップランナー産地拡大事業のうち荒廃農地等再生支援事業補助金について、下記のとおり実施したので、</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第1</w:t>
      </w:r>
      <w:r>
        <w:rPr>
          <w:rFonts w:asciiTheme="minorEastAsia" w:hAnsiTheme="minorEastAsia"/>
          <w:sz w:val="24"/>
          <w:szCs w:val="24"/>
        </w:rPr>
        <w:t>7</w:t>
      </w:r>
      <w:r>
        <w:rPr>
          <w:rFonts w:asciiTheme="minorEastAsia" w:hAnsiTheme="minorEastAsia" w:hint="eastAsia"/>
          <w:sz w:val="24"/>
          <w:szCs w:val="24"/>
        </w:rPr>
        <w:t>に基づき提出します。</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補助金申請額　　　　　　　　　　　　　　　　　　　　円</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補助金に係る事業に要する経費及び負担区分　　　　　　　　　　　　（単位：円）</w:t>
      </w:r>
    </w:p>
    <w:tbl>
      <w:tblPr>
        <w:tblStyle w:val="a3"/>
        <w:tblpPr w:leftFromText="142" w:rightFromText="142" w:vertAnchor="text" w:tblpY="1"/>
        <w:tblOverlap w:val="never"/>
        <w:tblW w:w="0" w:type="auto"/>
        <w:tblLook w:val="04A0" w:firstRow="1" w:lastRow="0" w:firstColumn="1" w:lastColumn="0" w:noHBand="0" w:noVBand="1"/>
      </w:tblPr>
      <w:tblGrid>
        <w:gridCol w:w="2418"/>
        <w:gridCol w:w="1820"/>
        <w:gridCol w:w="1820"/>
        <w:gridCol w:w="1820"/>
        <w:gridCol w:w="1890"/>
      </w:tblGrid>
      <w:tr>
        <w:tc>
          <w:tcPr>
            <w:tcW w:w="2418" w:type="dxa"/>
            <w:vMerge w:val="restart"/>
            <w:vAlign w:val="center"/>
          </w:tcPr>
          <w:p>
            <w:pPr>
              <w:spacing w:line="240" w:lineRule="exact"/>
              <w:jc w:val="center"/>
              <w:rPr>
                <w:rFonts w:asciiTheme="minorEastAsia" w:hAnsiTheme="minorEastAsia"/>
              </w:rPr>
            </w:pPr>
            <w:r>
              <w:rPr>
                <w:rFonts w:asciiTheme="minorEastAsia" w:hAnsiTheme="minorEastAsia" w:hint="eastAsia"/>
              </w:rPr>
              <w:t>総事業費</w:t>
            </w:r>
          </w:p>
          <w:p>
            <w:pPr>
              <w:spacing w:line="240" w:lineRule="exact"/>
              <w:jc w:val="center"/>
              <w:rPr>
                <w:rFonts w:asciiTheme="minorEastAsia" w:hAnsiTheme="minorEastAsia"/>
              </w:rPr>
            </w:pPr>
            <w:r>
              <w:rPr>
                <w:rFonts w:asciiTheme="minorEastAsia" w:hAnsiTheme="minorEastAsia" w:hint="eastAsia"/>
              </w:rPr>
              <w:t>（補助対象経費）</w:t>
            </w:r>
          </w:p>
        </w:tc>
        <w:tc>
          <w:tcPr>
            <w:tcW w:w="5460" w:type="dxa"/>
            <w:gridSpan w:val="3"/>
          </w:tcPr>
          <w:p>
            <w:pPr>
              <w:spacing w:line="240" w:lineRule="exact"/>
              <w:jc w:val="center"/>
              <w:rPr>
                <w:rFonts w:asciiTheme="minorEastAsia" w:hAnsiTheme="minorEastAsia"/>
              </w:rPr>
            </w:pPr>
            <w:r>
              <w:rPr>
                <w:rFonts w:asciiTheme="minorEastAsia" w:hAnsiTheme="minorEastAsia" w:hint="eastAsia"/>
              </w:rPr>
              <w:t>負担区分</w:t>
            </w:r>
          </w:p>
        </w:tc>
        <w:tc>
          <w:tcPr>
            <w:tcW w:w="1890" w:type="dxa"/>
            <w:vMerge w:val="restart"/>
            <w:vAlign w:val="center"/>
          </w:tcPr>
          <w:p>
            <w:pPr>
              <w:spacing w:line="240" w:lineRule="exact"/>
              <w:jc w:val="center"/>
              <w:rPr>
                <w:rFonts w:asciiTheme="minorEastAsia" w:hAnsiTheme="minorEastAsia"/>
              </w:rPr>
            </w:pPr>
            <w:r>
              <w:rPr>
                <w:rFonts w:asciiTheme="minorEastAsia" w:hAnsiTheme="minorEastAsia" w:hint="eastAsia"/>
              </w:rPr>
              <w:t>備考</w:t>
            </w:r>
          </w:p>
        </w:tc>
      </w:tr>
      <w:tr>
        <w:tc>
          <w:tcPr>
            <w:tcW w:w="2418" w:type="dxa"/>
            <w:vMerge/>
          </w:tcPr>
          <w:p>
            <w:pPr>
              <w:rPr>
                <w:rFonts w:asciiTheme="minorEastAsia" w:hAnsiTheme="minorEastAsia"/>
              </w:rPr>
            </w:pPr>
          </w:p>
        </w:tc>
        <w:tc>
          <w:tcPr>
            <w:tcW w:w="1820" w:type="dxa"/>
            <w:vAlign w:val="center"/>
          </w:tcPr>
          <w:p>
            <w:pPr>
              <w:jc w:val="center"/>
              <w:rPr>
                <w:rFonts w:asciiTheme="minorEastAsia" w:hAnsiTheme="minorEastAsia"/>
              </w:rPr>
            </w:pPr>
            <w:r>
              <w:rPr>
                <w:rFonts w:asciiTheme="minorEastAsia" w:hAnsiTheme="minorEastAsia" w:hint="eastAsia"/>
              </w:rPr>
              <w:t>県補助金</w:t>
            </w:r>
          </w:p>
        </w:tc>
        <w:tc>
          <w:tcPr>
            <w:tcW w:w="1820" w:type="dxa"/>
            <w:vAlign w:val="center"/>
          </w:tcPr>
          <w:p>
            <w:pPr>
              <w:jc w:val="center"/>
              <w:rPr>
                <w:rFonts w:asciiTheme="minorEastAsia" w:hAnsiTheme="minorEastAsia"/>
              </w:rPr>
            </w:pPr>
            <w:r>
              <w:rPr>
                <w:rFonts w:asciiTheme="minorEastAsia" w:hAnsiTheme="minorEastAsia" w:hint="eastAsia"/>
              </w:rPr>
              <w:t>市町村等</w:t>
            </w:r>
          </w:p>
        </w:tc>
        <w:tc>
          <w:tcPr>
            <w:tcW w:w="1820" w:type="dxa"/>
            <w:vAlign w:val="center"/>
          </w:tcPr>
          <w:p>
            <w:pPr>
              <w:jc w:val="center"/>
              <w:rPr>
                <w:rFonts w:asciiTheme="minorEastAsia" w:hAnsiTheme="minorEastAsia"/>
              </w:rPr>
            </w:pPr>
            <w:r>
              <w:rPr>
                <w:rFonts w:asciiTheme="minorEastAsia" w:hAnsiTheme="minorEastAsia" w:hint="eastAsia"/>
              </w:rPr>
              <w:t>事業実施主体</w:t>
            </w:r>
          </w:p>
        </w:tc>
        <w:tc>
          <w:tcPr>
            <w:tcW w:w="1890" w:type="dxa"/>
            <w:vMerge/>
          </w:tcPr>
          <w:p>
            <w:pPr>
              <w:rPr>
                <w:rFonts w:asciiTheme="minorEastAsia" w:hAnsiTheme="minorEastAsia"/>
              </w:rPr>
            </w:pPr>
          </w:p>
        </w:tc>
      </w:tr>
      <w:tr>
        <w:trPr>
          <w:trHeight w:val="794"/>
        </w:trPr>
        <w:tc>
          <w:tcPr>
            <w:tcW w:w="2418" w:type="dxa"/>
            <w:vAlign w:val="center"/>
          </w:tcPr>
          <w:p>
            <w:pPr>
              <w:jc w:val="right"/>
              <w:rPr>
                <w:rFonts w:asciiTheme="minorEastAsia" w:hAnsiTheme="minorEastAsia"/>
              </w:rPr>
            </w:pPr>
          </w:p>
        </w:tc>
        <w:tc>
          <w:tcPr>
            <w:tcW w:w="1820" w:type="dxa"/>
            <w:vAlign w:val="center"/>
          </w:tcPr>
          <w:p>
            <w:pPr>
              <w:jc w:val="right"/>
              <w:rPr>
                <w:rFonts w:asciiTheme="minorEastAsia" w:hAnsiTheme="minorEastAsia"/>
              </w:rPr>
            </w:pPr>
          </w:p>
        </w:tc>
        <w:tc>
          <w:tcPr>
            <w:tcW w:w="1820" w:type="dxa"/>
            <w:vAlign w:val="center"/>
          </w:tcPr>
          <w:p>
            <w:pPr>
              <w:jc w:val="right"/>
              <w:rPr>
                <w:rFonts w:asciiTheme="minorEastAsia" w:hAnsiTheme="minorEastAsia"/>
              </w:rPr>
            </w:pPr>
          </w:p>
        </w:tc>
        <w:tc>
          <w:tcPr>
            <w:tcW w:w="1820" w:type="dxa"/>
            <w:vAlign w:val="center"/>
          </w:tcPr>
          <w:p>
            <w:pPr>
              <w:jc w:val="right"/>
              <w:rPr>
                <w:rFonts w:asciiTheme="minorEastAsia" w:hAnsiTheme="minorEastAsia"/>
              </w:rPr>
            </w:pPr>
          </w:p>
        </w:tc>
        <w:tc>
          <w:tcPr>
            <w:tcW w:w="1890" w:type="dxa"/>
            <w:vAlign w:val="center"/>
          </w:tcPr>
          <w:p>
            <w:pPr>
              <w:jc w:val="right"/>
              <w:rPr>
                <w:rFonts w:asciiTheme="minorEastAsia" w:hAnsiTheme="minorEastAsia"/>
              </w:rPr>
            </w:pPr>
          </w:p>
        </w:tc>
      </w:tr>
    </w:tbl>
    <w:p>
      <w:pPr>
        <w:jc w:val="right"/>
        <w:rPr>
          <w:rFonts w:asciiTheme="minorEastAsia" w:hAnsiTheme="minorEastAsia"/>
        </w:rPr>
      </w:pPr>
    </w:p>
    <w:p>
      <w:pPr>
        <w:rPr>
          <w:rFonts w:asciiTheme="minorEastAsia" w:hAnsiTheme="minorEastAsia"/>
        </w:rPr>
      </w:pPr>
    </w:p>
    <w:p>
      <w:pPr>
        <w:pStyle w:val="ac"/>
        <w:ind w:left="1680" w:right="-22" w:hangingChars="700" w:hanging="1680"/>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p>
    <w:p>
      <w:pPr>
        <w:pStyle w:val="ac"/>
        <w:ind w:right="-22"/>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r>
        <w:rPr>
          <w:rFonts w:asciiTheme="minorEastAsia" w:eastAsiaTheme="minorEastAsia" w:hAnsiTheme="minorEastAsia" w:hint="eastAsia"/>
        </w:rPr>
        <w:t xml:space="preserve">　※添付書類：支出明細書（別添１）、再生作業参加者名簿（別添２）、</w:t>
      </w:r>
    </w:p>
    <w:p>
      <w:pPr>
        <w:pStyle w:val="ac"/>
        <w:ind w:leftChars="700" w:left="1470" w:right="-22" w:firstLineChars="100" w:firstLine="240"/>
        <w:jc w:val="both"/>
        <w:rPr>
          <w:rFonts w:asciiTheme="minorEastAsia" w:eastAsiaTheme="minorEastAsia" w:hAnsiTheme="minorEastAsia"/>
        </w:rPr>
      </w:pPr>
      <w:r>
        <w:rPr>
          <w:rFonts w:asciiTheme="minorEastAsia" w:eastAsiaTheme="minorEastAsia" w:hAnsiTheme="minorEastAsia" w:hint="eastAsia"/>
        </w:rPr>
        <w:t>作業写真整理帳（別添３）、機械写真整理帳（別添４）、</w:t>
      </w:r>
    </w:p>
    <w:p>
      <w:pPr>
        <w:pStyle w:val="ac"/>
        <w:ind w:leftChars="700" w:left="1470" w:right="-22" w:firstLineChars="100" w:firstLine="240"/>
        <w:jc w:val="both"/>
        <w:rPr>
          <w:rFonts w:asciiTheme="minorEastAsia" w:eastAsiaTheme="minorEastAsia" w:hAnsiTheme="minorEastAsia"/>
        </w:rPr>
      </w:pPr>
      <w:r>
        <w:rPr>
          <w:rFonts w:asciiTheme="minorEastAsia" w:eastAsiaTheme="minorEastAsia" w:hAnsiTheme="minorEastAsia" w:hint="eastAsia"/>
        </w:rPr>
        <w:t>領収書及び請求書の写し</w:t>
      </w: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９</w:t>
      </w:r>
      <w:r>
        <w:rPr>
          <w:rFonts w:asciiTheme="minorEastAsia" w:hAnsiTheme="minorEastAsia" w:hint="eastAsia"/>
          <w:sz w:val="24"/>
          <w:szCs w:val="24"/>
          <w:lang w:eastAsia="zh-CN"/>
        </w:rPr>
        <w:t>号）（再生農地作付促進対策）</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荒廃農地等再生支援事業補助金（再生農地作付促進対策）事業実績報告書</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号で交付決定のあった令和５年度茨城かんしょトップランナー産地拡大事業のうち荒廃農地等再生支援事業補助金について、下記のとおり実施したので、</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第17に基づき提出します。</w:t>
      </w: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補助金申請額　　　　　　　　　　　　　　　　　　　　円</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２　補助金に係る事業に要する経費及び負担区分　　　　　　　　　　　　（単位：円）</w:t>
      </w:r>
    </w:p>
    <w:tbl>
      <w:tblPr>
        <w:tblStyle w:val="a3"/>
        <w:tblpPr w:leftFromText="142" w:rightFromText="142" w:vertAnchor="text" w:tblpY="1"/>
        <w:tblOverlap w:val="never"/>
        <w:tblW w:w="0" w:type="auto"/>
        <w:tblLook w:val="04A0" w:firstRow="1" w:lastRow="0" w:firstColumn="1" w:lastColumn="0" w:noHBand="0" w:noVBand="1"/>
      </w:tblPr>
      <w:tblGrid>
        <w:gridCol w:w="2418"/>
        <w:gridCol w:w="1820"/>
        <w:gridCol w:w="1820"/>
        <w:gridCol w:w="1820"/>
        <w:gridCol w:w="1890"/>
      </w:tblGrid>
      <w:tr>
        <w:tc>
          <w:tcPr>
            <w:tcW w:w="2418" w:type="dxa"/>
            <w:vMerge w:val="restart"/>
            <w:vAlign w:val="center"/>
          </w:tcPr>
          <w:p>
            <w:pPr>
              <w:spacing w:line="240" w:lineRule="exact"/>
              <w:jc w:val="center"/>
              <w:rPr>
                <w:rFonts w:asciiTheme="minorEastAsia" w:hAnsiTheme="minorEastAsia"/>
              </w:rPr>
            </w:pPr>
            <w:r>
              <w:rPr>
                <w:rFonts w:asciiTheme="minorEastAsia" w:hAnsiTheme="minorEastAsia" w:hint="eastAsia"/>
              </w:rPr>
              <w:t>総事業費</w:t>
            </w:r>
          </w:p>
          <w:p>
            <w:pPr>
              <w:spacing w:line="240" w:lineRule="exact"/>
              <w:jc w:val="center"/>
              <w:rPr>
                <w:rFonts w:asciiTheme="minorEastAsia" w:hAnsiTheme="minorEastAsia"/>
              </w:rPr>
            </w:pPr>
            <w:r>
              <w:rPr>
                <w:rFonts w:asciiTheme="minorEastAsia" w:hAnsiTheme="minorEastAsia" w:hint="eastAsia"/>
              </w:rPr>
              <w:t>（補助対象経費）</w:t>
            </w:r>
          </w:p>
        </w:tc>
        <w:tc>
          <w:tcPr>
            <w:tcW w:w="5460" w:type="dxa"/>
            <w:gridSpan w:val="3"/>
          </w:tcPr>
          <w:p>
            <w:pPr>
              <w:spacing w:line="240" w:lineRule="exact"/>
              <w:jc w:val="center"/>
              <w:rPr>
                <w:rFonts w:asciiTheme="minorEastAsia" w:hAnsiTheme="minorEastAsia"/>
              </w:rPr>
            </w:pPr>
            <w:r>
              <w:rPr>
                <w:rFonts w:asciiTheme="minorEastAsia" w:hAnsiTheme="minorEastAsia" w:hint="eastAsia"/>
              </w:rPr>
              <w:t>負担区分</w:t>
            </w:r>
          </w:p>
        </w:tc>
        <w:tc>
          <w:tcPr>
            <w:tcW w:w="1890" w:type="dxa"/>
            <w:vMerge w:val="restart"/>
            <w:vAlign w:val="center"/>
          </w:tcPr>
          <w:p>
            <w:pPr>
              <w:spacing w:line="240" w:lineRule="exact"/>
              <w:jc w:val="center"/>
              <w:rPr>
                <w:rFonts w:asciiTheme="minorEastAsia" w:hAnsiTheme="minorEastAsia"/>
              </w:rPr>
            </w:pPr>
            <w:r>
              <w:rPr>
                <w:rFonts w:asciiTheme="minorEastAsia" w:hAnsiTheme="minorEastAsia" w:hint="eastAsia"/>
              </w:rPr>
              <w:t>備考</w:t>
            </w:r>
          </w:p>
        </w:tc>
      </w:tr>
      <w:tr>
        <w:tc>
          <w:tcPr>
            <w:tcW w:w="2418" w:type="dxa"/>
            <w:vMerge/>
          </w:tcPr>
          <w:p>
            <w:pPr>
              <w:rPr>
                <w:rFonts w:asciiTheme="minorEastAsia" w:hAnsiTheme="minorEastAsia"/>
              </w:rPr>
            </w:pPr>
          </w:p>
        </w:tc>
        <w:tc>
          <w:tcPr>
            <w:tcW w:w="1820" w:type="dxa"/>
            <w:vAlign w:val="center"/>
          </w:tcPr>
          <w:p>
            <w:pPr>
              <w:jc w:val="center"/>
              <w:rPr>
                <w:rFonts w:asciiTheme="minorEastAsia" w:hAnsiTheme="minorEastAsia"/>
              </w:rPr>
            </w:pPr>
            <w:r>
              <w:rPr>
                <w:rFonts w:asciiTheme="minorEastAsia" w:hAnsiTheme="minorEastAsia" w:hint="eastAsia"/>
              </w:rPr>
              <w:t>県補助金</w:t>
            </w:r>
          </w:p>
        </w:tc>
        <w:tc>
          <w:tcPr>
            <w:tcW w:w="1820" w:type="dxa"/>
            <w:vAlign w:val="center"/>
          </w:tcPr>
          <w:p>
            <w:pPr>
              <w:jc w:val="center"/>
              <w:rPr>
                <w:rFonts w:asciiTheme="minorEastAsia" w:hAnsiTheme="minorEastAsia"/>
              </w:rPr>
            </w:pPr>
            <w:r>
              <w:rPr>
                <w:rFonts w:asciiTheme="minorEastAsia" w:hAnsiTheme="minorEastAsia" w:hint="eastAsia"/>
              </w:rPr>
              <w:t>市町村等</w:t>
            </w:r>
          </w:p>
        </w:tc>
        <w:tc>
          <w:tcPr>
            <w:tcW w:w="1820" w:type="dxa"/>
            <w:vAlign w:val="center"/>
          </w:tcPr>
          <w:p>
            <w:pPr>
              <w:jc w:val="center"/>
              <w:rPr>
                <w:rFonts w:asciiTheme="minorEastAsia" w:hAnsiTheme="minorEastAsia"/>
              </w:rPr>
            </w:pPr>
            <w:r>
              <w:rPr>
                <w:rFonts w:asciiTheme="minorEastAsia" w:hAnsiTheme="minorEastAsia" w:hint="eastAsia"/>
              </w:rPr>
              <w:t>事業実施主体</w:t>
            </w:r>
          </w:p>
        </w:tc>
        <w:tc>
          <w:tcPr>
            <w:tcW w:w="1890" w:type="dxa"/>
            <w:vMerge/>
          </w:tcPr>
          <w:p>
            <w:pPr>
              <w:rPr>
                <w:rFonts w:asciiTheme="minorEastAsia" w:hAnsiTheme="minorEastAsia"/>
              </w:rPr>
            </w:pPr>
          </w:p>
        </w:tc>
      </w:tr>
      <w:tr>
        <w:trPr>
          <w:trHeight w:val="503"/>
        </w:trPr>
        <w:tc>
          <w:tcPr>
            <w:tcW w:w="2418" w:type="dxa"/>
            <w:vAlign w:val="center"/>
          </w:tcPr>
          <w:p>
            <w:pPr>
              <w:jc w:val="right"/>
              <w:rPr>
                <w:rFonts w:asciiTheme="minorEastAsia" w:hAnsiTheme="minorEastAsia"/>
              </w:rPr>
            </w:pPr>
          </w:p>
        </w:tc>
        <w:tc>
          <w:tcPr>
            <w:tcW w:w="1820" w:type="dxa"/>
            <w:vAlign w:val="center"/>
          </w:tcPr>
          <w:p>
            <w:pPr>
              <w:jc w:val="right"/>
              <w:rPr>
                <w:rFonts w:asciiTheme="minorEastAsia" w:hAnsiTheme="minorEastAsia"/>
              </w:rPr>
            </w:pPr>
          </w:p>
        </w:tc>
        <w:tc>
          <w:tcPr>
            <w:tcW w:w="1820" w:type="dxa"/>
            <w:vAlign w:val="center"/>
          </w:tcPr>
          <w:p>
            <w:pPr>
              <w:jc w:val="right"/>
              <w:rPr>
                <w:rFonts w:asciiTheme="minorEastAsia" w:hAnsiTheme="minorEastAsia"/>
              </w:rPr>
            </w:pPr>
          </w:p>
        </w:tc>
        <w:tc>
          <w:tcPr>
            <w:tcW w:w="1820" w:type="dxa"/>
            <w:vAlign w:val="center"/>
          </w:tcPr>
          <w:p>
            <w:pPr>
              <w:jc w:val="right"/>
              <w:rPr>
                <w:rFonts w:asciiTheme="minorEastAsia" w:hAnsiTheme="minorEastAsia"/>
              </w:rPr>
            </w:pPr>
          </w:p>
        </w:tc>
        <w:tc>
          <w:tcPr>
            <w:tcW w:w="1890" w:type="dxa"/>
            <w:vAlign w:val="center"/>
          </w:tcPr>
          <w:p>
            <w:pPr>
              <w:jc w:val="right"/>
              <w:rPr>
                <w:rFonts w:asciiTheme="minorEastAsia" w:hAnsiTheme="minorEastAsia"/>
              </w:rPr>
            </w:pPr>
          </w:p>
        </w:tc>
      </w:tr>
    </w:tbl>
    <w:p>
      <w:pPr>
        <w:jc w:val="right"/>
        <w:rPr>
          <w:rFonts w:asciiTheme="minorEastAsia" w:hAnsiTheme="minorEastAsia"/>
        </w:rPr>
      </w:pPr>
    </w:p>
    <w:p>
      <w:pPr>
        <w:rPr>
          <w:rFonts w:asciiTheme="minorEastAsia" w:hAnsiTheme="minorEastAsia"/>
        </w:rPr>
      </w:pPr>
    </w:p>
    <w:p>
      <w:pPr>
        <w:pStyle w:val="ac"/>
        <w:ind w:left="1680" w:right="-22" w:hangingChars="700" w:hanging="1680"/>
        <w:jc w:val="both"/>
        <w:rPr>
          <w:rFonts w:asciiTheme="minorEastAsia" w:eastAsiaTheme="minorEastAsia" w:hAnsiTheme="minorEastAsia"/>
        </w:rPr>
      </w:pPr>
      <w:r>
        <w:rPr>
          <w:rFonts w:asciiTheme="minorEastAsia" w:eastAsiaTheme="minorEastAsia" w:hAnsiTheme="minorEastAsia" w:hint="eastAsia"/>
        </w:rPr>
        <w:t>３　令和５年度　荒廃農地等再生対策における交付決定状況</w:t>
      </w:r>
    </w:p>
    <w:tbl>
      <w:tblPr>
        <w:tblStyle w:val="1"/>
        <w:tblW w:w="0" w:type="auto"/>
        <w:tblInd w:w="108" w:type="dxa"/>
        <w:tblLook w:val="04A0" w:firstRow="1" w:lastRow="0" w:firstColumn="1" w:lastColumn="0" w:noHBand="0" w:noVBand="1"/>
      </w:tblPr>
      <w:tblGrid>
        <w:gridCol w:w="2552"/>
        <w:gridCol w:w="2268"/>
        <w:gridCol w:w="1559"/>
        <w:gridCol w:w="2126"/>
      </w:tblGrid>
      <w:tr>
        <w:trPr>
          <w:trHeight w:val="660"/>
        </w:trPr>
        <w:tc>
          <w:tcPr>
            <w:tcW w:w="2552" w:type="dxa"/>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交付決定通知番号</w:t>
            </w:r>
          </w:p>
        </w:tc>
        <w:tc>
          <w:tcPr>
            <w:tcW w:w="2268" w:type="dxa"/>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交付決定日</w:t>
            </w:r>
          </w:p>
        </w:tc>
        <w:tc>
          <w:tcPr>
            <w:tcW w:w="1559" w:type="dxa"/>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市町村</w:t>
            </w:r>
          </w:p>
        </w:tc>
        <w:tc>
          <w:tcPr>
            <w:tcW w:w="2126" w:type="dxa"/>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再生農地面積</w:t>
            </w:r>
          </w:p>
        </w:tc>
      </w:tr>
      <w:tr>
        <w:trPr>
          <w:trHeight w:val="397"/>
        </w:trPr>
        <w:tc>
          <w:tcPr>
            <w:tcW w:w="2552" w:type="dxa"/>
            <w:vAlign w:val="center"/>
          </w:tcPr>
          <w:p>
            <w:pPr>
              <w:tabs>
                <w:tab w:val="left" w:pos="12015"/>
              </w:tabs>
              <w:autoSpaceDE w:val="0"/>
              <w:autoSpaceDN w:val="0"/>
              <w:jc w:val="center"/>
              <w:rPr>
                <w:rFonts w:asciiTheme="minorEastAsia" w:hAnsiTheme="minorEastAsia"/>
              </w:rPr>
            </w:pPr>
          </w:p>
        </w:tc>
        <w:tc>
          <w:tcPr>
            <w:tcW w:w="2268" w:type="dxa"/>
            <w:vAlign w:val="center"/>
          </w:tcPr>
          <w:p>
            <w:pPr>
              <w:tabs>
                <w:tab w:val="left" w:pos="12015"/>
              </w:tabs>
              <w:autoSpaceDE w:val="0"/>
              <w:autoSpaceDN w:val="0"/>
              <w:jc w:val="center"/>
              <w:rPr>
                <w:rFonts w:asciiTheme="minorEastAsia" w:hAnsiTheme="minorEastAsia"/>
              </w:rPr>
            </w:pPr>
          </w:p>
        </w:tc>
        <w:tc>
          <w:tcPr>
            <w:tcW w:w="1559" w:type="dxa"/>
            <w:vAlign w:val="center"/>
          </w:tcPr>
          <w:p>
            <w:pPr>
              <w:tabs>
                <w:tab w:val="left" w:pos="12015"/>
              </w:tabs>
              <w:autoSpaceDE w:val="0"/>
              <w:autoSpaceDN w:val="0"/>
              <w:jc w:val="center"/>
              <w:rPr>
                <w:rFonts w:asciiTheme="minorEastAsia" w:hAnsiTheme="minorEastAsia"/>
              </w:rPr>
            </w:pPr>
          </w:p>
        </w:tc>
        <w:tc>
          <w:tcPr>
            <w:tcW w:w="2126" w:type="dxa"/>
            <w:vAlign w:val="center"/>
          </w:tcPr>
          <w:p>
            <w:pPr>
              <w:tabs>
                <w:tab w:val="left" w:pos="12015"/>
              </w:tabs>
              <w:autoSpaceDE w:val="0"/>
              <w:autoSpaceDN w:val="0"/>
              <w:jc w:val="center"/>
              <w:rPr>
                <w:rFonts w:asciiTheme="minorEastAsia" w:hAnsiTheme="minorEastAsia"/>
              </w:rPr>
            </w:pPr>
          </w:p>
        </w:tc>
      </w:tr>
      <w:tr>
        <w:trPr>
          <w:trHeight w:val="397"/>
        </w:trPr>
        <w:tc>
          <w:tcPr>
            <w:tcW w:w="2552"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2268"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1559"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2126" w:type="dxa"/>
            <w:tcBorders>
              <w:bottom w:val="double" w:sz="4" w:space="0" w:color="auto"/>
            </w:tcBorders>
            <w:vAlign w:val="center"/>
          </w:tcPr>
          <w:p>
            <w:pPr>
              <w:tabs>
                <w:tab w:val="left" w:pos="12015"/>
              </w:tabs>
              <w:autoSpaceDE w:val="0"/>
              <w:autoSpaceDN w:val="0"/>
              <w:jc w:val="center"/>
              <w:rPr>
                <w:rFonts w:asciiTheme="minorEastAsia" w:hAnsiTheme="minorEastAsia"/>
              </w:rPr>
            </w:pPr>
          </w:p>
        </w:tc>
      </w:tr>
      <w:tr>
        <w:trPr>
          <w:trHeight w:val="397"/>
        </w:trPr>
        <w:tc>
          <w:tcPr>
            <w:tcW w:w="6379" w:type="dxa"/>
            <w:gridSpan w:val="3"/>
            <w:tcBorders>
              <w:top w:val="double" w:sz="4" w:space="0" w:color="auto"/>
            </w:tcBorders>
            <w:vAlign w:val="center"/>
          </w:tcPr>
          <w:p>
            <w:pPr>
              <w:tabs>
                <w:tab w:val="left" w:pos="12015"/>
              </w:tabs>
              <w:autoSpaceDE w:val="0"/>
              <w:autoSpaceDN w:val="0"/>
              <w:jc w:val="center"/>
              <w:rPr>
                <w:rFonts w:asciiTheme="minorEastAsia" w:hAnsiTheme="minorEastAsia"/>
              </w:rPr>
            </w:pPr>
            <w:r>
              <w:rPr>
                <w:rFonts w:asciiTheme="minorEastAsia" w:hAnsiTheme="minorEastAsia" w:hint="eastAsia"/>
              </w:rPr>
              <w:t>計</w:t>
            </w:r>
          </w:p>
        </w:tc>
        <w:tc>
          <w:tcPr>
            <w:tcW w:w="2126" w:type="dxa"/>
            <w:tcBorders>
              <w:top w:val="double" w:sz="4" w:space="0" w:color="auto"/>
            </w:tcBorders>
            <w:vAlign w:val="center"/>
          </w:tcPr>
          <w:p>
            <w:pPr>
              <w:tabs>
                <w:tab w:val="left" w:pos="12015"/>
              </w:tabs>
              <w:autoSpaceDE w:val="0"/>
              <w:autoSpaceDN w:val="0"/>
              <w:jc w:val="center"/>
              <w:rPr>
                <w:rFonts w:asciiTheme="minorEastAsia" w:hAnsiTheme="minorEastAsia"/>
              </w:rPr>
            </w:pPr>
          </w:p>
        </w:tc>
      </w:tr>
    </w:tbl>
    <w:p>
      <w:pPr>
        <w:pStyle w:val="ac"/>
        <w:ind w:left="1680" w:right="-22" w:hangingChars="700" w:hanging="1680"/>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r>
        <w:rPr>
          <w:rFonts w:asciiTheme="minorEastAsia" w:eastAsiaTheme="minorEastAsia" w:hAnsiTheme="minorEastAsia" w:hint="eastAsia"/>
        </w:rPr>
        <w:t>３　事業実績は別紙のとおり</w:t>
      </w:r>
    </w:p>
    <w:p>
      <w:pPr>
        <w:pStyle w:val="ac"/>
        <w:ind w:left="1680" w:right="-22" w:hangingChars="700" w:hanging="1680"/>
        <w:jc w:val="both"/>
        <w:rPr>
          <w:rFonts w:asciiTheme="minorEastAsia" w:eastAsiaTheme="minorEastAsia" w:hAnsiTheme="minorEastAsia"/>
        </w:rPr>
      </w:pPr>
    </w:p>
    <w:p>
      <w:pPr>
        <w:pStyle w:val="ac"/>
        <w:ind w:left="1680" w:right="-22" w:hangingChars="700" w:hanging="1680"/>
        <w:jc w:val="both"/>
        <w:rPr>
          <w:rFonts w:asciiTheme="minorEastAsia" w:eastAsiaTheme="minorEastAsia" w:hAnsiTheme="minorEastAsia"/>
        </w:rPr>
      </w:pPr>
    </w:p>
    <w:p>
      <w:pPr>
        <w:suppressAutoHyphens/>
        <w:wordWrap w:val="0"/>
        <w:autoSpaceDE w:val="0"/>
        <w:autoSpaceDN w:val="0"/>
        <w:jc w:val="left"/>
        <w:textAlignment w:val="baseline"/>
        <w:rPr>
          <w:rFonts w:ascii="ＭＳ 明朝" w:hAnsi="ＭＳ 明朝" w:cs="ＭＳ 明朝"/>
          <w:kern w:val="0"/>
          <w:sz w:val="24"/>
          <w:szCs w:val="24"/>
        </w:rPr>
      </w:pPr>
      <w:r>
        <w:rPr>
          <w:rFonts w:ascii="ＭＳ 明朝" w:hAnsi="ＭＳ 明朝" w:cs="ＭＳ 明朝" w:hint="eastAsia"/>
          <w:kern w:val="0"/>
          <w:sz w:val="24"/>
          <w:szCs w:val="24"/>
        </w:rPr>
        <w:lastRenderedPageBreak/>
        <w:t>（様式第９号　別紙）</w:t>
      </w:r>
    </w:p>
    <w:p>
      <w:pPr>
        <w:suppressAutoHyphens/>
        <w:wordWrap w:val="0"/>
        <w:autoSpaceDE w:val="0"/>
        <w:autoSpaceDN w:val="0"/>
        <w:jc w:val="left"/>
        <w:textAlignment w:val="baseline"/>
        <w:rPr>
          <w:rFonts w:ascii="ＭＳ 明朝" w:hAnsi="Times New Roman"/>
          <w:spacing w:val="8"/>
          <w:kern w:val="0"/>
          <w:sz w:val="24"/>
          <w:szCs w:val="24"/>
        </w:rPr>
      </w:pPr>
      <w:r>
        <w:rPr>
          <w:rFonts w:ascii="ＭＳ 明朝" w:hAnsi="ＭＳ 明朝" w:cs="ＭＳ 明朝" w:hint="eastAsia"/>
          <w:kern w:val="0"/>
          <w:sz w:val="24"/>
          <w:szCs w:val="24"/>
        </w:rPr>
        <w:t>１　事業費の負担区分</w:t>
      </w: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6"/>
        <w:gridCol w:w="1417"/>
        <w:gridCol w:w="1418"/>
        <w:gridCol w:w="1417"/>
        <w:gridCol w:w="1418"/>
        <w:gridCol w:w="2041"/>
      </w:tblGrid>
      <w:tr>
        <w:trPr>
          <w:trHeight w:val="493"/>
        </w:trPr>
        <w:tc>
          <w:tcPr>
            <w:tcW w:w="1786"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事業内容</w:t>
            </w:r>
          </w:p>
        </w:tc>
        <w:tc>
          <w:tcPr>
            <w:tcW w:w="1417"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事業費</w:t>
            </w:r>
          </w:p>
        </w:tc>
        <w:tc>
          <w:tcPr>
            <w:tcW w:w="4253" w:type="dxa"/>
            <w:gridSpan w:val="3"/>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負　担　区　分</w:t>
            </w:r>
          </w:p>
        </w:tc>
        <w:tc>
          <w:tcPr>
            <w:tcW w:w="2041"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備考</w:t>
            </w:r>
          </w:p>
        </w:tc>
      </w:tr>
      <w:tr>
        <w:trPr>
          <w:trHeight w:val="526"/>
        </w:trPr>
        <w:tc>
          <w:tcPr>
            <w:tcW w:w="1786"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 w:val="24"/>
                <w:szCs w:val="24"/>
              </w:rPr>
            </w:pPr>
          </w:p>
        </w:tc>
        <w:tc>
          <w:tcPr>
            <w:tcW w:w="1417"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8"/>
                <w:kern w:val="0"/>
                <w:sz w:val="24"/>
                <w:szCs w:val="24"/>
              </w:rPr>
            </w:pPr>
          </w:p>
        </w:tc>
        <w:tc>
          <w:tcPr>
            <w:tcW w:w="141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県補助金</w:t>
            </w:r>
          </w:p>
        </w:tc>
        <w:tc>
          <w:tcPr>
            <w:tcW w:w="141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市町村費</w:t>
            </w:r>
          </w:p>
        </w:tc>
        <w:tc>
          <w:tcPr>
            <w:tcW w:w="1418"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ind w:firstLineChars="100" w:firstLine="240"/>
              <w:textAlignment w:val="baseline"/>
              <w:rPr>
                <w:rFonts w:ascii="ＭＳ 明朝" w:hAnsi="Times New Roman"/>
                <w:spacing w:val="8"/>
                <w:kern w:val="0"/>
                <w:sz w:val="24"/>
                <w:szCs w:val="24"/>
              </w:rPr>
            </w:pPr>
            <w:r>
              <w:rPr>
                <w:rFonts w:ascii="ＭＳ 明朝" w:hAnsi="ＭＳ 明朝" w:cs="ＭＳ 明朝" w:hint="eastAsia"/>
                <w:kern w:val="0"/>
                <w:sz w:val="24"/>
                <w:szCs w:val="24"/>
              </w:rPr>
              <w:t>その他</w:t>
            </w:r>
          </w:p>
        </w:tc>
        <w:tc>
          <w:tcPr>
            <w:tcW w:w="2041"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spacing w:val="8"/>
                <w:kern w:val="0"/>
                <w:sz w:val="24"/>
                <w:szCs w:val="24"/>
              </w:rPr>
            </w:pPr>
          </w:p>
        </w:tc>
      </w:tr>
      <w:tr>
        <w:trPr>
          <w:trHeight w:val="2765"/>
        </w:trPr>
        <w:tc>
          <w:tcPr>
            <w:tcW w:w="1786"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 w:val="24"/>
                <w:szCs w:val="24"/>
              </w:rPr>
            </w:pPr>
            <w:r>
              <w:rPr>
                <w:rFonts w:ascii="ＭＳ 明朝" w:hAnsi="ＭＳ 明朝" w:cs="ＭＳ 明朝" w:hint="eastAsia"/>
                <w:kern w:val="0"/>
                <w:sz w:val="24"/>
                <w:szCs w:val="24"/>
              </w:rPr>
              <w:t>円</w:t>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 w:val="24"/>
                <w:szCs w:val="24"/>
              </w:rPr>
            </w:pPr>
            <w:r>
              <w:rPr>
                <w:rFonts w:ascii="ＭＳ 明朝" w:hAnsi="ＭＳ 明朝" w:cs="ＭＳ 明朝" w:hint="eastAsia"/>
                <w:kern w:val="0"/>
                <w:sz w:val="24"/>
                <w:szCs w:val="24"/>
              </w:rPr>
              <w:t>円</w:t>
            </w:r>
          </w:p>
        </w:tc>
        <w:tc>
          <w:tcPr>
            <w:tcW w:w="141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 w:val="24"/>
                <w:szCs w:val="24"/>
              </w:rPr>
            </w:pPr>
            <w:r>
              <w:rPr>
                <w:rFonts w:ascii="ＭＳ 明朝" w:hAnsi="ＭＳ 明朝" w:cs="ＭＳ 明朝" w:hint="eastAsia"/>
                <w:kern w:val="0"/>
                <w:sz w:val="24"/>
                <w:szCs w:val="24"/>
              </w:rPr>
              <w:t>円</w:t>
            </w:r>
          </w:p>
        </w:tc>
        <w:tc>
          <w:tcPr>
            <w:tcW w:w="141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 w:val="24"/>
                <w:szCs w:val="24"/>
              </w:rPr>
            </w:pPr>
            <w:r>
              <w:rPr>
                <w:rFonts w:ascii="ＭＳ 明朝" w:hAnsi="ＭＳ 明朝" w:cs="ＭＳ 明朝" w:hint="eastAsia"/>
                <w:kern w:val="0"/>
                <w:sz w:val="24"/>
                <w:szCs w:val="24"/>
              </w:rPr>
              <w:t>円</w:t>
            </w:r>
          </w:p>
        </w:tc>
        <w:tc>
          <w:tcPr>
            <w:tcW w:w="2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tc>
      </w:tr>
    </w:tbl>
    <w:p>
      <w:pPr>
        <w:suppressAutoHyphens/>
        <w:wordWrap w:val="0"/>
        <w:autoSpaceDE w:val="0"/>
        <w:autoSpaceDN w:val="0"/>
        <w:jc w:val="left"/>
        <w:textAlignment w:val="baseline"/>
        <w:rPr>
          <w:rFonts w:ascii="ＭＳ 明朝" w:hAnsi="Times New Roman"/>
          <w:spacing w:val="8"/>
          <w:kern w:val="0"/>
          <w:sz w:val="24"/>
          <w:szCs w:val="24"/>
        </w:rPr>
      </w:pPr>
    </w:p>
    <w:p>
      <w:pPr>
        <w:suppressAutoHyphens/>
        <w:wordWrap w:val="0"/>
        <w:autoSpaceDE w:val="0"/>
        <w:autoSpaceDN w:val="0"/>
        <w:jc w:val="left"/>
        <w:textAlignment w:val="baseline"/>
        <w:rPr>
          <w:rFonts w:ascii="ＭＳ 明朝" w:hAnsi="Times New Roman"/>
          <w:spacing w:val="8"/>
          <w:kern w:val="0"/>
          <w:sz w:val="24"/>
          <w:szCs w:val="24"/>
        </w:rPr>
      </w:pPr>
    </w:p>
    <w:p>
      <w:pPr>
        <w:suppressAutoHyphens/>
        <w:wordWrap w:val="0"/>
        <w:autoSpaceDE w:val="0"/>
        <w:autoSpaceDN w:val="0"/>
        <w:jc w:val="left"/>
        <w:textAlignment w:val="baseline"/>
        <w:rPr>
          <w:rFonts w:ascii="ＭＳ 明朝" w:hAnsi="Times New Roman"/>
          <w:spacing w:val="8"/>
          <w:kern w:val="0"/>
          <w:sz w:val="24"/>
          <w:szCs w:val="24"/>
        </w:rPr>
      </w:pPr>
      <w:r>
        <w:rPr>
          <w:rFonts w:ascii="ＭＳ 明朝" w:hAnsi="ＭＳ 明朝" w:cs="ＭＳ 明朝" w:hint="eastAsia"/>
          <w:kern w:val="0"/>
          <w:sz w:val="24"/>
          <w:szCs w:val="24"/>
        </w:rPr>
        <w:t>２　事業費の内訳</w:t>
      </w:r>
    </w:p>
    <w:tbl>
      <w:tblPr>
        <w:tblpPr w:leftFromText="142" w:rightFromText="142" w:vertAnchor="text" w:tblpY="1"/>
        <w:tblOverlap w:val="neve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731"/>
        <w:gridCol w:w="1559"/>
        <w:gridCol w:w="1559"/>
        <w:gridCol w:w="2609"/>
      </w:tblGrid>
      <w:tr>
        <w:trPr>
          <w:trHeight w:val="1027"/>
        </w:trPr>
        <w:tc>
          <w:tcPr>
            <w:tcW w:w="1927"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事業内容</w:t>
            </w:r>
          </w:p>
        </w:tc>
        <w:tc>
          <w:tcPr>
            <w:tcW w:w="1731"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規格規模</w:t>
            </w:r>
          </w:p>
        </w:tc>
        <w:tc>
          <w:tcPr>
            <w:tcW w:w="155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事業量</w:t>
            </w:r>
          </w:p>
        </w:tc>
        <w:tc>
          <w:tcPr>
            <w:tcW w:w="155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単価</w:t>
            </w:r>
          </w:p>
        </w:tc>
        <w:tc>
          <w:tcPr>
            <w:tcW w:w="2609"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金　額</w:t>
            </w:r>
          </w:p>
        </w:tc>
      </w:tr>
      <w:tr>
        <w:trPr>
          <w:trHeight w:val="3646"/>
        </w:trPr>
        <w:tc>
          <w:tcPr>
            <w:tcW w:w="1927"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tc>
        <w:tc>
          <w:tcPr>
            <w:tcW w:w="1731"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tc>
        <w:tc>
          <w:tcPr>
            <w:tcW w:w="155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tc>
        <w:tc>
          <w:tcPr>
            <w:tcW w:w="155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 w:val="24"/>
                <w:szCs w:val="24"/>
              </w:rPr>
            </w:pPr>
            <w:r>
              <w:rPr>
                <w:rFonts w:ascii="ＭＳ 明朝" w:hAnsi="ＭＳ 明朝" w:cs="ＭＳ 明朝" w:hint="eastAsia"/>
                <w:kern w:val="0"/>
                <w:sz w:val="24"/>
                <w:szCs w:val="24"/>
              </w:rPr>
              <w:t>円</w:t>
            </w:r>
          </w:p>
        </w:tc>
        <w:tc>
          <w:tcPr>
            <w:tcW w:w="2609"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350" w:lineRule="atLeast"/>
              <w:jc w:val="left"/>
              <w:textAlignment w:val="baseline"/>
              <w:rPr>
                <w:rFonts w:ascii="ＭＳ 明朝" w:hAnsi="Times New Roman"/>
                <w:spacing w:val="8"/>
                <w:kern w:val="0"/>
                <w:sz w:val="24"/>
                <w:szCs w:val="24"/>
              </w:rPr>
            </w:pPr>
          </w:p>
          <w:p>
            <w:pPr>
              <w:suppressAutoHyphens/>
              <w:kinsoku w:val="0"/>
              <w:wordWrap w:val="0"/>
              <w:overflowPunct w:val="0"/>
              <w:autoSpaceDE w:val="0"/>
              <w:autoSpaceDN w:val="0"/>
              <w:adjustRightInd w:val="0"/>
              <w:spacing w:line="350" w:lineRule="atLeast"/>
              <w:jc w:val="right"/>
              <w:textAlignment w:val="baseline"/>
              <w:rPr>
                <w:rFonts w:ascii="ＭＳ 明朝" w:hAnsi="Times New Roman"/>
                <w:spacing w:val="8"/>
                <w:kern w:val="0"/>
                <w:sz w:val="24"/>
                <w:szCs w:val="24"/>
              </w:rPr>
            </w:pPr>
            <w:r>
              <w:rPr>
                <w:rFonts w:ascii="ＭＳ 明朝" w:hAnsi="ＭＳ 明朝" w:cs="ＭＳ 明朝" w:hint="eastAsia"/>
                <w:kern w:val="0"/>
                <w:sz w:val="24"/>
                <w:szCs w:val="24"/>
              </w:rPr>
              <w:t>円</w:t>
            </w:r>
          </w:p>
        </w:tc>
      </w:tr>
      <w:tr>
        <w:trPr>
          <w:trHeight w:val="511"/>
        </w:trPr>
        <w:tc>
          <w:tcPr>
            <w:tcW w:w="1927"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spacing w:line="350" w:lineRule="atLeast"/>
              <w:jc w:val="center"/>
              <w:textAlignment w:val="baseline"/>
              <w:rPr>
                <w:rFonts w:ascii="ＭＳ 明朝" w:hAnsi="Times New Roman"/>
                <w:spacing w:val="8"/>
                <w:kern w:val="0"/>
                <w:sz w:val="24"/>
                <w:szCs w:val="24"/>
              </w:rPr>
            </w:pPr>
            <w:r>
              <w:rPr>
                <w:rFonts w:ascii="ＭＳ 明朝" w:hAnsi="ＭＳ 明朝" w:cs="ＭＳ 明朝" w:hint="eastAsia"/>
                <w:kern w:val="0"/>
                <w:sz w:val="24"/>
                <w:szCs w:val="24"/>
              </w:rPr>
              <w:t>合　計</w:t>
            </w:r>
          </w:p>
        </w:tc>
        <w:tc>
          <w:tcPr>
            <w:tcW w:w="173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 w:val="24"/>
                <w:szCs w:val="24"/>
              </w:rPr>
            </w:pPr>
          </w:p>
        </w:tc>
        <w:tc>
          <w:tcPr>
            <w:tcW w:w="260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50" w:lineRule="atLeast"/>
              <w:textAlignment w:val="baseline"/>
              <w:rPr>
                <w:rFonts w:ascii="ＭＳ 明朝" w:hAnsi="Times New Roman"/>
                <w:spacing w:val="8"/>
                <w:kern w:val="0"/>
                <w:sz w:val="24"/>
                <w:szCs w:val="24"/>
              </w:rPr>
            </w:pPr>
          </w:p>
        </w:tc>
      </w:tr>
    </w:tbl>
    <w:p>
      <w:pPr>
        <w:suppressAutoHyphens/>
        <w:wordWrap w:val="0"/>
        <w:autoSpaceDE w:val="0"/>
        <w:autoSpaceDN w:val="0"/>
        <w:jc w:val="left"/>
        <w:textAlignment w:val="baseline"/>
        <w:rPr>
          <w:rFonts w:ascii="ＭＳ 明朝" w:hAnsi="Times New Roman"/>
          <w:spacing w:val="8"/>
          <w:kern w:val="0"/>
          <w:sz w:val="24"/>
          <w:szCs w:val="24"/>
        </w:rPr>
      </w:pPr>
    </w:p>
    <w:p>
      <w:pPr>
        <w:suppressAutoHyphens/>
        <w:wordWrap w:val="0"/>
        <w:autoSpaceDE w:val="0"/>
        <w:autoSpaceDN w:val="0"/>
        <w:jc w:val="left"/>
        <w:textAlignment w:val="baseline"/>
        <w:rPr>
          <w:rFonts w:ascii="ＭＳ 明朝" w:hAnsi="Times New Roman"/>
          <w:spacing w:val="8"/>
          <w:kern w:val="0"/>
          <w:sz w:val="24"/>
          <w:szCs w:val="24"/>
        </w:rPr>
      </w:pPr>
    </w:p>
    <w:p>
      <w:pPr>
        <w:suppressAutoHyphens/>
        <w:wordWrap w:val="0"/>
        <w:autoSpaceDE w:val="0"/>
        <w:autoSpaceDN w:val="0"/>
        <w:jc w:val="left"/>
        <w:textAlignment w:val="baseline"/>
        <w:rPr>
          <w:rFonts w:ascii="ＭＳ 明朝" w:hAnsi="Times New Roman"/>
          <w:spacing w:val="8"/>
          <w:kern w:val="0"/>
          <w:sz w:val="24"/>
          <w:szCs w:val="24"/>
        </w:rPr>
      </w:pPr>
      <w:r>
        <w:rPr>
          <w:rFonts w:ascii="ＭＳ 明朝" w:hAnsi="ＭＳ 明朝" w:cs="ＭＳ 明朝" w:hint="eastAsia"/>
          <w:kern w:val="0"/>
          <w:sz w:val="24"/>
          <w:szCs w:val="24"/>
        </w:rPr>
        <w:t>３　添付書類</w:t>
      </w:r>
    </w:p>
    <w:p>
      <w:pPr>
        <w:suppressAutoHyphens/>
        <w:wordWrap w:val="0"/>
        <w:autoSpaceDE w:val="0"/>
        <w:autoSpaceDN w:val="0"/>
        <w:jc w:val="left"/>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　　・事業実績写真（別添１）</w:t>
      </w:r>
    </w:p>
    <w:p>
      <w:pPr>
        <w:suppressAutoHyphens/>
        <w:wordWrap w:val="0"/>
        <w:autoSpaceDE w:val="0"/>
        <w:autoSpaceDN w:val="0"/>
        <w:jc w:val="left"/>
        <w:textAlignment w:val="baseline"/>
        <w:rPr>
          <w:rFonts w:ascii="ＭＳ 明朝" w:hAnsi="Times New Roman"/>
          <w:spacing w:val="8"/>
          <w:kern w:val="0"/>
          <w:sz w:val="24"/>
          <w:szCs w:val="24"/>
        </w:rPr>
      </w:pPr>
      <w:r>
        <w:rPr>
          <w:rFonts w:ascii="ＭＳ 明朝" w:hAnsi="ＭＳ 明朝" w:cs="ＭＳ 明朝" w:hint="eastAsia"/>
          <w:kern w:val="0"/>
          <w:sz w:val="24"/>
          <w:szCs w:val="24"/>
        </w:rPr>
        <w:t xml:space="preserve">　　・請求書及び領収書の写し</w:t>
      </w:r>
    </w:p>
    <w:p>
      <w:pPr>
        <w:suppressAutoHyphens/>
        <w:wordWrap w:val="0"/>
        <w:autoSpaceDE w:val="0"/>
        <w:autoSpaceDN w:val="0"/>
        <w:jc w:val="left"/>
        <w:textAlignment w:val="baseline"/>
        <w:rPr>
          <w:rFonts w:ascii="ＭＳ 明朝" w:hAnsi="ＭＳ 明朝" w:cs="ＭＳ 明朝"/>
          <w:kern w:val="0"/>
          <w:sz w:val="24"/>
          <w:szCs w:val="24"/>
        </w:rPr>
      </w:pPr>
      <w:r>
        <w:rPr>
          <w:rFonts w:ascii="ＭＳ 明朝" w:hAnsi="ＭＳ 明朝" w:cs="ＭＳ 明朝" w:hint="eastAsia"/>
          <w:kern w:val="0"/>
          <w:sz w:val="24"/>
          <w:szCs w:val="24"/>
        </w:rPr>
        <w:t xml:space="preserve">　　・その他必要と認められるもの</w:t>
      </w:r>
    </w:p>
    <w:p>
      <w:pPr>
        <w:suppressAutoHyphens/>
        <w:wordWrap w:val="0"/>
        <w:autoSpaceDE w:val="0"/>
        <w:autoSpaceDN w:val="0"/>
        <w:jc w:val="left"/>
        <w:textAlignment w:val="baseline"/>
        <w:rPr>
          <w:rFonts w:ascii="ＭＳ 明朝" w:hAnsi="Times New Roman"/>
          <w:spacing w:val="8"/>
          <w:kern w:val="0"/>
          <w:szCs w:val="21"/>
        </w:rPr>
      </w:pPr>
    </w:p>
    <w:p>
      <w:pPr>
        <w:suppressAutoHyphens/>
        <w:wordWrap w:val="0"/>
        <w:autoSpaceDE w:val="0"/>
        <w:autoSpaceDN w:val="0"/>
        <w:jc w:val="left"/>
        <w:textAlignment w:val="baseline"/>
        <w:rPr>
          <w:rFonts w:ascii="ＭＳ 明朝" w:hAnsi="Times New Roman"/>
          <w:spacing w:val="8"/>
          <w:kern w:val="0"/>
          <w:szCs w:val="21"/>
        </w:rPr>
      </w:pPr>
    </w:p>
    <w:p>
      <w:pPr>
        <w:pStyle w:val="ac"/>
        <w:ind w:right="566"/>
        <w:jc w:val="both"/>
        <w:rPr>
          <w:rFonts w:asciiTheme="minorEastAsia" w:eastAsiaTheme="minorEastAsia" w:hAnsiTheme="minorEastAsia"/>
        </w:rPr>
      </w:pPr>
    </w:p>
    <w:p>
      <w:pPr>
        <w:pStyle w:val="ac"/>
        <w:ind w:right="566"/>
        <w:jc w:val="both"/>
        <w:rPr>
          <w:rFonts w:asciiTheme="minorEastAsia" w:eastAsiaTheme="minorEastAsia" w:hAnsiTheme="minorEastAsia"/>
        </w:rPr>
      </w:pPr>
    </w:p>
    <w:p>
      <w:pPr>
        <w:spacing w:line="320" w:lineRule="exact"/>
        <w:rPr>
          <w:rFonts w:asciiTheme="minorEastAsia" w:hAnsiTheme="minorEastAsia"/>
          <w:sz w:val="24"/>
          <w:szCs w:val="24"/>
          <w:lang w:eastAsia="zh-CN"/>
        </w:rPr>
      </w:pPr>
      <w:r>
        <w:rPr>
          <w:rFonts w:asciiTheme="minorEastAsia" w:hAnsiTheme="minorEastAsia" w:hint="eastAsia"/>
          <w:sz w:val="24"/>
          <w:szCs w:val="24"/>
        </w:rPr>
        <w:lastRenderedPageBreak/>
        <w:t>様式第９号　別添１</w:t>
      </w:r>
    </w:p>
    <w:p>
      <w:pPr>
        <w:spacing w:line="320" w:lineRule="exact"/>
        <w:rPr>
          <w:rFonts w:asciiTheme="minorEastAsia" w:hAnsiTheme="minorEastAsia"/>
          <w:sz w:val="24"/>
          <w:szCs w:val="24"/>
          <w:lang w:eastAsia="zh-CN"/>
        </w:rPr>
      </w:pPr>
    </w:p>
    <w:p>
      <w:pPr>
        <w:spacing w:line="320" w:lineRule="exact"/>
        <w:rPr>
          <w:rFonts w:asciiTheme="minorEastAsia" w:hAnsiTheme="minorEastAsia"/>
          <w:sz w:val="24"/>
          <w:szCs w:val="24"/>
          <w:lang w:eastAsia="zh-CN"/>
        </w:rPr>
      </w:pPr>
    </w:p>
    <w:p>
      <w:pPr>
        <w:spacing w:line="320" w:lineRule="exact"/>
        <w:jc w:val="center"/>
        <w:rPr>
          <w:rFonts w:asciiTheme="minorEastAsia" w:hAnsiTheme="minorEastAsia"/>
          <w:sz w:val="24"/>
          <w:szCs w:val="24"/>
          <w:lang w:eastAsia="zh-CN"/>
        </w:rPr>
      </w:pPr>
      <w:r>
        <w:rPr>
          <w:rFonts w:asciiTheme="minorEastAsia" w:hAnsiTheme="minorEastAsia"/>
          <w:sz w:val="24"/>
          <w:szCs w:val="24"/>
          <w:lang w:eastAsia="zh-CN"/>
        </w:rPr>
        <w:t>令和</w:t>
      </w:r>
      <w:r>
        <w:rPr>
          <w:rFonts w:asciiTheme="minorEastAsia" w:hAnsiTheme="minorEastAsia" w:hint="eastAsia"/>
          <w:sz w:val="24"/>
          <w:szCs w:val="24"/>
        </w:rPr>
        <w:t>５</w:t>
      </w:r>
      <w:r>
        <w:rPr>
          <w:rFonts w:asciiTheme="minorEastAsia" w:hAnsiTheme="minorEastAsia"/>
          <w:sz w:val="24"/>
          <w:szCs w:val="24"/>
          <w:lang w:eastAsia="zh-CN"/>
        </w:rPr>
        <w:t>年度</w:t>
      </w:r>
      <w:r>
        <w:rPr>
          <w:rFonts w:asciiTheme="minorEastAsia" w:hAnsiTheme="minorEastAsia"/>
          <w:spacing w:val="-8"/>
          <w:sz w:val="24"/>
          <w:szCs w:val="24"/>
          <w:lang w:eastAsia="zh-CN"/>
        </w:rPr>
        <w:t xml:space="preserve"> </w:t>
      </w:r>
      <w:r>
        <w:rPr>
          <w:rFonts w:asciiTheme="minorEastAsia" w:hAnsiTheme="minorEastAsia"/>
          <w:sz w:val="24"/>
          <w:szCs w:val="24"/>
          <w:lang w:eastAsia="zh-CN"/>
        </w:rPr>
        <w:t>事</w:t>
      </w:r>
      <w:r>
        <w:rPr>
          <w:rFonts w:asciiTheme="minorEastAsia" w:hAnsiTheme="minorEastAsia"/>
          <w:spacing w:val="-8"/>
          <w:sz w:val="24"/>
          <w:szCs w:val="24"/>
          <w:lang w:eastAsia="zh-CN"/>
        </w:rPr>
        <w:t xml:space="preserve"> </w:t>
      </w:r>
      <w:r>
        <w:rPr>
          <w:rFonts w:asciiTheme="minorEastAsia" w:hAnsiTheme="minorEastAsia"/>
          <w:sz w:val="24"/>
          <w:szCs w:val="24"/>
          <w:lang w:eastAsia="zh-CN"/>
        </w:rPr>
        <w:t>業</w:t>
      </w:r>
      <w:r>
        <w:rPr>
          <w:rFonts w:asciiTheme="minorEastAsia" w:hAnsiTheme="minorEastAsia"/>
          <w:spacing w:val="-8"/>
          <w:sz w:val="24"/>
          <w:szCs w:val="24"/>
          <w:lang w:eastAsia="zh-CN"/>
        </w:rPr>
        <w:t xml:space="preserve"> </w:t>
      </w:r>
      <w:r>
        <w:rPr>
          <w:rFonts w:asciiTheme="minorEastAsia" w:hAnsiTheme="minorEastAsia"/>
          <w:sz w:val="24"/>
          <w:szCs w:val="24"/>
          <w:lang w:eastAsia="zh-CN"/>
        </w:rPr>
        <w:t>実</w:t>
      </w:r>
      <w:r>
        <w:rPr>
          <w:rFonts w:asciiTheme="minorEastAsia" w:hAnsiTheme="minorEastAsia"/>
          <w:spacing w:val="-8"/>
          <w:sz w:val="24"/>
          <w:szCs w:val="24"/>
          <w:lang w:eastAsia="zh-CN"/>
        </w:rPr>
        <w:t xml:space="preserve"> </w:t>
      </w:r>
      <w:r>
        <w:rPr>
          <w:rFonts w:asciiTheme="minorEastAsia" w:hAnsiTheme="minorEastAsia"/>
          <w:sz w:val="24"/>
          <w:szCs w:val="24"/>
          <w:lang w:eastAsia="zh-CN"/>
        </w:rPr>
        <w:t>績</w:t>
      </w:r>
      <w:r>
        <w:rPr>
          <w:rFonts w:asciiTheme="minorEastAsia" w:hAnsiTheme="minorEastAsia"/>
          <w:spacing w:val="-8"/>
          <w:sz w:val="24"/>
          <w:szCs w:val="24"/>
          <w:lang w:eastAsia="zh-CN"/>
        </w:rPr>
        <w:t xml:space="preserve"> </w:t>
      </w:r>
      <w:r>
        <w:rPr>
          <w:rFonts w:asciiTheme="minorEastAsia" w:hAnsiTheme="minorEastAsia"/>
          <w:sz w:val="24"/>
          <w:szCs w:val="24"/>
          <w:lang w:eastAsia="zh-CN"/>
        </w:rPr>
        <w:t>写</w:t>
      </w:r>
      <w:r>
        <w:rPr>
          <w:rFonts w:asciiTheme="minorEastAsia" w:hAnsiTheme="minorEastAsia"/>
          <w:spacing w:val="-8"/>
          <w:sz w:val="24"/>
          <w:szCs w:val="24"/>
          <w:lang w:eastAsia="zh-CN"/>
        </w:rPr>
        <w:t xml:space="preserve"> </w:t>
      </w:r>
      <w:r>
        <w:rPr>
          <w:rFonts w:asciiTheme="minorEastAsia" w:hAnsiTheme="minorEastAsia"/>
          <w:sz w:val="24"/>
          <w:szCs w:val="24"/>
          <w:lang w:eastAsia="zh-CN"/>
        </w:rPr>
        <w:t>真</w:t>
      </w:r>
    </w:p>
    <w:p>
      <w:pPr>
        <w:spacing w:line="320" w:lineRule="exact"/>
        <w:rPr>
          <w:rFonts w:asciiTheme="minorEastAsia" w:hAnsiTheme="minorEastAsia"/>
          <w:sz w:val="24"/>
          <w:szCs w:val="24"/>
          <w:lang w:eastAsia="zh-CN"/>
        </w:rPr>
      </w:pPr>
    </w:p>
    <w:p>
      <w:pPr>
        <w:spacing w:line="320" w:lineRule="exact"/>
        <w:rPr>
          <w:rFonts w:asciiTheme="minorEastAsia" w:hAnsiTheme="minorEastAsia"/>
          <w:sz w:val="24"/>
          <w:szCs w:val="24"/>
          <w:lang w:eastAsia="zh-CN"/>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800"/>
        <w:gridCol w:w="2880"/>
        <w:gridCol w:w="1920"/>
        <w:gridCol w:w="2760"/>
      </w:tblGrid>
      <w:t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lang w:eastAsia="zh-CN"/>
              </w:rPr>
            </w:pPr>
          </w:p>
          <w:p>
            <w:pPr>
              <w:spacing w:line="320" w:lineRule="exact"/>
              <w:rPr>
                <w:rFonts w:asciiTheme="minorEastAsia" w:hAnsiTheme="minorEastAsia"/>
                <w:sz w:val="24"/>
                <w:szCs w:val="24"/>
              </w:rPr>
            </w:pPr>
            <w:r>
              <w:rPr>
                <w:rFonts w:asciiTheme="minorEastAsia" w:hAnsiTheme="minorEastAsia"/>
                <w:kern w:val="0"/>
                <w:sz w:val="24"/>
                <w:szCs w:val="24"/>
              </w:rPr>
              <w:t>市</w:t>
            </w:r>
            <w:r>
              <w:rPr>
                <w:rFonts w:asciiTheme="minorEastAsia" w:hAnsiTheme="minorEastAsia" w:hint="eastAsia"/>
                <w:kern w:val="0"/>
                <w:sz w:val="24"/>
                <w:szCs w:val="24"/>
              </w:rPr>
              <w:t xml:space="preserve"> </w:t>
            </w:r>
            <w:r>
              <w:rPr>
                <w:rFonts w:asciiTheme="minorEastAsia" w:hAnsiTheme="minorEastAsia"/>
                <w:kern w:val="0"/>
                <w:sz w:val="24"/>
                <w:szCs w:val="24"/>
              </w:rPr>
              <w:t>町</w:t>
            </w:r>
            <w:r>
              <w:rPr>
                <w:rFonts w:asciiTheme="minorEastAsia" w:hAnsiTheme="minorEastAsia" w:hint="eastAsia"/>
                <w:kern w:val="0"/>
                <w:sz w:val="24"/>
                <w:szCs w:val="24"/>
              </w:rPr>
              <w:t xml:space="preserve"> </w:t>
            </w:r>
            <w:r>
              <w:rPr>
                <w:rFonts w:asciiTheme="minorEastAsia" w:hAnsiTheme="minorEastAsia"/>
                <w:kern w:val="0"/>
                <w:sz w:val="24"/>
                <w:szCs w:val="24"/>
              </w:rPr>
              <w:t>村</w:t>
            </w:r>
            <w:r>
              <w:rPr>
                <w:rFonts w:asciiTheme="minorEastAsia" w:hAnsiTheme="minorEastAsia" w:hint="eastAsia"/>
                <w:kern w:val="0"/>
                <w:sz w:val="24"/>
                <w:szCs w:val="24"/>
              </w:rPr>
              <w:t xml:space="preserve"> </w:t>
            </w:r>
            <w:r>
              <w:rPr>
                <w:rFonts w:asciiTheme="minorEastAsia" w:hAnsiTheme="minorEastAsia"/>
                <w:kern w:val="0"/>
                <w:sz w:val="24"/>
                <w:szCs w:val="24"/>
              </w:rPr>
              <w:t>名</w:t>
            </w:r>
          </w:p>
          <w:p>
            <w:pPr>
              <w:spacing w:line="320" w:lineRule="exact"/>
              <w:rPr>
                <w:rFonts w:asciiTheme="minorEastAsia" w:hAnsiTheme="minorEastAsia"/>
                <w:sz w:val="24"/>
                <w:szCs w:val="24"/>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r>
      <w:t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kern w:val="0"/>
                <w:sz w:val="24"/>
                <w:szCs w:val="24"/>
              </w:rPr>
              <w:t>地</w:t>
            </w:r>
            <w:r>
              <w:rPr>
                <w:rFonts w:asciiTheme="minorEastAsia" w:hAnsiTheme="minorEastAsia" w:hint="eastAsia"/>
                <w:kern w:val="0"/>
                <w:sz w:val="24"/>
                <w:szCs w:val="24"/>
              </w:rPr>
              <w:t xml:space="preserve">　</w:t>
            </w:r>
            <w:r>
              <w:rPr>
                <w:rFonts w:asciiTheme="minorEastAsia" w:hAnsiTheme="minorEastAsia"/>
                <w:kern w:val="0"/>
                <w:sz w:val="24"/>
                <w:szCs w:val="24"/>
              </w:rPr>
              <w:t>区</w:t>
            </w:r>
            <w:r>
              <w:rPr>
                <w:rFonts w:asciiTheme="minorEastAsia" w:hAnsiTheme="minorEastAsia" w:hint="eastAsia"/>
                <w:kern w:val="0"/>
                <w:sz w:val="24"/>
                <w:szCs w:val="24"/>
              </w:rPr>
              <w:t xml:space="preserve">　</w:t>
            </w:r>
            <w:r>
              <w:rPr>
                <w:rFonts w:asciiTheme="minorEastAsia" w:hAnsiTheme="minorEastAsia"/>
                <w:kern w:val="0"/>
                <w:sz w:val="24"/>
                <w:szCs w:val="24"/>
              </w:rPr>
              <w:t>名</w:t>
            </w:r>
          </w:p>
          <w:p>
            <w:pPr>
              <w:spacing w:line="320" w:lineRule="exact"/>
              <w:rPr>
                <w:rFonts w:asciiTheme="minorEastAsia" w:hAnsiTheme="minorEastAsia"/>
                <w:sz w:val="24"/>
                <w:szCs w:val="24"/>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kern w:val="0"/>
                <w:sz w:val="24"/>
                <w:szCs w:val="24"/>
              </w:rPr>
              <w:t>事</w:t>
            </w:r>
            <w:r>
              <w:rPr>
                <w:rFonts w:asciiTheme="minorEastAsia" w:hAnsiTheme="minorEastAsia" w:hint="eastAsia"/>
                <w:kern w:val="0"/>
                <w:sz w:val="24"/>
                <w:szCs w:val="24"/>
              </w:rPr>
              <w:t xml:space="preserve"> </w:t>
            </w:r>
            <w:r>
              <w:rPr>
                <w:rFonts w:asciiTheme="minorEastAsia" w:hAnsiTheme="minorEastAsia"/>
                <w:kern w:val="0"/>
                <w:sz w:val="24"/>
                <w:szCs w:val="24"/>
              </w:rPr>
              <w:t>業</w:t>
            </w:r>
            <w:r>
              <w:rPr>
                <w:rFonts w:asciiTheme="minorEastAsia" w:hAnsiTheme="minorEastAsia" w:hint="eastAsia"/>
                <w:kern w:val="0"/>
                <w:sz w:val="24"/>
                <w:szCs w:val="24"/>
              </w:rPr>
              <w:t xml:space="preserve"> </w:t>
            </w:r>
            <w:r>
              <w:rPr>
                <w:rFonts w:asciiTheme="minorEastAsia" w:hAnsiTheme="minorEastAsia"/>
                <w:kern w:val="0"/>
                <w:sz w:val="24"/>
                <w:szCs w:val="24"/>
              </w:rPr>
              <w:t>主</w:t>
            </w:r>
            <w:r>
              <w:rPr>
                <w:rFonts w:asciiTheme="minorEastAsia" w:hAnsiTheme="minorEastAsia" w:hint="eastAsia"/>
                <w:kern w:val="0"/>
                <w:sz w:val="24"/>
                <w:szCs w:val="24"/>
              </w:rPr>
              <w:t xml:space="preserve"> </w:t>
            </w:r>
            <w:r>
              <w:rPr>
                <w:rFonts w:asciiTheme="minorEastAsia" w:hAnsiTheme="minorEastAsia"/>
                <w:kern w:val="0"/>
                <w:sz w:val="24"/>
                <w:szCs w:val="24"/>
              </w:rPr>
              <w:t>体</w:t>
            </w:r>
            <w:r>
              <w:rPr>
                <w:rFonts w:asciiTheme="minorEastAsia" w:hAnsiTheme="minorEastAsia" w:hint="eastAsia"/>
                <w:kern w:val="0"/>
                <w:sz w:val="24"/>
                <w:szCs w:val="24"/>
              </w:rPr>
              <w:t xml:space="preserve"> </w:t>
            </w:r>
            <w:r>
              <w:rPr>
                <w:rFonts w:asciiTheme="minorEastAsia" w:hAnsiTheme="minorEastAsia"/>
                <w:kern w:val="0"/>
                <w:sz w:val="24"/>
                <w:szCs w:val="24"/>
              </w:rPr>
              <w:t>名</w:t>
            </w:r>
          </w:p>
          <w:p>
            <w:pPr>
              <w:spacing w:line="320" w:lineRule="exact"/>
              <w:rPr>
                <w:rFonts w:asciiTheme="minorEastAsia" w:hAnsiTheme="minorEastAsia"/>
                <w:sz w:val="24"/>
                <w:szCs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r>
      <w:t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hint="eastAsia"/>
                <w:kern w:val="0"/>
                <w:sz w:val="24"/>
                <w:szCs w:val="24"/>
              </w:rPr>
              <w:t>機　械　名</w:t>
            </w:r>
          </w:p>
          <w:p>
            <w:pPr>
              <w:spacing w:line="320" w:lineRule="exact"/>
              <w:rPr>
                <w:rFonts w:asciiTheme="minorEastAsia" w:hAnsiTheme="minorEastAsia"/>
                <w:sz w:val="24"/>
                <w:szCs w:val="24"/>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kern w:val="0"/>
                <w:sz w:val="24"/>
                <w:szCs w:val="24"/>
              </w:rPr>
              <w:t>設</w:t>
            </w:r>
            <w:r>
              <w:rPr>
                <w:rFonts w:asciiTheme="minorEastAsia" w:hAnsiTheme="minorEastAsia" w:hint="eastAsia"/>
                <w:kern w:val="0"/>
                <w:sz w:val="24"/>
                <w:szCs w:val="24"/>
              </w:rPr>
              <w:t xml:space="preserve">　</w:t>
            </w:r>
            <w:r>
              <w:rPr>
                <w:rFonts w:asciiTheme="minorEastAsia" w:hAnsiTheme="minorEastAsia"/>
                <w:kern w:val="0"/>
                <w:sz w:val="24"/>
                <w:szCs w:val="24"/>
              </w:rPr>
              <w:t>置</w:t>
            </w:r>
            <w:r>
              <w:rPr>
                <w:rFonts w:asciiTheme="minorEastAsia" w:hAnsiTheme="minorEastAsia" w:hint="eastAsia"/>
                <w:kern w:val="0"/>
                <w:sz w:val="24"/>
                <w:szCs w:val="24"/>
              </w:rPr>
              <w:t xml:space="preserve">　</w:t>
            </w:r>
            <w:r>
              <w:rPr>
                <w:rFonts w:asciiTheme="minorEastAsia" w:hAnsiTheme="minorEastAsia"/>
                <w:kern w:val="0"/>
                <w:sz w:val="24"/>
                <w:szCs w:val="24"/>
              </w:rPr>
              <w:t>場</w:t>
            </w:r>
            <w:r>
              <w:rPr>
                <w:rFonts w:asciiTheme="minorEastAsia" w:hAnsiTheme="minorEastAsia" w:hint="eastAsia"/>
                <w:kern w:val="0"/>
                <w:sz w:val="24"/>
                <w:szCs w:val="24"/>
              </w:rPr>
              <w:t xml:space="preserve">　</w:t>
            </w:r>
            <w:r>
              <w:rPr>
                <w:rFonts w:asciiTheme="minorEastAsia" w:hAnsiTheme="minorEastAsia"/>
                <w:kern w:val="0"/>
                <w:sz w:val="24"/>
                <w:szCs w:val="24"/>
              </w:rPr>
              <w:t>所</w:t>
            </w:r>
          </w:p>
          <w:p>
            <w:pPr>
              <w:spacing w:line="320" w:lineRule="exact"/>
              <w:rPr>
                <w:rFonts w:asciiTheme="minorEastAsia" w:hAnsiTheme="minorEastAsia"/>
                <w:sz w:val="24"/>
                <w:szCs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r>
      <w:t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kern w:val="0"/>
                <w:sz w:val="24"/>
                <w:szCs w:val="24"/>
              </w:rPr>
              <w:t>着</w:t>
            </w:r>
            <w:r>
              <w:rPr>
                <w:rFonts w:asciiTheme="minorEastAsia" w:hAnsiTheme="minorEastAsia" w:hint="eastAsia"/>
                <w:kern w:val="0"/>
                <w:sz w:val="24"/>
                <w:szCs w:val="24"/>
              </w:rPr>
              <w:t xml:space="preserve"> </w:t>
            </w:r>
            <w:r>
              <w:rPr>
                <w:rFonts w:asciiTheme="minorEastAsia" w:hAnsiTheme="minorEastAsia"/>
                <w:kern w:val="0"/>
                <w:sz w:val="24"/>
                <w:szCs w:val="24"/>
              </w:rPr>
              <w:t>工</w:t>
            </w:r>
            <w:r>
              <w:rPr>
                <w:rFonts w:asciiTheme="minorEastAsia" w:hAnsiTheme="minorEastAsia" w:hint="eastAsia"/>
                <w:kern w:val="0"/>
                <w:sz w:val="24"/>
                <w:szCs w:val="24"/>
              </w:rPr>
              <w:t xml:space="preserve"> </w:t>
            </w:r>
            <w:r>
              <w:rPr>
                <w:rFonts w:asciiTheme="minorEastAsia" w:hAnsiTheme="minorEastAsia"/>
                <w:kern w:val="0"/>
                <w:sz w:val="24"/>
                <w:szCs w:val="24"/>
              </w:rPr>
              <w:t>年</w:t>
            </w:r>
            <w:r>
              <w:rPr>
                <w:rFonts w:asciiTheme="minorEastAsia" w:hAnsiTheme="minorEastAsia" w:hint="eastAsia"/>
                <w:kern w:val="0"/>
                <w:sz w:val="24"/>
                <w:szCs w:val="24"/>
              </w:rPr>
              <w:t xml:space="preserve"> </w:t>
            </w:r>
            <w:r>
              <w:rPr>
                <w:rFonts w:asciiTheme="minorEastAsia" w:hAnsiTheme="minorEastAsia"/>
                <w:kern w:val="0"/>
                <w:sz w:val="24"/>
                <w:szCs w:val="24"/>
              </w:rPr>
              <w:t>月</w:t>
            </w:r>
            <w:r>
              <w:rPr>
                <w:rFonts w:asciiTheme="minorEastAsia" w:hAnsiTheme="minorEastAsia" w:hint="eastAsia"/>
                <w:kern w:val="0"/>
                <w:sz w:val="24"/>
                <w:szCs w:val="24"/>
              </w:rPr>
              <w:t xml:space="preserve"> </w:t>
            </w:r>
            <w:r>
              <w:rPr>
                <w:rFonts w:asciiTheme="minorEastAsia" w:hAnsiTheme="minorEastAsia"/>
                <w:kern w:val="0"/>
                <w:sz w:val="24"/>
                <w:szCs w:val="24"/>
              </w:rPr>
              <w:t>日</w:t>
            </w:r>
          </w:p>
          <w:p>
            <w:pPr>
              <w:spacing w:line="320" w:lineRule="exact"/>
              <w:rPr>
                <w:rFonts w:asciiTheme="minorEastAsia" w:hAnsiTheme="minorEastAsia"/>
                <w:sz w:val="24"/>
                <w:szCs w:val="24"/>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kern w:val="0"/>
                <w:sz w:val="24"/>
                <w:szCs w:val="24"/>
              </w:rPr>
              <w:t>竣工年月日日</w:t>
            </w:r>
          </w:p>
          <w:p>
            <w:pPr>
              <w:spacing w:line="320" w:lineRule="exact"/>
              <w:rPr>
                <w:rFonts w:asciiTheme="minorEastAsia" w:hAnsiTheme="minorEastAsia"/>
                <w:sz w:val="24"/>
                <w:szCs w:val="24"/>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r>
      <w:tr>
        <w:trPr>
          <w:trHeight w:val="323"/>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kern w:val="0"/>
                <w:sz w:val="24"/>
                <w:szCs w:val="24"/>
              </w:rPr>
              <w:t>事</w:t>
            </w:r>
            <w:r>
              <w:rPr>
                <w:rFonts w:asciiTheme="minorEastAsia" w:hAnsiTheme="minorEastAsia" w:hint="eastAsia"/>
                <w:kern w:val="0"/>
                <w:sz w:val="24"/>
                <w:szCs w:val="24"/>
              </w:rPr>
              <w:t xml:space="preserve">　</w:t>
            </w:r>
            <w:r>
              <w:rPr>
                <w:rFonts w:asciiTheme="minorEastAsia" w:hAnsiTheme="minorEastAsia"/>
                <w:kern w:val="0"/>
                <w:sz w:val="24"/>
                <w:szCs w:val="24"/>
              </w:rPr>
              <w:t>業</w:t>
            </w:r>
            <w:r>
              <w:rPr>
                <w:rFonts w:asciiTheme="minorEastAsia" w:hAnsiTheme="minorEastAsia" w:hint="eastAsia"/>
                <w:kern w:val="0"/>
                <w:sz w:val="24"/>
                <w:szCs w:val="24"/>
              </w:rPr>
              <w:t xml:space="preserve">　</w:t>
            </w:r>
            <w:r>
              <w:rPr>
                <w:rFonts w:asciiTheme="minorEastAsia" w:hAnsiTheme="minorEastAsia"/>
                <w:kern w:val="0"/>
                <w:sz w:val="24"/>
                <w:szCs w:val="24"/>
              </w:rPr>
              <w:t>費</w:t>
            </w:r>
          </w:p>
          <w:p>
            <w:pPr>
              <w:spacing w:line="320" w:lineRule="exact"/>
              <w:rPr>
                <w:rFonts w:asciiTheme="minorEastAsia" w:hAnsiTheme="minorEastAsia"/>
                <w:sz w:val="24"/>
                <w:szCs w:val="24"/>
              </w:rPr>
            </w:pPr>
          </w:p>
        </w:tc>
        <w:tc>
          <w:tcPr>
            <w:tcW w:w="2880"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hint="eastAsia"/>
                <w:sz w:val="24"/>
                <w:szCs w:val="24"/>
              </w:rPr>
              <w:t>補　助　額</w:t>
            </w:r>
          </w:p>
          <w:p>
            <w:pPr>
              <w:spacing w:line="320" w:lineRule="exact"/>
              <w:rPr>
                <w:rFonts w:asciiTheme="minorEastAsia" w:hAnsiTheme="minorEastAsia"/>
                <w:sz w:val="24"/>
                <w:szCs w:val="24"/>
              </w:rPr>
            </w:pPr>
          </w:p>
        </w:tc>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r>
      <w:tr>
        <w:trPr>
          <w:trHeight w:val="323"/>
        </w:trPr>
        <w:tc>
          <w:tcPr>
            <w:tcW w:w="1800"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tc>
        <w:tc>
          <w:tcPr>
            <w:tcW w:w="2880"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tc>
        <w:tc>
          <w:tcPr>
            <w:tcW w:w="1920"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tc>
        <w:tc>
          <w:tcPr>
            <w:tcW w:w="2760" w:type="dxa"/>
            <w:vMerge/>
            <w:tcBorders>
              <w:top w:val="nil"/>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tc>
      </w:tr>
    </w:tbl>
    <w:p>
      <w:pPr>
        <w:spacing w:line="320" w:lineRule="exact"/>
        <w:rPr>
          <w:rFonts w:asciiTheme="minorEastAsia" w:hAnsiTheme="minorEastAsia"/>
          <w:sz w:val="24"/>
          <w:szCs w:val="24"/>
        </w:rPr>
      </w:pPr>
      <w:r>
        <w:rPr>
          <w:rFonts w:asciiTheme="minorEastAsia" w:hAnsiTheme="minorEastAsia"/>
          <w:spacing w:val="-8"/>
          <w:sz w:val="24"/>
          <w:szCs w:val="24"/>
        </w:rPr>
        <w:t xml:space="preserve"> (</w:t>
      </w:r>
      <w:r>
        <w:rPr>
          <w:rFonts w:asciiTheme="minorEastAsia" w:hAnsiTheme="minorEastAsia"/>
          <w:sz w:val="24"/>
          <w:szCs w:val="24"/>
        </w:rPr>
        <w:t>注)</w:t>
      </w:r>
      <w:r>
        <w:rPr>
          <w:rFonts w:asciiTheme="minorEastAsia" w:hAnsiTheme="minorEastAsia" w:hint="eastAsia"/>
          <w:sz w:val="24"/>
          <w:szCs w:val="24"/>
        </w:rPr>
        <w:t>機械</w:t>
      </w:r>
      <w:r>
        <w:rPr>
          <w:rFonts w:asciiTheme="minorEastAsia" w:hAnsiTheme="minorEastAsia"/>
          <w:sz w:val="24"/>
          <w:szCs w:val="24"/>
        </w:rPr>
        <w:t>毎に作成すること。</w:t>
      </w:r>
    </w:p>
    <w:p>
      <w:pPr>
        <w:spacing w:line="320" w:lineRule="exact"/>
        <w:rPr>
          <w:rFonts w:asciiTheme="minorEastAsia" w:hAnsiTheme="minorEastAsia"/>
          <w:sz w:val="24"/>
          <w:szCs w:val="24"/>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177"/>
        <w:gridCol w:w="743"/>
        <w:gridCol w:w="4440"/>
      </w:tblGrid>
      <w:tr>
        <w:tc>
          <w:tcPr>
            <w:tcW w:w="4177"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sz w:val="24"/>
                <w:szCs w:val="24"/>
              </w:rPr>
              <w:t xml:space="preserve">　　　　(写真貼付欄)</w:t>
            </w: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743" w:type="dxa"/>
            <w:tcBorders>
              <w:top w:val="nil"/>
              <w:left w:val="single" w:sz="4" w:space="0" w:color="000000"/>
              <w:bottom w:val="nil"/>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sz w:val="24"/>
                <w:szCs w:val="24"/>
              </w:rPr>
              <w:t xml:space="preserve">　　　　　　写真説明</w:t>
            </w: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r>
    </w:tbl>
    <w:p>
      <w:pPr>
        <w:spacing w:line="320" w:lineRule="exact"/>
        <w:rPr>
          <w:rFonts w:asciiTheme="minorEastAsia" w:hAnsiTheme="minorEastAsia"/>
          <w:sz w:val="24"/>
          <w:szCs w:val="24"/>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177"/>
        <w:gridCol w:w="743"/>
        <w:gridCol w:w="4440"/>
      </w:tblGrid>
      <w:tr>
        <w:tc>
          <w:tcPr>
            <w:tcW w:w="4177"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sz w:val="24"/>
                <w:szCs w:val="24"/>
              </w:rPr>
              <w:t xml:space="preserve">　　　　(写真貼付欄)</w:t>
            </w: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743" w:type="dxa"/>
            <w:tcBorders>
              <w:top w:val="nil"/>
              <w:left w:val="single" w:sz="4" w:space="0" w:color="000000"/>
              <w:bottom w:val="nil"/>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sz w:val="24"/>
                <w:szCs w:val="24"/>
              </w:rPr>
              <w:t xml:space="preserve">　　　　　　写真説明</w:t>
            </w: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p>
        </w:tc>
      </w:tr>
    </w:tbl>
    <w:p>
      <w:pPr>
        <w:rPr>
          <w:rFonts w:asciiTheme="minorEastAsia" w:hAnsiTheme="minorEastAsia"/>
          <w:sz w:val="24"/>
          <w:szCs w:val="24"/>
        </w:rPr>
      </w:pPr>
    </w:p>
    <w:p>
      <w:pPr>
        <w:pStyle w:val="ac"/>
        <w:ind w:right="566"/>
        <w:jc w:val="both"/>
        <w:rPr>
          <w:rFonts w:asciiTheme="minorEastAsia" w:eastAsiaTheme="minorEastAsia" w:hAnsiTheme="minorEastAsia"/>
        </w:rPr>
      </w:pPr>
    </w:p>
    <w:p>
      <w:pPr>
        <w:pStyle w:val="ac"/>
        <w:ind w:right="566"/>
        <w:jc w:val="both"/>
        <w:rPr>
          <w:rFonts w:asciiTheme="minorEastAsia" w:eastAsiaTheme="minorEastAsia" w:hAnsiTheme="minorEastAsia"/>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lang w:eastAsia="zh-CN"/>
        </w:rPr>
        <w:t>号）</w:t>
      </w:r>
      <w:r>
        <w:rPr>
          <w:rFonts w:asciiTheme="minorEastAsia" w:hAnsiTheme="minorEastAsia" w:hint="eastAsia"/>
          <w:sz w:val="24"/>
          <w:szCs w:val="24"/>
        </w:rPr>
        <w:t>（共通）</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ind w:firstLineChars="2200" w:firstLine="5280"/>
        <w:rPr>
          <w:rFonts w:asciiTheme="minorEastAsia" w:hAnsiTheme="minorEastAsia"/>
          <w:sz w:val="24"/>
          <w:szCs w:val="24"/>
        </w:rPr>
      </w:pPr>
      <w:r>
        <w:rPr>
          <w:rFonts w:asciiTheme="minorEastAsia" w:hAnsiTheme="minorEastAsia" w:hint="eastAsia"/>
          <w:sz w:val="24"/>
          <w:szCs w:val="24"/>
        </w:rPr>
        <w:t>（住所）〒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 xml:space="preserve">（代表者職氏名　）　　　　　　　</w:t>
      </w:r>
    </w:p>
    <w:p>
      <w:pP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補助金に係る消費税仕入れ控除税額報告書</w:t>
      </w:r>
    </w:p>
    <w:p>
      <w:pPr>
        <w:jc w:val="cente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日付け産振第　号で交付決定のあった令和５年度茨城かんしょトップランナー産地拡大事業のうち荒廃農地等再生支援事業補助金について、</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第1</w:t>
      </w:r>
      <w:r>
        <w:rPr>
          <w:rFonts w:asciiTheme="minorEastAsia" w:hAnsiTheme="minorEastAsia"/>
          <w:sz w:val="24"/>
          <w:szCs w:val="24"/>
        </w:rPr>
        <w:t>7</w:t>
      </w:r>
      <w:r>
        <w:rPr>
          <w:rFonts w:asciiTheme="minorEastAsia" w:hAnsiTheme="minorEastAsia" w:hint="eastAsia"/>
          <w:sz w:val="24"/>
          <w:szCs w:val="24"/>
        </w:rPr>
        <w:t>第３項に基づき、下記のとおり報告します。</w:t>
      </w:r>
    </w:p>
    <w:p>
      <w:pPr>
        <w:rPr>
          <w:rFonts w:asciiTheme="minorEastAsia" w:hAnsiTheme="minorEastAsia"/>
          <w:sz w:val="24"/>
          <w:szCs w:val="24"/>
        </w:rPr>
      </w:pPr>
    </w:p>
    <w:p>
      <w:pPr>
        <w:pStyle w:val="aa"/>
      </w:pPr>
      <w:r>
        <w:rPr>
          <w:rFonts w:hint="eastAsia"/>
        </w:rPr>
        <w:t>記</w:t>
      </w:r>
    </w:p>
    <w:p/>
    <w:p>
      <w:pPr>
        <w:rPr>
          <w:rFonts w:asciiTheme="minorEastAsia" w:hAnsiTheme="minorEastAsia"/>
          <w:sz w:val="24"/>
          <w:szCs w:val="24"/>
        </w:rPr>
      </w:pPr>
      <w:r>
        <w:rPr>
          <w:rFonts w:asciiTheme="minorEastAsia" w:hAnsiTheme="minorEastAsia" w:hint="eastAsia"/>
          <w:sz w:val="24"/>
          <w:szCs w:val="24"/>
        </w:rPr>
        <w:t xml:space="preserve">　１　茨城県補助金等交付規則第14条に基づく確定額　　　　　金　　　　　　　円</w:t>
      </w:r>
    </w:p>
    <w:p>
      <w:pPr>
        <w:pStyle w:val="ac"/>
        <w:wordWrap w:val="0"/>
        <w:ind w:right="960"/>
        <w:jc w:val="both"/>
        <w:rPr>
          <w:rFonts w:asciiTheme="minorEastAsia" w:eastAsiaTheme="minorEastAsia" w:hAnsiTheme="minorEastAsia"/>
        </w:rPr>
      </w:pPr>
      <w:r>
        <w:rPr>
          <w:rFonts w:asciiTheme="minorEastAsia" w:eastAsiaTheme="minorEastAsia" w:hAnsiTheme="minorEastAsia" w:hint="eastAsia"/>
        </w:rPr>
        <w:t xml:space="preserve">　　　（令和　　年　月　日付け産振第　号による額の確定通知額）</w:t>
      </w:r>
    </w:p>
    <w:p>
      <w:pPr>
        <w:pStyle w:val="ac"/>
        <w:wordWrap w:val="0"/>
        <w:ind w:right="960"/>
        <w:jc w:val="both"/>
        <w:rPr>
          <w:rFonts w:asciiTheme="minorEastAsia" w:eastAsiaTheme="minorEastAsia" w:hAnsiTheme="minorEastAsia"/>
        </w:rPr>
      </w:pPr>
    </w:p>
    <w:p>
      <w:pPr>
        <w:pStyle w:val="ac"/>
        <w:wordWrap w:val="0"/>
        <w:ind w:right="960"/>
        <w:jc w:val="both"/>
        <w:rPr>
          <w:rFonts w:asciiTheme="minorEastAsia" w:eastAsiaTheme="minorEastAsia" w:hAnsiTheme="minorEastAsia"/>
        </w:rPr>
      </w:pPr>
      <w:r>
        <w:rPr>
          <w:rFonts w:asciiTheme="minorEastAsia" w:eastAsiaTheme="minorEastAsia" w:hAnsiTheme="minorEastAsia" w:hint="eastAsia"/>
        </w:rPr>
        <w:t xml:space="preserve">　２　補助金の確定時に減額した補助金に係る消費税等仕入れ控除税額</w:t>
      </w:r>
    </w:p>
    <w:p>
      <w:pPr>
        <w:pStyle w:val="ac"/>
        <w:wordWrap w:val="0"/>
        <w:ind w:right="960"/>
        <w:jc w:val="both"/>
        <w:rPr>
          <w:rFonts w:asciiTheme="minorEastAsia" w:eastAsiaTheme="minorEastAsia" w:hAnsiTheme="minorEastAsia"/>
        </w:rPr>
      </w:pPr>
      <w:r>
        <w:rPr>
          <w:rFonts w:asciiTheme="minorEastAsia" w:eastAsiaTheme="minorEastAsia" w:hAnsiTheme="minorEastAsia" w:hint="eastAsia"/>
        </w:rPr>
        <w:t xml:space="preserve">　　　　　　　　　　　　　　　　　　　　　　　　　　金　　　　　　円</w:t>
      </w:r>
    </w:p>
    <w:p>
      <w:pPr>
        <w:pStyle w:val="ac"/>
        <w:wordWrap w:val="0"/>
        <w:ind w:right="960"/>
        <w:jc w:val="both"/>
        <w:rPr>
          <w:rFonts w:asciiTheme="minorEastAsia" w:eastAsiaTheme="minorEastAsia" w:hAnsiTheme="minorEastAsia"/>
        </w:rPr>
      </w:pPr>
    </w:p>
    <w:p>
      <w:pPr>
        <w:pStyle w:val="ac"/>
        <w:wordWrap w:val="0"/>
        <w:ind w:right="-22"/>
        <w:jc w:val="both"/>
        <w:rPr>
          <w:rFonts w:asciiTheme="minorEastAsia" w:eastAsiaTheme="minorEastAsia" w:hAnsiTheme="minorEastAsia"/>
        </w:rPr>
      </w:pPr>
      <w:r>
        <w:rPr>
          <w:rFonts w:asciiTheme="minorEastAsia" w:eastAsiaTheme="minorEastAsia" w:hAnsiTheme="minorEastAsia" w:hint="eastAsia"/>
        </w:rPr>
        <w:t xml:space="preserve">　３　消費税及び地方消費税の申告により確定した補助金に係る消費税仕入れ控除額</w:t>
      </w:r>
    </w:p>
    <w:p>
      <w:pPr>
        <w:rPr>
          <w:rFonts w:asciiTheme="minorEastAsia" w:hAnsiTheme="minorEastAsia"/>
          <w:sz w:val="24"/>
          <w:szCs w:val="24"/>
          <w:lang w:eastAsia="zh-CN"/>
        </w:rPr>
      </w:pPr>
      <w:r>
        <w:rPr>
          <w:rFonts w:asciiTheme="minorEastAsia" w:hAnsiTheme="minorEastAsia" w:hint="eastAsia"/>
          <w:sz w:val="24"/>
          <w:szCs w:val="24"/>
        </w:rPr>
        <w:t xml:space="preserve">　　　　　　　　　　　　　　　　　　　　　　　　　　　　　　</w:t>
      </w:r>
      <w:r>
        <w:rPr>
          <w:rFonts w:asciiTheme="minorEastAsia" w:hAnsiTheme="minorEastAsia" w:hint="eastAsia"/>
          <w:sz w:val="24"/>
          <w:szCs w:val="24"/>
          <w:lang w:eastAsia="zh-CN"/>
        </w:rPr>
        <w:t>金　　　　　　　円</w:t>
      </w:r>
    </w:p>
    <w:p>
      <w:pPr>
        <w:rPr>
          <w:rFonts w:asciiTheme="minorEastAsia" w:hAnsiTheme="minorEastAsia"/>
          <w:sz w:val="24"/>
          <w:szCs w:val="24"/>
          <w:lang w:eastAsia="zh-CN"/>
        </w:rPr>
      </w:pPr>
    </w:p>
    <w:p>
      <w:pPr>
        <w:rPr>
          <w:rFonts w:asciiTheme="minorEastAsia" w:hAnsiTheme="minorEastAsia"/>
          <w:sz w:val="24"/>
          <w:szCs w:val="24"/>
          <w:lang w:eastAsia="zh-CN"/>
        </w:rPr>
      </w:pPr>
      <w:r>
        <w:rPr>
          <w:rFonts w:asciiTheme="minorEastAsia" w:hAnsiTheme="minorEastAsia" w:hint="eastAsia"/>
          <w:sz w:val="24"/>
          <w:szCs w:val="24"/>
          <w:lang w:eastAsia="zh-CN"/>
        </w:rPr>
        <w:t xml:space="preserve">　４　補助金返還相当額（＝３－２）　　　　　　　　　　　　　金　　　　　　　円</w:t>
      </w:r>
    </w:p>
    <w:p>
      <w:pPr>
        <w:rPr>
          <w:rFonts w:asciiTheme="minorEastAsia" w:hAnsiTheme="minorEastAsia"/>
          <w:sz w:val="24"/>
          <w:szCs w:val="24"/>
          <w:lang w:eastAsia="zh-CN"/>
        </w:rPr>
      </w:pPr>
    </w:p>
    <w:p>
      <w:pPr>
        <w:rPr>
          <w:rFonts w:asciiTheme="minorEastAsia" w:hAnsiTheme="minorEastAsia"/>
          <w:sz w:val="24"/>
          <w:szCs w:val="24"/>
          <w:lang w:eastAsia="zh-CN"/>
        </w:rPr>
      </w:pPr>
    </w:p>
    <w:p>
      <w:pPr>
        <w:rPr>
          <w:rFonts w:asciiTheme="minorEastAsia" w:hAnsiTheme="minorEastAsia"/>
          <w:sz w:val="24"/>
          <w:szCs w:val="24"/>
        </w:rPr>
      </w:pPr>
      <w:r>
        <w:rPr>
          <w:rFonts w:asciiTheme="minorEastAsia" w:hAnsiTheme="minorEastAsia" w:hint="eastAsia"/>
          <w:sz w:val="24"/>
          <w:szCs w:val="24"/>
          <w:lang w:eastAsia="zh-CN"/>
        </w:rPr>
        <w:t xml:space="preserve">　</w:t>
      </w:r>
      <w:r>
        <w:rPr>
          <w:rFonts w:asciiTheme="minorEastAsia" w:hAnsiTheme="minorEastAsia" w:hint="eastAsia"/>
          <w:sz w:val="24"/>
          <w:szCs w:val="24"/>
        </w:rPr>
        <w:t>（注）その他参考となる資料を添付すること。</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1</w:t>
      </w:r>
      <w:r>
        <w:rPr>
          <w:rFonts w:asciiTheme="minorEastAsia" w:hAnsiTheme="minorEastAsia"/>
          <w:sz w:val="24"/>
          <w:szCs w:val="24"/>
        </w:rPr>
        <w:t>1</w:t>
      </w:r>
      <w:r>
        <w:rPr>
          <w:rFonts w:asciiTheme="minorEastAsia" w:hAnsiTheme="minorEastAsia" w:hint="eastAsia"/>
          <w:sz w:val="24"/>
          <w:szCs w:val="24"/>
          <w:lang w:eastAsia="zh-CN"/>
        </w:rPr>
        <w:t>号）（共通）</w:t>
      </w:r>
    </w:p>
    <w:p>
      <w:pPr>
        <w:jc w:val="right"/>
        <w:rPr>
          <w:rFonts w:asciiTheme="minorEastAsia" w:hAnsiTheme="minorEastAsia"/>
          <w:sz w:val="24"/>
          <w:szCs w:val="24"/>
          <w:lang w:eastAsia="zh-CN"/>
        </w:rPr>
      </w:pPr>
      <w:r>
        <w:rPr>
          <w:rFonts w:asciiTheme="minorEastAsia" w:hAnsiTheme="minorEastAsia" w:hint="eastAsia"/>
          <w:sz w:val="24"/>
          <w:szCs w:val="24"/>
          <w:lang w:eastAsia="zh-CN"/>
        </w:rPr>
        <w:t>記号第　　　　号</w:t>
      </w:r>
    </w:p>
    <w:p>
      <w:pPr>
        <w:jc w:val="right"/>
        <w:rPr>
          <w:rFonts w:asciiTheme="minorEastAsia" w:hAnsiTheme="minorEastAsia"/>
          <w:sz w:val="24"/>
          <w:szCs w:val="24"/>
        </w:rPr>
      </w:pPr>
      <w:r>
        <w:rPr>
          <w:rFonts w:asciiTheme="minorEastAsia" w:hAnsiTheme="minorEastAsia" w:hint="eastAsia"/>
          <w:sz w:val="24"/>
          <w:szCs w:val="24"/>
        </w:rPr>
        <w:t>令和　年　月　日</w:t>
      </w:r>
    </w:p>
    <w:p>
      <w:pPr>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（農業者等の氏名又は団体名）　殿</w:t>
      </w:r>
    </w:p>
    <w:p>
      <w:pPr>
        <w:rPr>
          <w:rFonts w:asciiTheme="minorEastAsia" w:hAnsiTheme="minorEastAsia"/>
          <w:sz w:val="24"/>
          <w:szCs w:val="24"/>
        </w:rPr>
      </w:pPr>
    </w:p>
    <w:p>
      <w:pPr>
        <w:wordWrap w:val="0"/>
        <w:ind w:firstLineChars="200" w:firstLine="480"/>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茨城県知事　大井川　和彦　</w:t>
      </w:r>
    </w:p>
    <w:p>
      <w:pPr>
        <w:wordWrap w:val="0"/>
        <w:jc w:val="right"/>
        <w:rPr>
          <w:rFonts w:asciiTheme="minorEastAsia" w:hAnsiTheme="minorEastAsia"/>
          <w:sz w:val="24"/>
          <w:szCs w:val="24"/>
          <w:lang w:eastAsia="zh-CN"/>
        </w:rPr>
      </w:pPr>
    </w:p>
    <w:p>
      <w:pPr>
        <w:jc w:val="right"/>
        <w:rPr>
          <w:rFonts w:asciiTheme="minorEastAsia" w:hAnsiTheme="minorEastAsia"/>
          <w:sz w:val="24"/>
          <w:szCs w:val="24"/>
          <w:lang w:eastAsia="zh-CN"/>
        </w:rPr>
      </w:pPr>
      <w:r>
        <w:rPr>
          <w:rFonts w:asciiTheme="minorEastAsia" w:hAnsiTheme="minorEastAsia" w:hint="eastAsia"/>
          <w:sz w:val="24"/>
          <w:szCs w:val="24"/>
          <w:lang w:eastAsia="zh-CN"/>
        </w:rPr>
        <w:t xml:space="preserve">　　</w:t>
      </w: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荒廃農地等再生支援事業補助金額確定通知書</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年　月　日付けで実績報告のあった令和５年度茨城かんしょトップランナー産地拡大事業のうち荒廃農地等再生支援事業補助金について、</w:t>
      </w:r>
      <w:r>
        <w:rPr>
          <w:rFonts w:asciiTheme="minorEastAsia" w:hAnsiTheme="minorEastAsia" w:hint="eastAsia"/>
          <w:sz w:val="24"/>
        </w:rPr>
        <w:t>令和５年度茨城かんしょトップランナー産地拡大事業のうち荒廃農地等再生支援事業補助金交付等要項</w:t>
      </w:r>
      <w:r>
        <w:rPr>
          <w:rFonts w:asciiTheme="minorEastAsia" w:hAnsiTheme="minorEastAsia" w:hint="eastAsia"/>
          <w:sz w:val="24"/>
          <w:szCs w:val="24"/>
        </w:rPr>
        <w:t>第1</w:t>
      </w:r>
      <w:r>
        <w:rPr>
          <w:rFonts w:asciiTheme="minorEastAsia" w:hAnsiTheme="minorEastAsia"/>
          <w:sz w:val="24"/>
          <w:szCs w:val="24"/>
        </w:rPr>
        <w:t>8</w:t>
      </w:r>
      <w:r>
        <w:rPr>
          <w:rFonts w:asciiTheme="minorEastAsia" w:hAnsiTheme="minorEastAsia" w:hint="eastAsia"/>
          <w:sz w:val="24"/>
          <w:szCs w:val="24"/>
        </w:rPr>
        <w:t>条に基づき、下記のとおり額を確定したので通知します。</w:t>
      </w:r>
    </w:p>
    <w:p>
      <w:pPr>
        <w:rPr>
          <w:rFonts w:asciiTheme="minorEastAsia" w:hAnsiTheme="minorEastAsia"/>
          <w:sz w:val="24"/>
          <w:szCs w:val="24"/>
        </w:rPr>
      </w:pPr>
    </w:p>
    <w:p>
      <w:pPr>
        <w:rPr>
          <w:rFonts w:asciiTheme="minorEastAsia" w:hAnsiTheme="minorEastAsia"/>
          <w:sz w:val="24"/>
          <w:szCs w:val="24"/>
        </w:rPr>
      </w:pPr>
    </w:p>
    <w:p>
      <w:pPr>
        <w:pStyle w:val="aa"/>
        <w:rPr>
          <w:rFonts w:asciiTheme="minorEastAsia" w:eastAsiaTheme="minorEastAsia" w:hAnsiTheme="minorEastAsia"/>
        </w:rPr>
      </w:pPr>
      <w:r>
        <w:rPr>
          <w:rFonts w:asciiTheme="minorEastAsia" w:eastAsiaTheme="minorEastAsia" w:hAnsiTheme="minorEastAsia" w:hint="eastAsia"/>
        </w:rPr>
        <w:t>記</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ind w:firstLineChars="300" w:firstLine="720"/>
        <w:rPr>
          <w:rFonts w:asciiTheme="minorEastAsia" w:hAnsiTheme="minorEastAsia"/>
          <w:sz w:val="24"/>
        </w:rPr>
      </w:pPr>
      <w:r>
        <w:rPr>
          <w:rFonts w:asciiTheme="minorEastAsia" w:hAnsiTheme="minorEastAsia" w:hint="eastAsia"/>
          <w:sz w:val="24"/>
        </w:rPr>
        <w:t xml:space="preserve">　補助金の確定額　　　　　　　　　　　　　　　　　　　　円</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suppressAutoHyphens/>
        <w:wordWrap w:val="0"/>
        <w:autoSpaceDE w:val="0"/>
        <w:autoSpaceDN w:val="0"/>
        <w:jc w:val="left"/>
        <w:textAlignment w:val="baseline"/>
        <w:rPr>
          <w:rFonts w:ascii="ＭＳ 明朝" w:hAnsi="Times New Roman" w:cs="ＭＳ 明朝"/>
          <w:spacing w:val="-4"/>
          <w:kern w:val="0"/>
          <w:sz w:val="20"/>
          <w:szCs w:val="20"/>
        </w:rPr>
        <w:sectPr>
          <w:pgSz w:w="11906" w:h="16838"/>
          <w:pgMar w:top="1077" w:right="1134" w:bottom="1077" w:left="1134" w:header="851" w:footer="992" w:gutter="0"/>
          <w:cols w:space="425"/>
          <w:docGrid w:type="lines" w:linePitch="360"/>
        </w:sectPr>
      </w:pPr>
    </w:p>
    <w:p>
      <w:pPr>
        <w:suppressAutoHyphens/>
        <w:wordWrap w:val="0"/>
        <w:autoSpaceDE w:val="0"/>
        <w:autoSpaceDN w:val="0"/>
        <w:jc w:val="left"/>
        <w:textAlignment w:val="baseline"/>
        <w:rPr>
          <w:rFonts w:ascii="ＭＳ 明朝" w:hAnsi="Times New Roman"/>
          <w:spacing w:val="4"/>
          <w:kern w:val="0"/>
          <w:sz w:val="20"/>
          <w:szCs w:val="20"/>
        </w:rPr>
      </w:pPr>
      <w:r>
        <w:rPr>
          <w:rFonts w:ascii="ＭＳ 明朝" w:hAnsi="Times New Roman" w:hint="eastAsia"/>
          <w:spacing w:val="4"/>
          <w:kern w:val="0"/>
          <w:sz w:val="20"/>
          <w:szCs w:val="20"/>
        </w:rPr>
        <w:lastRenderedPageBreak/>
        <w:t>（様式第</w:t>
      </w:r>
      <w:r>
        <w:rPr>
          <w:rFonts w:ascii="ＭＳ 明朝" w:hAnsi="Times New Roman"/>
          <w:spacing w:val="4"/>
          <w:kern w:val="0"/>
          <w:sz w:val="20"/>
          <w:szCs w:val="20"/>
        </w:rPr>
        <w:t>12</w:t>
      </w:r>
      <w:r>
        <w:rPr>
          <w:rFonts w:ascii="ＭＳ 明朝" w:hAnsi="Times New Roman" w:hint="eastAsia"/>
          <w:spacing w:val="4"/>
          <w:kern w:val="0"/>
          <w:sz w:val="20"/>
          <w:szCs w:val="20"/>
        </w:rPr>
        <w:t>号）（再生農地作付促進対策）</w:t>
      </w:r>
    </w:p>
    <w:p>
      <w:pPr>
        <w:suppressAutoHyphens/>
        <w:wordWrap w:val="0"/>
        <w:autoSpaceDE w:val="0"/>
        <w:autoSpaceDN w:val="0"/>
        <w:jc w:val="left"/>
        <w:textAlignment w:val="baseline"/>
        <w:rPr>
          <w:rFonts w:ascii="ＭＳ 明朝" w:hAnsi="Times New Roman"/>
          <w:spacing w:val="4"/>
          <w:kern w:val="0"/>
          <w:sz w:val="20"/>
          <w:szCs w:val="20"/>
        </w:rPr>
      </w:pPr>
    </w:p>
    <w:p>
      <w:pPr>
        <w:suppressAutoHyphens/>
        <w:autoSpaceDE w:val="0"/>
        <w:autoSpaceDN w:val="0"/>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8"/>
          <w:szCs w:val="28"/>
        </w:rPr>
        <w:t>財　　　産　　　管　　　理　　　台　　　帳</w:t>
      </w:r>
    </w:p>
    <w:p>
      <w:pPr>
        <w:suppressAutoHyphens/>
        <w:wordWrap w:val="0"/>
        <w:autoSpaceDE w:val="0"/>
        <w:autoSpaceDN w:val="0"/>
        <w:jc w:val="left"/>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u w:val="single" w:color="000000"/>
        </w:rPr>
        <w:t xml:space="preserve">事業主体名　　　　　　　　　　　　　　　　</w:t>
      </w:r>
    </w:p>
    <w:p>
      <w:pPr>
        <w:suppressAutoHyphens/>
        <w:wordWrap w:val="0"/>
        <w:autoSpaceDE w:val="0"/>
        <w:autoSpaceDN w:val="0"/>
        <w:jc w:val="left"/>
        <w:textAlignment w:val="baseline"/>
        <w:rPr>
          <w:rFonts w:ascii="ＭＳ 明朝" w:hAnsi="Times New Roman"/>
          <w:spacing w:val="4"/>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
        <w:gridCol w:w="832"/>
        <w:gridCol w:w="833"/>
        <w:gridCol w:w="833"/>
        <w:gridCol w:w="208"/>
        <w:gridCol w:w="624"/>
        <w:gridCol w:w="729"/>
        <w:gridCol w:w="104"/>
        <w:gridCol w:w="832"/>
        <w:gridCol w:w="417"/>
        <w:gridCol w:w="416"/>
        <w:gridCol w:w="520"/>
        <w:gridCol w:w="625"/>
        <w:gridCol w:w="1144"/>
        <w:gridCol w:w="1145"/>
        <w:gridCol w:w="1041"/>
        <w:gridCol w:w="624"/>
        <w:gridCol w:w="937"/>
        <w:gridCol w:w="780"/>
        <w:gridCol w:w="781"/>
        <w:gridCol w:w="687"/>
      </w:tblGrid>
      <w:tr>
        <w:tc>
          <w:tcPr>
            <w:tcW w:w="3174" w:type="dxa"/>
            <w:gridSpan w:val="5"/>
            <w:tcBorders>
              <w:top w:val="single" w:sz="4" w:space="0" w:color="auto"/>
              <w:left w:val="single" w:sz="4" w:space="0" w:color="auto"/>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地区名</w:t>
            </w:r>
            <w:r>
              <w:rPr>
                <w:rFonts w:ascii="ＭＳ 明朝" w:hAnsi="ＭＳ 明朝" w:cs="ＭＳ 明朝"/>
                <w:spacing w:val="-4"/>
                <w:kern w:val="0"/>
                <w:sz w:val="20"/>
                <w:szCs w:val="20"/>
              </w:rPr>
              <w:tab/>
            </w:r>
            <w:r>
              <w:rPr>
                <w:rFonts w:ascii="ＭＳ 明朝" w:hAnsi="ＭＳ 明朝" w:cs="ＭＳ 明朝" w:hint="eastAsia"/>
                <w:spacing w:val="-4"/>
                <w:kern w:val="0"/>
                <w:sz w:val="20"/>
                <w:szCs w:val="20"/>
              </w:rPr>
              <w:t xml:space="preserve">　　　　　　　　</w:t>
            </w:r>
            <w:r>
              <w:rPr>
                <w:rFonts w:ascii="ＭＳ 明朝" w:hAnsi="Times New Roman" w:cs="ＭＳ 明朝" w:hint="eastAsia"/>
                <w:spacing w:val="-4"/>
                <w:kern w:val="0"/>
                <w:sz w:val="20"/>
                <w:szCs w:val="20"/>
              </w:rPr>
              <w:t>地区</w:t>
            </w:r>
          </w:p>
        </w:tc>
        <w:tc>
          <w:tcPr>
            <w:tcW w:w="1353"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事業実施年度</w:t>
            </w:r>
          </w:p>
        </w:tc>
        <w:tc>
          <w:tcPr>
            <w:tcW w:w="1353" w:type="dxa"/>
            <w:gridSpan w:val="3"/>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年度</w:t>
            </w:r>
          </w:p>
        </w:tc>
        <w:tc>
          <w:tcPr>
            <w:tcW w:w="936"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補助金名</w:t>
            </w:r>
          </w:p>
        </w:tc>
        <w:tc>
          <w:tcPr>
            <w:tcW w:w="7764" w:type="dxa"/>
            <w:gridSpan w:val="9"/>
            <w:tcBorders>
              <w:top w:val="single" w:sz="4" w:space="0" w:color="auto"/>
              <w:left w:val="single" w:sz="4" w:space="0" w:color="000000"/>
              <w:bottom w:val="single" w:sz="4" w:space="0" w:color="auto"/>
              <w:right w:val="single" w:sz="4" w:space="0" w:color="auto"/>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p>
        </w:tc>
      </w:tr>
      <w:tr>
        <w:tc>
          <w:tcPr>
            <w:tcW w:w="468" w:type="dxa"/>
            <w:vMerge w:val="restart"/>
            <w:tcBorders>
              <w:top w:val="single" w:sz="4" w:space="0" w:color="auto"/>
              <w:left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p>
        </w:tc>
        <w:tc>
          <w:tcPr>
            <w:tcW w:w="4163" w:type="dxa"/>
            <w:gridSpan w:val="7"/>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　　　業　　　の　　　内　　　容</w:t>
            </w:r>
          </w:p>
        </w:tc>
        <w:tc>
          <w:tcPr>
            <w:tcW w:w="1665" w:type="dxa"/>
            <w:gridSpan w:val="3"/>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工　　　　　期</w:t>
            </w:r>
          </w:p>
        </w:tc>
        <w:tc>
          <w:tcPr>
            <w:tcW w:w="4475" w:type="dxa"/>
            <w:gridSpan w:val="5"/>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経　　費　　の　　配　　分</w:t>
            </w:r>
          </w:p>
        </w:tc>
        <w:tc>
          <w:tcPr>
            <w:tcW w:w="1561"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処分制限期間</w:t>
            </w:r>
          </w:p>
        </w:tc>
        <w:tc>
          <w:tcPr>
            <w:tcW w:w="1561" w:type="dxa"/>
            <w:gridSpan w:val="2"/>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処分の状況</w:t>
            </w:r>
          </w:p>
        </w:tc>
        <w:tc>
          <w:tcPr>
            <w:tcW w:w="687" w:type="dxa"/>
            <w:vMerge w:val="restart"/>
            <w:tcBorders>
              <w:top w:val="single" w:sz="4" w:space="0" w:color="auto"/>
              <w:left w:val="single" w:sz="4" w:space="0" w:color="000000"/>
              <w:right w:val="single" w:sz="4" w:space="0" w:color="auto"/>
            </w:tcBorders>
            <w:vAlign w:val="center"/>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摘要</w:t>
            </w:r>
          </w:p>
        </w:tc>
      </w:tr>
      <w:tr>
        <w:tc>
          <w:tcPr>
            <w:tcW w:w="468" w:type="dxa"/>
            <w:vMerge/>
            <w:tcBorders>
              <w:left w:val="single" w:sz="4" w:space="0" w:color="auto"/>
              <w:right w:val="single" w:sz="4" w:space="0" w:color="000000"/>
            </w:tcBorders>
          </w:tcPr>
          <w:p>
            <w:pPr>
              <w:autoSpaceDE w:val="0"/>
              <w:autoSpaceDN w:val="0"/>
              <w:adjustRightInd w:val="0"/>
              <w:spacing w:line="0" w:lineRule="atLeast"/>
              <w:jc w:val="left"/>
              <w:rPr>
                <w:rFonts w:ascii="ＭＳ 明朝" w:hAnsi="Times New Roman"/>
                <w:spacing w:val="4"/>
                <w:kern w:val="0"/>
                <w:sz w:val="20"/>
                <w:szCs w:val="20"/>
              </w:rPr>
            </w:pPr>
          </w:p>
        </w:tc>
        <w:tc>
          <w:tcPr>
            <w:tcW w:w="832"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事業種目</w:t>
            </w:r>
          </w:p>
        </w:tc>
        <w:tc>
          <w:tcPr>
            <w:tcW w:w="833"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事業主体</w:t>
            </w:r>
          </w:p>
        </w:tc>
        <w:tc>
          <w:tcPr>
            <w:tcW w:w="833"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工種構造</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施設区分</w:t>
            </w:r>
          </w:p>
        </w:tc>
        <w:tc>
          <w:tcPr>
            <w:tcW w:w="832"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施設箇所</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又は</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設置場所</w:t>
            </w:r>
          </w:p>
        </w:tc>
        <w:tc>
          <w:tcPr>
            <w:tcW w:w="833"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事業費</w:t>
            </w:r>
          </w:p>
        </w:tc>
        <w:tc>
          <w:tcPr>
            <w:tcW w:w="832"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着    工</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 xml:space="preserve">年 月 日  </w:t>
            </w:r>
          </w:p>
        </w:tc>
        <w:tc>
          <w:tcPr>
            <w:tcW w:w="833"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竣    工</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月 日</w:t>
            </w:r>
          </w:p>
        </w:tc>
        <w:tc>
          <w:tcPr>
            <w:tcW w:w="1145" w:type="dxa"/>
            <w:gridSpan w:val="2"/>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総事業費</w:t>
            </w:r>
          </w:p>
        </w:tc>
        <w:tc>
          <w:tcPr>
            <w:tcW w:w="3330" w:type="dxa"/>
            <w:gridSpan w:val="3"/>
            <w:tcBorders>
              <w:top w:val="single" w:sz="4" w:space="0" w:color="auto"/>
              <w:left w:val="single" w:sz="4" w:space="0" w:color="000000"/>
              <w:bottom w:val="single" w:sz="4" w:space="0" w:color="auto"/>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負　　担　　区　　分</w:t>
            </w:r>
          </w:p>
        </w:tc>
        <w:tc>
          <w:tcPr>
            <w:tcW w:w="624"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耐  用</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数</w:t>
            </w:r>
          </w:p>
        </w:tc>
        <w:tc>
          <w:tcPr>
            <w:tcW w:w="937"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処分制限</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月  日</w:t>
            </w:r>
          </w:p>
        </w:tc>
        <w:tc>
          <w:tcPr>
            <w:tcW w:w="780"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承    認</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年 月 日</w:t>
            </w:r>
          </w:p>
        </w:tc>
        <w:tc>
          <w:tcPr>
            <w:tcW w:w="781" w:type="dxa"/>
            <w:vMerge w:val="restart"/>
            <w:tcBorders>
              <w:top w:val="single" w:sz="4" w:space="0" w:color="auto"/>
              <w:left w:val="single" w:sz="4" w:space="0" w:color="000000"/>
              <w:right w:val="single" w:sz="4" w:space="0" w:color="000000"/>
            </w:tcBorders>
            <w:vAlign w:val="center"/>
          </w:tcPr>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処    分</w:t>
            </w:r>
          </w:p>
          <w:p>
            <w:pPr>
              <w:suppressAutoHyphens/>
              <w:kinsoku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の</w:t>
            </w:r>
            <w:r>
              <w:rPr>
                <w:rFonts w:ascii="ＭＳ 明朝" w:hAnsi="ＭＳ 明朝" w:cs="ＭＳ 明朝" w:hint="eastAsia"/>
                <w:spacing w:val="-22"/>
                <w:kern w:val="0"/>
                <w:sz w:val="20"/>
                <w:szCs w:val="20"/>
              </w:rPr>
              <w:t xml:space="preserve"> </w:t>
            </w:r>
            <w:r>
              <w:rPr>
                <w:rFonts w:ascii="ＭＳ 明朝" w:hAnsi="Times New Roman" w:cs="ＭＳ 明朝" w:hint="eastAsia"/>
                <w:spacing w:val="-24"/>
                <w:kern w:val="0"/>
                <w:sz w:val="20"/>
                <w:szCs w:val="20"/>
              </w:rPr>
              <w:t>内</w:t>
            </w:r>
            <w:r>
              <w:rPr>
                <w:rFonts w:ascii="ＭＳ 明朝" w:hAnsi="ＭＳ 明朝" w:cs="ＭＳ 明朝" w:hint="eastAsia"/>
                <w:spacing w:val="-22"/>
                <w:kern w:val="0"/>
                <w:sz w:val="20"/>
                <w:szCs w:val="20"/>
              </w:rPr>
              <w:t xml:space="preserve"> </w:t>
            </w:r>
            <w:r>
              <w:rPr>
                <w:rFonts w:ascii="ＭＳ 明朝" w:hAnsi="Times New Roman" w:cs="ＭＳ 明朝" w:hint="eastAsia"/>
                <w:spacing w:val="-24"/>
                <w:kern w:val="0"/>
                <w:sz w:val="20"/>
                <w:szCs w:val="20"/>
              </w:rPr>
              <w:t>容</w:t>
            </w:r>
          </w:p>
        </w:tc>
        <w:tc>
          <w:tcPr>
            <w:tcW w:w="687" w:type="dxa"/>
            <w:vMerge/>
            <w:tcBorders>
              <w:left w:val="single" w:sz="4" w:space="0" w:color="000000"/>
              <w:right w:val="single" w:sz="4" w:space="0" w:color="auto"/>
            </w:tcBorders>
          </w:tcPr>
          <w:p>
            <w:pPr>
              <w:autoSpaceDE w:val="0"/>
              <w:autoSpaceDN w:val="0"/>
              <w:adjustRightInd w:val="0"/>
              <w:jc w:val="left"/>
              <w:rPr>
                <w:rFonts w:ascii="ＭＳ 明朝" w:hAnsi="Times New Roman"/>
                <w:spacing w:val="4"/>
                <w:kern w:val="0"/>
                <w:sz w:val="20"/>
                <w:szCs w:val="20"/>
              </w:rPr>
            </w:pPr>
          </w:p>
        </w:tc>
      </w:tr>
      <w:tr>
        <w:tc>
          <w:tcPr>
            <w:tcW w:w="468" w:type="dxa"/>
            <w:vMerge/>
            <w:tcBorders>
              <w:left w:val="single" w:sz="4" w:space="0" w:color="auto"/>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832"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2"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2" w:type="dxa"/>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833"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1145" w:type="dxa"/>
            <w:gridSpan w:val="2"/>
            <w:vMerge/>
            <w:tcBorders>
              <w:left w:val="single" w:sz="4" w:space="0" w:color="000000"/>
              <w:bottom w:val="single" w:sz="4" w:space="0" w:color="000000"/>
              <w:right w:val="single" w:sz="4" w:space="0" w:color="000000"/>
            </w:tcBorders>
            <w:vAlign w:val="center"/>
          </w:tcPr>
          <w:p>
            <w:pPr>
              <w:autoSpaceDE w:val="0"/>
              <w:autoSpaceDN w:val="0"/>
              <w:adjustRightInd w:val="0"/>
              <w:jc w:val="center"/>
              <w:rPr>
                <w:rFonts w:ascii="ＭＳ 明朝" w:hAnsi="Times New Roman"/>
                <w:spacing w:val="4"/>
                <w:kern w:val="0"/>
                <w:sz w:val="20"/>
                <w:szCs w:val="20"/>
              </w:rPr>
            </w:pPr>
          </w:p>
        </w:tc>
        <w:tc>
          <w:tcPr>
            <w:tcW w:w="1144" w:type="dxa"/>
            <w:tcBorders>
              <w:top w:val="sing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県補助金</w:t>
            </w:r>
          </w:p>
        </w:tc>
        <w:tc>
          <w:tcPr>
            <w:tcW w:w="1145" w:type="dxa"/>
            <w:tcBorders>
              <w:top w:val="sing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市町村費</w:t>
            </w:r>
          </w:p>
        </w:tc>
        <w:tc>
          <w:tcPr>
            <w:tcW w:w="1041" w:type="dxa"/>
            <w:tcBorders>
              <w:top w:val="sing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0" w:lineRule="atLeast"/>
              <w:jc w:val="center"/>
              <w:textAlignment w:val="baseline"/>
              <w:rPr>
                <w:rFonts w:ascii="ＭＳ 明朝" w:hAnsi="Times New Roman"/>
                <w:spacing w:val="4"/>
                <w:kern w:val="0"/>
                <w:sz w:val="20"/>
                <w:szCs w:val="20"/>
              </w:rPr>
            </w:pPr>
            <w:r>
              <w:rPr>
                <w:rFonts w:ascii="ＭＳ 明朝" w:hAnsi="Times New Roman" w:cs="ＭＳ 明朝" w:hint="eastAsia"/>
                <w:spacing w:val="-24"/>
                <w:kern w:val="0"/>
                <w:sz w:val="20"/>
                <w:szCs w:val="20"/>
              </w:rPr>
              <w:t>その他</w:t>
            </w:r>
          </w:p>
        </w:tc>
        <w:tc>
          <w:tcPr>
            <w:tcW w:w="624"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937"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780"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781" w:type="dxa"/>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hAnsi="Times New Roman"/>
                <w:spacing w:val="4"/>
                <w:kern w:val="0"/>
                <w:sz w:val="20"/>
                <w:szCs w:val="20"/>
              </w:rPr>
            </w:pPr>
          </w:p>
        </w:tc>
        <w:tc>
          <w:tcPr>
            <w:tcW w:w="687" w:type="dxa"/>
            <w:vMerge/>
            <w:tcBorders>
              <w:left w:val="single" w:sz="4" w:space="0" w:color="000000"/>
              <w:bottom w:val="single" w:sz="4" w:space="0" w:color="000000"/>
              <w:right w:val="single" w:sz="4" w:space="0" w:color="auto"/>
            </w:tcBorders>
          </w:tcPr>
          <w:p>
            <w:pPr>
              <w:autoSpaceDE w:val="0"/>
              <w:autoSpaceDN w:val="0"/>
              <w:adjustRightInd w:val="0"/>
              <w:jc w:val="left"/>
              <w:rPr>
                <w:rFonts w:ascii="ＭＳ 明朝" w:hAnsi="Times New Roman"/>
                <w:spacing w:val="4"/>
                <w:kern w:val="0"/>
                <w:sz w:val="20"/>
                <w:szCs w:val="20"/>
              </w:rPr>
            </w:pPr>
          </w:p>
        </w:tc>
      </w:tr>
      <w:tr>
        <w:tc>
          <w:tcPr>
            <w:tcW w:w="468" w:type="dxa"/>
            <w:tcBorders>
              <w:top w:val="single" w:sz="4" w:space="0" w:color="000000"/>
              <w:left w:val="single" w:sz="4" w:space="0" w:color="auto"/>
              <w:bottom w:val="nil"/>
              <w:right w:val="single" w:sz="4" w:space="0" w:color="000000"/>
            </w:tcBorders>
          </w:tcPr>
          <w:p>
            <w:pPr>
              <w:suppressAutoHyphens/>
              <w:kinsoku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right"/>
              <w:textAlignment w:val="baseline"/>
              <w:rPr>
                <w:rFonts w:ascii="ＭＳ 明朝" w:hAnsi="Times New Roman"/>
                <w:spacing w:val="4"/>
                <w:kern w:val="0"/>
                <w:sz w:val="20"/>
                <w:szCs w:val="20"/>
              </w:rPr>
            </w:pPr>
            <w:r>
              <w:rPr>
                <w:rFonts w:ascii="ＭＳ 明朝" w:hAnsi="Times New Roman" w:cs="ＭＳ 明朝" w:hint="eastAsia"/>
                <w:spacing w:val="-4"/>
                <w:kern w:val="0"/>
                <w:sz w:val="16"/>
                <w:szCs w:val="16"/>
              </w:rPr>
              <w:t>円</w:t>
            </w: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小　計</w:t>
            </w: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single" w:sz="4" w:space="0" w:color="000000"/>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nil"/>
              <w:left w:val="single" w:sz="4" w:space="0" w:color="auto"/>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小　計</w:t>
            </w: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r>
        <w:tc>
          <w:tcPr>
            <w:tcW w:w="468" w:type="dxa"/>
            <w:tcBorders>
              <w:top w:val="single" w:sz="4" w:space="0" w:color="000000"/>
              <w:left w:val="single" w:sz="4" w:space="0" w:color="auto"/>
              <w:bottom w:val="single" w:sz="4" w:space="0" w:color="auto"/>
              <w:right w:val="single" w:sz="4" w:space="0" w:color="000000"/>
            </w:tcBorders>
          </w:tcPr>
          <w:p>
            <w:pPr>
              <w:suppressAutoHyphens/>
              <w:kinsoku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r>
              <w:rPr>
                <w:rFonts w:ascii="ＭＳ 明朝" w:hAnsi="Times New Roman" w:cs="ＭＳ 明朝" w:hint="eastAsia"/>
                <w:spacing w:val="-4"/>
                <w:kern w:val="0"/>
                <w:sz w:val="20"/>
                <w:szCs w:val="20"/>
              </w:rPr>
              <w:t>合　計</w:t>
            </w:r>
          </w:p>
        </w:tc>
        <w:tc>
          <w:tcPr>
            <w:tcW w:w="833"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2"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833"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4"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145"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1041"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24"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937"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0"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781" w:type="dxa"/>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c>
          <w:tcPr>
            <w:tcW w:w="687" w:type="dxa"/>
            <w:tcBorders>
              <w:top w:val="single" w:sz="4" w:space="0" w:color="000000"/>
              <w:left w:val="single" w:sz="4" w:space="0" w:color="000000"/>
              <w:bottom w:val="single" w:sz="4" w:space="0" w:color="auto"/>
              <w:right w:val="single" w:sz="4" w:space="0" w:color="auto"/>
            </w:tcBorders>
          </w:tcPr>
          <w:p>
            <w:pPr>
              <w:suppressAutoHyphens/>
              <w:kinsoku w:val="0"/>
              <w:wordWrap w:val="0"/>
              <w:overflowPunct w:val="0"/>
              <w:autoSpaceDE w:val="0"/>
              <w:autoSpaceDN w:val="0"/>
              <w:adjustRightInd w:val="0"/>
              <w:spacing w:line="224" w:lineRule="atLeast"/>
              <w:jc w:val="center"/>
              <w:textAlignment w:val="baseline"/>
              <w:rPr>
                <w:rFonts w:ascii="ＭＳ 明朝" w:hAnsi="Times New Roman"/>
                <w:spacing w:val="4"/>
                <w:kern w:val="0"/>
                <w:sz w:val="20"/>
                <w:szCs w:val="20"/>
              </w:rPr>
            </w:pPr>
          </w:p>
        </w:tc>
      </w:tr>
    </w:tbl>
    <w:p>
      <w:pPr>
        <w:suppressAutoHyphens/>
        <w:wordWrap w:val="0"/>
        <w:autoSpaceDE w:val="0"/>
        <w:autoSpaceDN w:val="0"/>
        <w:spacing w:line="0" w:lineRule="atLeast"/>
        <w:jc w:val="left"/>
        <w:textAlignment w:val="baseline"/>
        <w:rPr>
          <w:rFonts w:ascii="ＭＳ 明朝" w:hAnsi="Times New Roman"/>
          <w:spacing w:val="4"/>
          <w:kern w:val="0"/>
          <w:sz w:val="20"/>
          <w:szCs w:val="20"/>
        </w:rPr>
      </w:pPr>
      <w:r>
        <w:rPr>
          <w:rFonts w:ascii="ＭＳ 明朝" w:hAnsi="ＭＳ 明朝" w:cs="ＭＳ 明朝"/>
          <w:spacing w:val="-4"/>
          <w:kern w:val="0"/>
          <w:sz w:val="20"/>
          <w:szCs w:val="20"/>
        </w:rPr>
        <w:t>(</w:t>
      </w:r>
      <w:r>
        <w:rPr>
          <w:rFonts w:ascii="ＭＳ 明朝" w:hAnsi="Times New Roman" w:cs="ＭＳ 明朝" w:hint="eastAsia"/>
          <w:spacing w:val="-4"/>
          <w:kern w:val="0"/>
          <w:sz w:val="20"/>
          <w:szCs w:val="20"/>
        </w:rPr>
        <w:t>注</w:t>
      </w:r>
      <w:r>
        <w:rPr>
          <w:rFonts w:ascii="ＭＳ 明朝" w:hAnsi="ＭＳ 明朝" w:cs="ＭＳ 明朝"/>
          <w:spacing w:val="-4"/>
          <w:kern w:val="0"/>
          <w:sz w:val="20"/>
          <w:szCs w:val="20"/>
        </w:rPr>
        <w:t>)</w:t>
      </w:r>
      <w:r>
        <w:rPr>
          <w:rFonts w:ascii="ＭＳ 明朝" w:hAnsi="ＭＳ 明朝" w:cs="ＭＳ 明朝"/>
          <w:spacing w:val="-2"/>
          <w:kern w:val="0"/>
          <w:sz w:val="20"/>
          <w:szCs w:val="20"/>
        </w:rPr>
        <w:t xml:space="preserve"> </w:t>
      </w:r>
      <w:r>
        <w:rPr>
          <w:rFonts w:ascii="ＭＳ 明朝" w:hAnsi="ＭＳ 明朝" w:cs="ＭＳ 明朝"/>
          <w:spacing w:val="-4"/>
          <w:kern w:val="0"/>
          <w:sz w:val="20"/>
          <w:szCs w:val="20"/>
        </w:rPr>
        <w:t>(1)</w:t>
      </w:r>
      <w:r>
        <w:rPr>
          <w:rFonts w:ascii="ＭＳ 明朝" w:hAnsi="Times New Roman" w:cs="ＭＳ 明朝" w:hint="eastAsia"/>
          <w:spacing w:val="-4"/>
          <w:kern w:val="0"/>
          <w:sz w:val="20"/>
          <w:szCs w:val="20"/>
        </w:rPr>
        <w:t xml:space="preserve">　処分期限年月日欄には、処分制限の終期を記入すること。</w:t>
      </w:r>
    </w:p>
    <w:p>
      <w:pPr>
        <w:suppressAutoHyphens/>
        <w:wordWrap w:val="0"/>
        <w:autoSpaceDE w:val="0"/>
        <w:autoSpaceDN w:val="0"/>
        <w:spacing w:line="0" w:lineRule="atLeast"/>
        <w:jc w:val="left"/>
        <w:textAlignment w:val="baseline"/>
        <w:rPr>
          <w:rFonts w:ascii="ＭＳ 明朝" w:hAnsi="Times New Roman"/>
          <w:spacing w:val="4"/>
          <w:kern w:val="0"/>
          <w:sz w:val="20"/>
          <w:szCs w:val="20"/>
        </w:rPr>
      </w:pPr>
      <w:r>
        <w:rPr>
          <w:rFonts w:ascii="ＭＳ 明朝" w:hAnsi="Times New Roman" w:cs="ＭＳ 明朝" w:hint="eastAsia"/>
          <w:kern w:val="0"/>
          <w:sz w:val="20"/>
          <w:szCs w:val="20"/>
        </w:rPr>
        <w:t xml:space="preserve">　　</w:t>
      </w:r>
      <w:r>
        <w:rPr>
          <w:rFonts w:ascii="ＭＳ 明朝" w:hAnsi="ＭＳ 明朝" w:cs="ＭＳ 明朝"/>
          <w:kern w:val="0"/>
          <w:sz w:val="20"/>
          <w:szCs w:val="20"/>
        </w:rPr>
        <w:t xml:space="preserve"> </w:t>
      </w:r>
      <w:r>
        <w:rPr>
          <w:rFonts w:ascii="ＭＳ 明朝" w:hAnsi="ＭＳ 明朝" w:cs="ＭＳ 明朝"/>
          <w:spacing w:val="-4"/>
          <w:kern w:val="0"/>
          <w:sz w:val="20"/>
          <w:szCs w:val="20"/>
        </w:rPr>
        <w:t>(2)</w:t>
      </w:r>
      <w:r>
        <w:rPr>
          <w:rFonts w:ascii="ＭＳ 明朝" w:hAnsi="Times New Roman" w:cs="ＭＳ 明朝" w:hint="eastAsia"/>
          <w:spacing w:val="-4"/>
          <w:kern w:val="0"/>
          <w:sz w:val="20"/>
          <w:szCs w:val="20"/>
        </w:rPr>
        <w:t xml:space="preserve">　処分の内容欄には、譲渡、交換、貸し付け、担保提供等別に記入すること。</w:t>
      </w:r>
    </w:p>
    <w:p>
      <w:pPr>
        <w:suppressAutoHyphens/>
        <w:wordWrap w:val="0"/>
        <w:autoSpaceDE w:val="0"/>
        <w:autoSpaceDN w:val="0"/>
        <w:spacing w:line="0" w:lineRule="atLeast"/>
        <w:jc w:val="left"/>
        <w:textAlignment w:val="baseline"/>
        <w:rPr>
          <w:rFonts w:ascii="ＭＳ 明朝" w:hAnsi="Times New Roman"/>
          <w:spacing w:val="4"/>
          <w:kern w:val="0"/>
          <w:sz w:val="20"/>
          <w:szCs w:val="20"/>
        </w:rPr>
      </w:pPr>
      <w:r>
        <w:rPr>
          <w:rFonts w:ascii="ＭＳ 明朝" w:hAnsi="ＭＳ 明朝" w:cs="ＭＳ 明朝"/>
          <w:kern w:val="0"/>
          <w:sz w:val="20"/>
          <w:szCs w:val="20"/>
        </w:rPr>
        <w:t xml:space="preserve">     </w:t>
      </w:r>
      <w:r>
        <w:rPr>
          <w:rFonts w:ascii="ＭＳ 明朝" w:hAnsi="ＭＳ 明朝" w:cs="ＭＳ 明朝"/>
          <w:spacing w:val="-4"/>
          <w:kern w:val="0"/>
          <w:sz w:val="20"/>
          <w:szCs w:val="20"/>
        </w:rPr>
        <w:t>(3)</w:t>
      </w:r>
      <w:r>
        <w:rPr>
          <w:rFonts w:ascii="ＭＳ 明朝" w:hAnsi="Times New Roman" w:cs="ＭＳ 明朝" w:hint="eastAsia"/>
          <w:spacing w:val="-4"/>
          <w:kern w:val="0"/>
          <w:sz w:val="20"/>
          <w:szCs w:val="20"/>
        </w:rPr>
        <w:t xml:space="preserve">　摘要欄には、譲渡先、交換先、貸し付け先及び抵当権等の設定権者の名称又は補助金返還額を記入すること。</w:t>
      </w: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r>
        <w:rPr>
          <w:rFonts w:ascii="ＭＳ 明朝" w:hAnsi="ＭＳ 明朝" w:cs="ＭＳ 明朝"/>
          <w:kern w:val="0"/>
          <w:sz w:val="20"/>
          <w:szCs w:val="20"/>
        </w:rPr>
        <w:t xml:space="preserve">     </w:t>
      </w:r>
      <w:r>
        <w:rPr>
          <w:rFonts w:ascii="ＭＳ 明朝" w:hAnsi="ＭＳ 明朝" w:cs="ＭＳ 明朝"/>
          <w:spacing w:val="-4"/>
          <w:kern w:val="0"/>
          <w:sz w:val="20"/>
          <w:szCs w:val="20"/>
        </w:rPr>
        <w:t>(4)</w:t>
      </w:r>
      <w:r>
        <w:rPr>
          <w:rFonts w:ascii="ＭＳ 明朝" w:hAnsi="Times New Roman" w:cs="ＭＳ 明朝" w:hint="eastAsia"/>
          <w:spacing w:val="-4"/>
          <w:kern w:val="0"/>
          <w:sz w:val="20"/>
          <w:szCs w:val="20"/>
        </w:rPr>
        <w:t xml:space="preserve">　この様式により難い場合には、処分制限期間欄及び処分の状況欄を含む他の様式をもって財産管理台帳に替えることができる。</w:t>
      </w: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suppressAutoHyphens/>
        <w:wordWrap w:val="0"/>
        <w:autoSpaceDE w:val="0"/>
        <w:autoSpaceDN w:val="0"/>
        <w:spacing w:line="0" w:lineRule="atLeast"/>
        <w:jc w:val="left"/>
        <w:textAlignment w:val="baseline"/>
        <w:rPr>
          <w:rFonts w:ascii="ＭＳ 明朝" w:hAnsi="Times New Roman" w:cs="ＭＳ 明朝"/>
          <w:spacing w:val="-4"/>
          <w:kern w:val="0"/>
          <w:sz w:val="20"/>
          <w:szCs w:val="20"/>
        </w:rPr>
      </w:pPr>
    </w:p>
    <w:p>
      <w:pPr>
        <w:overflowPunct w:val="0"/>
        <w:textAlignment w:val="baseline"/>
        <w:rPr>
          <w:rFonts w:ascii="Times New Roman" w:hAnsi="Times New Roman" w:cs="ＭＳ 明朝"/>
          <w:kern w:val="0"/>
          <w:sz w:val="24"/>
          <w:szCs w:val="24"/>
        </w:rPr>
        <w:sectPr>
          <w:pgSz w:w="16838" w:h="11906" w:orient="landscape" w:code="9"/>
          <w:pgMar w:top="1134" w:right="1077" w:bottom="1134" w:left="1077" w:header="851" w:footer="992" w:gutter="0"/>
          <w:cols w:space="425"/>
          <w:docGrid w:type="linesAndChars" w:linePitch="360"/>
        </w:sectPr>
      </w:pPr>
    </w:p>
    <w:p>
      <w:pPr>
        <w:overflowPunct w:val="0"/>
        <w:textAlignment w:val="baseline"/>
        <w:rPr>
          <w:rFonts w:ascii="ＭＳ 明朝" w:hAnsi="Times New Roman"/>
          <w:spacing w:val="8"/>
          <w:kern w:val="0"/>
          <w:sz w:val="24"/>
          <w:szCs w:val="24"/>
        </w:rPr>
      </w:pPr>
      <w:r>
        <w:rPr>
          <w:rFonts w:ascii="Times New Roman" w:hAnsi="Times New Roman" w:cs="ＭＳ 明朝" w:hint="eastAsia"/>
          <w:kern w:val="0"/>
          <w:sz w:val="24"/>
          <w:szCs w:val="24"/>
        </w:rPr>
        <w:lastRenderedPageBreak/>
        <w:t>（</w:t>
      </w:r>
      <w:r>
        <w:rPr>
          <w:rFonts w:asciiTheme="minorEastAsia" w:hAnsiTheme="minorEastAsia" w:cs="ＭＳ 明朝" w:hint="eastAsia"/>
          <w:kern w:val="0"/>
          <w:sz w:val="24"/>
          <w:szCs w:val="24"/>
        </w:rPr>
        <w:t>様式第</w:t>
      </w:r>
      <w:r>
        <w:rPr>
          <w:rFonts w:asciiTheme="minorEastAsia" w:hAnsiTheme="minorEastAsia" w:cs="ＭＳ 明朝"/>
          <w:kern w:val="0"/>
          <w:sz w:val="24"/>
          <w:szCs w:val="24"/>
        </w:rPr>
        <w:t>13</w:t>
      </w:r>
      <w:r>
        <w:rPr>
          <w:rFonts w:asciiTheme="minorEastAsia" w:hAnsiTheme="minorEastAsia" w:cs="ＭＳ 明朝" w:hint="eastAsia"/>
          <w:kern w:val="0"/>
          <w:sz w:val="24"/>
          <w:szCs w:val="24"/>
        </w:rPr>
        <w:t>号</w:t>
      </w:r>
      <w:r>
        <w:rPr>
          <w:rFonts w:ascii="Times New Roman" w:hAnsi="Times New Roman" w:cs="ＭＳ 明朝" w:hint="eastAsia"/>
          <w:kern w:val="0"/>
          <w:sz w:val="24"/>
          <w:szCs w:val="24"/>
        </w:rPr>
        <w:t>）（荒廃農地再生対策）</w:t>
      </w:r>
    </w:p>
    <w:p>
      <w:pPr>
        <w:overflowPunct w:val="0"/>
        <w:textAlignment w:val="baseline"/>
        <w:rPr>
          <w:rFonts w:ascii="ＭＳ 明朝" w:hAnsi="Times New Roman"/>
          <w:spacing w:val="8"/>
          <w:kern w:val="0"/>
          <w:sz w:val="24"/>
          <w:szCs w:val="24"/>
        </w:rPr>
      </w:pPr>
    </w:p>
    <w:p>
      <w:pPr>
        <w:overflowPunct w:val="0"/>
        <w:jc w:val="right"/>
        <w:textAlignment w:val="baseline"/>
        <w:rPr>
          <w:rFonts w:ascii="ＭＳ 明朝" w:hAnsi="Times New Roman"/>
          <w:spacing w:val="8"/>
          <w:kern w:val="0"/>
          <w:sz w:val="24"/>
          <w:szCs w:val="24"/>
        </w:rPr>
      </w:pPr>
      <w:r>
        <w:rPr>
          <w:rFonts w:ascii="Times New Roman" w:hAnsi="Times New Roman" w:cs="ＭＳ 明朝" w:hint="eastAsia"/>
          <w:kern w:val="0"/>
          <w:sz w:val="24"/>
          <w:szCs w:val="24"/>
        </w:rPr>
        <w:t>令和　年　月　　日</w:t>
      </w:r>
    </w:p>
    <w:p>
      <w:pPr>
        <w:overflowPunct w:val="0"/>
        <w:textAlignment w:val="baseline"/>
        <w:rPr>
          <w:rFonts w:ascii="ＭＳ 明朝" w:hAnsi="Times New Roman"/>
          <w:spacing w:val="8"/>
          <w:kern w:val="0"/>
          <w:sz w:val="24"/>
          <w:szCs w:val="24"/>
        </w:rPr>
      </w:pPr>
    </w:p>
    <w:p>
      <w:pPr>
        <w:overflowPunct w:val="0"/>
        <w:textAlignment w:val="baseline"/>
        <w:rPr>
          <w:rFonts w:ascii="ＭＳ 明朝" w:hAnsi="Times New Roman"/>
          <w:spacing w:val="8"/>
          <w:kern w:val="0"/>
          <w:sz w:val="24"/>
          <w:szCs w:val="24"/>
        </w:rPr>
      </w:pPr>
      <w:r>
        <w:rPr>
          <w:rFonts w:ascii="Times New Roman" w:hAnsi="Times New Roman" w:cs="ＭＳ 明朝" w:hint="eastAsia"/>
          <w:kern w:val="0"/>
          <w:sz w:val="24"/>
          <w:szCs w:val="24"/>
        </w:rPr>
        <w:t xml:space="preserve">　　　茨城県知事　殿</w:t>
      </w:r>
    </w:p>
    <w:p>
      <w:pPr>
        <w:overflowPunct w:val="0"/>
        <w:textAlignment w:val="baseline"/>
        <w:rPr>
          <w:rFonts w:ascii="ＭＳ 明朝" w:hAnsi="Times New Roman"/>
          <w:spacing w:val="8"/>
          <w:kern w:val="0"/>
          <w:sz w:val="24"/>
          <w:szCs w:val="24"/>
        </w:rPr>
      </w:pPr>
    </w:p>
    <w:p>
      <w:pPr>
        <w:overflowPunct w:val="0"/>
        <w:jc w:val="left"/>
        <w:textAlignment w:val="baseline"/>
        <w:rPr>
          <w:rFonts w:ascii="ＭＳ 明朝" w:hAnsi="Times New Roman"/>
          <w:spacing w:val="8"/>
          <w:kern w:val="0"/>
          <w:sz w:val="24"/>
          <w:szCs w:val="24"/>
        </w:rPr>
      </w:pPr>
      <w:r>
        <w:rPr>
          <w:rFonts w:ascii="ＭＳ 明朝" w:hAnsi="Times New Roman" w:hint="eastAsia"/>
          <w:spacing w:val="8"/>
          <w:kern w:val="0"/>
          <w:sz w:val="24"/>
          <w:szCs w:val="24"/>
        </w:rPr>
        <w:t xml:space="preserve">                       </w:t>
      </w:r>
      <w:r>
        <w:rPr>
          <w:rFonts w:ascii="ＭＳ 明朝" w:hAnsi="Times New Roman"/>
          <w:spacing w:val="8"/>
          <w:kern w:val="0"/>
          <w:sz w:val="24"/>
          <w:szCs w:val="24"/>
        </w:rPr>
        <w:t xml:space="preserve">          </w:t>
      </w:r>
      <w:r>
        <w:rPr>
          <w:rFonts w:ascii="ＭＳ 明朝" w:hAnsi="Times New Roman" w:hint="eastAsia"/>
          <w:spacing w:val="8"/>
          <w:kern w:val="0"/>
          <w:sz w:val="24"/>
          <w:szCs w:val="24"/>
        </w:rPr>
        <w:t xml:space="preserve">　（住所）</w:t>
      </w:r>
    </w:p>
    <w:p>
      <w:pPr>
        <w:overflowPunct w:val="0"/>
        <w:jc w:val="left"/>
        <w:textAlignment w:val="baseline"/>
        <w:rPr>
          <w:rFonts w:ascii="ＭＳ 明朝" w:hAnsi="Times New Roman"/>
          <w:spacing w:val="8"/>
          <w:kern w:val="0"/>
          <w:sz w:val="24"/>
          <w:szCs w:val="24"/>
        </w:rPr>
      </w:pPr>
      <w:r>
        <w:rPr>
          <w:rFonts w:ascii="ＭＳ 明朝" w:hAnsi="Times New Roman" w:hint="eastAsia"/>
          <w:spacing w:val="8"/>
          <w:kern w:val="0"/>
          <w:sz w:val="24"/>
          <w:szCs w:val="24"/>
        </w:rPr>
        <w:t xml:space="preserve">                               </w:t>
      </w:r>
      <w:r>
        <w:rPr>
          <w:rFonts w:ascii="ＭＳ 明朝" w:hAnsi="Times New Roman"/>
          <w:spacing w:val="8"/>
          <w:kern w:val="0"/>
          <w:sz w:val="24"/>
          <w:szCs w:val="24"/>
        </w:rPr>
        <w:t xml:space="preserve">   </w:t>
      </w:r>
      <w:r>
        <w:rPr>
          <w:rFonts w:ascii="ＭＳ 明朝" w:hAnsi="Times New Roman" w:hint="eastAsia"/>
          <w:spacing w:val="8"/>
          <w:kern w:val="0"/>
          <w:sz w:val="24"/>
          <w:szCs w:val="24"/>
        </w:rPr>
        <w:t xml:space="preserve"> （事業実施主体名）</w:t>
      </w:r>
    </w:p>
    <w:p>
      <w:pPr>
        <w:overflowPunct w:val="0"/>
        <w:jc w:val="left"/>
        <w:textAlignment w:val="baseline"/>
        <w:rPr>
          <w:rFonts w:ascii="ＭＳ 明朝" w:hAnsi="Times New Roman"/>
          <w:spacing w:val="8"/>
          <w:kern w:val="0"/>
          <w:sz w:val="24"/>
          <w:szCs w:val="24"/>
        </w:rPr>
      </w:pPr>
      <w:r>
        <w:rPr>
          <w:rFonts w:ascii="ＭＳ 明朝" w:hAnsi="Times New Roman" w:hint="eastAsia"/>
          <w:spacing w:val="8"/>
          <w:kern w:val="0"/>
          <w:sz w:val="24"/>
          <w:szCs w:val="24"/>
        </w:rPr>
        <w:t xml:space="preserve">　                              </w:t>
      </w:r>
      <w:r>
        <w:rPr>
          <w:rFonts w:ascii="ＭＳ 明朝" w:hAnsi="Times New Roman"/>
          <w:spacing w:val="8"/>
          <w:kern w:val="0"/>
          <w:sz w:val="24"/>
          <w:szCs w:val="24"/>
        </w:rPr>
        <w:t xml:space="preserve"> </w:t>
      </w:r>
      <w:r>
        <w:rPr>
          <w:rFonts w:ascii="ＭＳ 明朝" w:hAnsi="Times New Roman" w:hint="eastAsia"/>
          <w:spacing w:val="8"/>
          <w:kern w:val="0"/>
          <w:sz w:val="24"/>
          <w:szCs w:val="24"/>
        </w:rPr>
        <w:t xml:space="preserve">  （代表者）                </w:t>
      </w:r>
    </w:p>
    <w:p>
      <w:pPr>
        <w:overflowPunct w:val="0"/>
        <w:jc w:val="center"/>
        <w:textAlignment w:val="baseline"/>
        <w:rPr>
          <w:rFonts w:ascii="ＭＳ 明朝" w:hAnsi="Times New Roman"/>
          <w:spacing w:val="8"/>
          <w:kern w:val="0"/>
          <w:sz w:val="24"/>
          <w:szCs w:val="24"/>
        </w:rPr>
      </w:pPr>
    </w:p>
    <w:p>
      <w:pPr>
        <w:overflowPunct w:val="0"/>
        <w:jc w:val="center"/>
        <w:textAlignment w:val="baseline"/>
        <w:rPr>
          <w:rFonts w:ascii="ＭＳ 明朝" w:hAnsi="Times New Roman"/>
          <w:spacing w:val="8"/>
          <w:kern w:val="0"/>
          <w:sz w:val="24"/>
          <w:szCs w:val="24"/>
        </w:rPr>
      </w:pPr>
    </w:p>
    <w:p>
      <w:pPr>
        <w:overflowPunct w:val="0"/>
        <w:ind w:left="720" w:hangingChars="300" w:hanging="720"/>
        <w:textAlignment w:val="baseline"/>
        <w:rPr>
          <w:rFonts w:ascii="Times New Roman" w:hAnsi="Times New Roman" w:cs="ＭＳ 明朝"/>
          <w:kern w:val="0"/>
          <w:sz w:val="24"/>
          <w:szCs w:val="24"/>
        </w:rPr>
      </w:pPr>
      <w:r>
        <w:rPr>
          <w:rFonts w:ascii="Times New Roman" w:hAnsi="Times New Roman" w:cs="ＭＳ 明朝" w:hint="eastAsia"/>
          <w:kern w:val="0"/>
          <w:sz w:val="24"/>
          <w:szCs w:val="24"/>
        </w:rPr>
        <w:t xml:space="preserve">　　　茨城かんしょトップランナー産地拡大事業のうち荒廃農地等再生支援事業（荒廃農地再生対策）実施（変更）計画</w:t>
      </w:r>
      <w:r>
        <w:rPr>
          <w:rFonts w:ascii="ＭＳ 明朝" w:hAnsi="ＭＳ 明朝" w:cs="ＭＳ 明朝" w:hint="eastAsia"/>
          <w:kern w:val="0"/>
          <w:sz w:val="24"/>
          <w:szCs w:val="24"/>
        </w:rPr>
        <w:t>承認申請</w:t>
      </w:r>
      <w:r>
        <w:rPr>
          <w:rFonts w:ascii="Times New Roman" w:hAnsi="Times New Roman" w:cs="ＭＳ 明朝" w:hint="eastAsia"/>
          <w:kern w:val="0"/>
          <w:sz w:val="24"/>
          <w:szCs w:val="24"/>
        </w:rPr>
        <w:t>について</w:t>
      </w:r>
    </w:p>
    <w:p>
      <w:pPr>
        <w:overflowPunct w:val="0"/>
        <w:textAlignment w:val="baseline"/>
        <w:rPr>
          <w:rFonts w:ascii="Times New Roman" w:hAnsi="Times New Roman" w:cs="ＭＳ 明朝"/>
          <w:kern w:val="0"/>
          <w:sz w:val="24"/>
          <w:szCs w:val="24"/>
        </w:rPr>
      </w:pPr>
    </w:p>
    <w:p>
      <w:pPr>
        <w:overflowPunct w:val="0"/>
        <w:textAlignment w:val="baseline"/>
        <w:rPr>
          <w:rFonts w:ascii="Times New Roman" w:hAnsi="Times New Roman" w:cs="ＭＳ 明朝"/>
          <w:kern w:val="0"/>
          <w:sz w:val="24"/>
          <w:szCs w:val="24"/>
        </w:rPr>
      </w:pPr>
    </w:p>
    <w:p>
      <w:pPr>
        <w:overflowPunct w:val="0"/>
        <w:textAlignment w:val="baseline"/>
        <w:rPr>
          <w:rFonts w:ascii="Times New Roman" w:hAnsi="Times New Roman" w:cs="ＭＳ 明朝"/>
          <w:kern w:val="0"/>
          <w:sz w:val="24"/>
          <w:szCs w:val="24"/>
        </w:rPr>
      </w:pPr>
    </w:p>
    <w:p>
      <w:pPr>
        <w:overflowPunct w:val="0"/>
        <w:ind w:firstLineChars="100" w:firstLine="240"/>
        <w:textAlignment w:val="baseline"/>
        <w:rPr>
          <w:rFonts w:ascii="Times New Roman" w:hAnsi="Times New Roman" w:cs="ＭＳ 明朝"/>
          <w:kern w:val="0"/>
          <w:sz w:val="24"/>
          <w:szCs w:val="24"/>
        </w:rPr>
      </w:pPr>
      <w:r>
        <w:rPr>
          <w:rFonts w:ascii="Times New Roman" w:hAnsi="Times New Roman" w:cs="ＭＳ 明朝" w:hint="eastAsia"/>
          <w:kern w:val="0"/>
          <w:sz w:val="24"/>
          <w:szCs w:val="24"/>
        </w:rPr>
        <w:t>令和５年度茨城かんしょトップランナー産地拡大事業のうち荒廃農地等再生支援事業（荒廃農地再生対策）を実施するため、下記のとおり事業実施計画書の承認を受けたいので、申請します。</w:t>
      </w:r>
    </w:p>
    <w:p>
      <w:pPr>
        <w:overflowPunct w:val="0"/>
        <w:textAlignment w:val="baseline"/>
        <w:rPr>
          <w:rFonts w:ascii="Times New Roman" w:hAnsi="Times New Roman" w:cs="ＭＳ 明朝"/>
          <w:kern w:val="0"/>
          <w:sz w:val="24"/>
          <w:szCs w:val="24"/>
        </w:rPr>
      </w:pPr>
    </w:p>
    <w:p>
      <w:pPr>
        <w:overflowPunct w:val="0"/>
        <w:jc w:val="center"/>
        <w:textAlignment w:val="baseline"/>
        <w:rPr>
          <w:rFonts w:ascii="Times New Roman" w:hAnsi="Times New Roman" w:cs="ＭＳ 明朝"/>
          <w:kern w:val="0"/>
          <w:sz w:val="24"/>
          <w:szCs w:val="24"/>
        </w:rPr>
      </w:pPr>
      <w:r>
        <w:rPr>
          <w:rFonts w:ascii="Times New Roman" w:hAnsi="Times New Roman" w:cs="ＭＳ 明朝" w:hint="eastAsia"/>
          <w:kern w:val="0"/>
          <w:sz w:val="24"/>
          <w:szCs w:val="24"/>
        </w:rPr>
        <w:t>記</w:t>
      </w:r>
    </w:p>
    <w:p>
      <w:pPr>
        <w:overflowPunct w:val="0"/>
        <w:textAlignment w:val="baseline"/>
        <w:rPr>
          <w:rFonts w:ascii="Times New Roman" w:hAnsi="Times New Roman" w:cs="ＭＳ 明朝"/>
          <w:kern w:val="0"/>
          <w:sz w:val="24"/>
          <w:szCs w:val="24"/>
        </w:rPr>
      </w:pPr>
    </w:p>
    <w:p>
      <w:pPr>
        <w:overflowPunct w:val="0"/>
        <w:textAlignment w:val="baseline"/>
        <w:rPr>
          <w:rFonts w:ascii="Times New Roman" w:hAnsi="Times New Roman" w:cs="ＭＳ 明朝"/>
          <w:kern w:val="0"/>
          <w:sz w:val="24"/>
          <w:szCs w:val="24"/>
        </w:rPr>
      </w:pPr>
    </w:p>
    <w:p>
      <w:pPr>
        <w:overflowPunct w:val="0"/>
        <w:ind w:leftChars="100" w:left="1746" w:hangingChars="600" w:hanging="1536"/>
        <w:textAlignment w:val="baseline"/>
        <w:rPr>
          <w:rFonts w:ascii="ＭＳ 明朝" w:hAnsi="Times New Roman"/>
          <w:spacing w:val="8"/>
          <w:kern w:val="0"/>
          <w:sz w:val="24"/>
          <w:szCs w:val="24"/>
        </w:rPr>
      </w:pPr>
      <w:r>
        <w:rPr>
          <w:rFonts w:ascii="ＭＳ 明朝" w:hAnsi="Times New Roman" w:hint="eastAsia"/>
          <w:spacing w:val="8"/>
          <w:kern w:val="0"/>
          <w:sz w:val="24"/>
          <w:szCs w:val="24"/>
        </w:rPr>
        <w:t>事業実施計画書：別添のとおり</w:t>
      </w:r>
    </w:p>
    <w:p>
      <w:pPr>
        <w:suppressAutoHyphens/>
        <w:wordWrap w:val="0"/>
        <w:jc w:val="left"/>
        <w:textAlignment w:val="baseline"/>
        <w:rPr>
          <w:rFonts w:ascii="Times New Roman" w:hAnsi="Times New Roman" w:cs="ＭＳ 明朝"/>
          <w:kern w:val="0"/>
          <w:sz w:val="24"/>
          <w:szCs w:val="24"/>
        </w:rPr>
      </w:pPr>
    </w:p>
    <w:p>
      <w:pPr>
        <w:suppressAutoHyphens/>
        <w:wordWrap w:val="0"/>
        <w:autoSpaceDE w:val="0"/>
        <w:autoSpaceDN w:val="0"/>
        <w:spacing w:line="0" w:lineRule="atLeast"/>
        <w:jc w:val="left"/>
        <w:textAlignment w:val="baseline"/>
        <w:rPr>
          <w:rFonts w:ascii="ＭＳ 明朝" w:hAnsi="Times New Roman"/>
          <w:spacing w:val="4"/>
          <w:kern w:val="0"/>
          <w:sz w:val="20"/>
          <w:szCs w:val="20"/>
        </w:rPr>
      </w:pPr>
    </w:p>
    <w:p>
      <w:pPr>
        <w:rPr>
          <w:rFonts w:asciiTheme="minorEastAsia" w:hAnsiTheme="minorEastAsia"/>
          <w:sz w:val="24"/>
          <w:szCs w:val="24"/>
        </w:rPr>
        <w:sectPr>
          <w:pgSz w:w="11906" w:h="16838" w:code="9"/>
          <w:pgMar w:top="1077" w:right="1134" w:bottom="1077" w:left="1134" w:header="851" w:footer="992" w:gutter="0"/>
          <w:cols w:space="425"/>
          <w:docGrid w:type="lines" w:linePitch="360"/>
        </w:sectPr>
      </w:pPr>
    </w:p>
    <w:p>
      <w:pPr>
        <w:autoSpaceDE w:val="0"/>
        <w:autoSpaceDN w:val="0"/>
        <w:spacing w:line="300" w:lineRule="exact"/>
        <w:rPr>
          <w:rFonts w:asciiTheme="minorEastAsia" w:hAnsiTheme="minorEastAsia"/>
          <w:sz w:val="24"/>
        </w:rPr>
      </w:pPr>
      <w:r>
        <w:rPr>
          <w:rFonts w:asciiTheme="minorEastAsia" w:hAnsiTheme="minorEastAsia" w:hint="eastAsia"/>
          <w:sz w:val="24"/>
        </w:rPr>
        <w:lastRenderedPageBreak/>
        <w:t>（様式第</w:t>
      </w:r>
      <w:r>
        <w:rPr>
          <w:rFonts w:asciiTheme="minorEastAsia" w:hAnsiTheme="minorEastAsia"/>
          <w:sz w:val="24"/>
        </w:rPr>
        <w:t>13</w:t>
      </w:r>
      <w:r>
        <w:rPr>
          <w:rFonts w:asciiTheme="minorEastAsia" w:hAnsiTheme="minorEastAsia" w:hint="eastAsia"/>
          <w:sz w:val="24"/>
        </w:rPr>
        <w:t>号　別添)</w:t>
      </w:r>
    </w:p>
    <w:p>
      <w:pPr>
        <w:autoSpaceDE w:val="0"/>
        <w:autoSpaceDN w:val="0"/>
        <w:spacing w:line="300" w:lineRule="exact"/>
        <w:jc w:val="center"/>
        <w:rPr>
          <w:rFonts w:asciiTheme="minorEastAsia" w:hAnsiTheme="minorEastAsia"/>
          <w:sz w:val="28"/>
        </w:rPr>
      </w:pPr>
    </w:p>
    <w:p>
      <w:pPr>
        <w:autoSpaceDE w:val="0"/>
        <w:autoSpaceDN w:val="0"/>
        <w:spacing w:line="300" w:lineRule="exact"/>
        <w:jc w:val="center"/>
        <w:rPr>
          <w:rFonts w:asciiTheme="minorEastAsia" w:hAnsiTheme="minorEastAsia"/>
          <w:sz w:val="28"/>
        </w:rPr>
      </w:pPr>
    </w:p>
    <w:p>
      <w:pPr>
        <w:autoSpaceDE w:val="0"/>
        <w:autoSpaceDN w:val="0"/>
        <w:spacing w:line="300" w:lineRule="exact"/>
        <w:jc w:val="center"/>
        <w:rPr>
          <w:rFonts w:asciiTheme="minorEastAsia" w:hAnsiTheme="minorEastAsia"/>
          <w:sz w:val="28"/>
        </w:rPr>
      </w:pPr>
    </w:p>
    <w:p>
      <w:pPr>
        <w:autoSpaceDE w:val="0"/>
        <w:autoSpaceDN w:val="0"/>
        <w:spacing w:line="300" w:lineRule="exact"/>
        <w:jc w:val="center"/>
        <w:rPr>
          <w:rFonts w:asciiTheme="minorEastAsia" w:hAnsiTheme="minorEastAsia"/>
          <w:sz w:val="28"/>
        </w:rPr>
      </w:pPr>
    </w:p>
    <w:p>
      <w:pPr>
        <w:autoSpaceDE w:val="0"/>
        <w:autoSpaceDN w:val="0"/>
        <w:spacing w:line="360" w:lineRule="exact"/>
        <w:jc w:val="center"/>
        <w:rPr>
          <w:rFonts w:asciiTheme="minorEastAsia" w:hAnsiTheme="minorEastAsia"/>
          <w:sz w:val="28"/>
        </w:rPr>
      </w:pPr>
      <w:r>
        <w:rPr>
          <w:rFonts w:asciiTheme="minorEastAsia" w:hAnsiTheme="minorEastAsia" w:hint="eastAsia"/>
          <w:sz w:val="28"/>
        </w:rPr>
        <w:t>茨城かんしょトップランナー産地拡大事業のうち荒廃農地等再生支援事業（荒廃農地等再生対策）</w:t>
      </w:r>
    </w:p>
    <w:p>
      <w:pPr>
        <w:autoSpaceDE w:val="0"/>
        <w:autoSpaceDN w:val="0"/>
        <w:spacing w:line="360" w:lineRule="exact"/>
        <w:jc w:val="center"/>
        <w:rPr>
          <w:rFonts w:asciiTheme="minorEastAsia" w:hAnsiTheme="minorEastAsia"/>
          <w:sz w:val="28"/>
        </w:rPr>
      </w:pPr>
      <w:r>
        <w:rPr>
          <w:rFonts w:asciiTheme="minorEastAsia" w:hAnsiTheme="minorEastAsia" w:hint="eastAsia"/>
          <w:sz w:val="28"/>
        </w:rPr>
        <w:t>実施（変更）計画書</w:t>
      </w:r>
    </w:p>
    <w:p>
      <w:pPr>
        <w:autoSpaceDE w:val="0"/>
        <w:autoSpaceDN w:val="0"/>
        <w:spacing w:line="360" w:lineRule="exact"/>
        <w:rPr>
          <w:rFonts w:asciiTheme="minorEastAsia" w:hAnsiTheme="minorEastAsia"/>
          <w:sz w:val="24"/>
          <w:szCs w:val="18"/>
        </w:rPr>
      </w:pPr>
    </w:p>
    <w:p>
      <w:pPr>
        <w:autoSpaceDE w:val="0"/>
        <w:autoSpaceDN w:val="0"/>
        <w:spacing w:line="360" w:lineRule="exact"/>
        <w:rPr>
          <w:rFonts w:asciiTheme="minorEastAsia" w:hAnsiTheme="minorEastAsia"/>
          <w:sz w:val="24"/>
          <w:szCs w:val="18"/>
        </w:rPr>
      </w:pPr>
    </w:p>
    <w:p>
      <w:pPr>
        <w:autoSpaceDE w:val="0"/>
        <w:autoSpaceDN w:val="0"/>
        <w:spacing w:line="360" w:lineRule="exact"/>
        <w:rPr>
          <w:rFonts w:asciiTheme="minorEastAsia" w:hAnsiTheme="minorEastAsia"/>
          <w:sz w:val="24"/>
          <w:szCs w:val="18"/>
        </w:rPr>
      </w:pPr>
      <w:r>
        <w:rPr>
          <w:rFonts w:asciiTheme="minorEastAsia" w:hAnsiTheme="minorEastAsia" w:hint="eastAsia"/>
          <w:sz w:val="24"/>
          <w:szCs w:val="18"/>
        </w:rPr>
        <w:t>１　荒廃農地等再生計画</w:t>
      </w:r>
    </w:p>
    <w:p>
      <w:pPr>
        <w:autoSpaceDE w:val="0"/>
        <w:autoSpaceDN w:val="0"/>
        <w:spacing w:line="360" w:lineRule="exact"/>
        <w:rPr>
          <w:rFonts w:asciiTheme="minorEastAsia" w:hAnsiTheme="minorEastAsia"/>
          <w:sz w:val="24"/>
          <w:szCs w:val="18"/>
        </w:rPr>
      </w:pPr>
      <w:r>
        <w:rPr>
          <w:rFonts w:asciiTheme="minorEastAsia" w:hAnsiTheme="minorEastAsia" w:hint="eastAsia"/>
          <w:sz w:val="24"/>
          <w:szCs w:val="18"/>
        </w:rPr>
        <w:t>（１）新規で申請するほ場</w:t>
      </w:r>
    </w:p>
    <w:tbl>
      <w:tblPr>
        <w:tblStyle w:val="1"/>
        <w:tblW w:w="14073" w:type="dxa"/>
        <w:tblLook w:val="04A0" w:firstRow="1" w:lastRow="0" w:firstColumn="1" w:lastColumn="0" w:noHBand="0" w:noVBand="1"/>
      </w:tblPr>
      <w:tblGrid>
        <w:gridCol w:w="1006"/>
        <w:gridCol w:w="3302"/>
        <w:gridCol w:w="1155"/>
        <w:gridCol w:w="1260"/>
        <w:gridCol w:w="1260"/>
        <w:gridCol w:w="2047"/>
        <w:gridCol w:w="2048"/>
        <w:gridCol w:w="1995"/>
      </w:tblGrid>
      <w:tr>
        <w:trPr>
          <w:trHeight w:val="351"/>
        </w:trPr>
        <w:tc>
          <w:tcPr>
            <w:tcW w:w="1006" w:type="dxa"/>
            <w:vMerge w:val="restart"/>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ほ場</w:t>
            </w:r>
          </w:p>
          <w:p>
            <w:pPr>
              <w:autoSpaceDE w:val="0"/>
              <w:autoSpaceDN w:val="0"/>
              <w:spacing w:line="280" w:lineRule="exact"/>
              <w:jc w:val="center"/>
              <w:rPr>
                <w:rFonts w:asciiTheme="minorEastAsia" w:hAnsiTheme="minorEastAsia"/>
                <w:sz w:val="24"/>
              </w:rPr>
            </w:pPr>
            <w:r>
              <w:rPr>
                <w:rFonts w:asciiTheme="minorEastAsia" w:hAnsiTheme="minorEastAsia" w:hint="eastAsia"/>
                <w:sz w:val="24"/>
              </w:rPr>
              <w:t>番号</w:t>
            </w:r>
          </w:p>
        </w:tc>
        <w:tc>
          <w:tcPr>
            <w:tcW w:w="3302" w:type="dxa"/>
            <w:vMerge w:val="restart"/>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所在地</w:t>
            </w:r>
          </w:p>
        </w:tc>
        <w:tc>
          <w:tcPr>
            <w:tcW w:w="1155" w:type="dxa"/>
            <w:vMerge w:val="restart"/>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農地等</w:t>
            </w:r>
          </w:p>
          <w:p>
            <w:pPr>
              <w:autoSpaceDE w:val="0"/>
              <w:autoSpaceDN w:val="0"/>
              <w:spacing w:line="280" w:lineRule="exact"/>
              <w:jc w:val="center"/>
              <w:rPr>
                <w:rFonts w:asciiTheme="minorEastAsia" w:hAnsiTheme="minorEastAsia"/>
                <w:sz w:val="24"/>
              </w:rPr>
            </w:pPr>
            <w:r>
              <w:rPr>
                <w:rFonts w:asciiTheme="minorEastAsia" w:hAnsiTheme="minorEastAsia" w:hint="eastAsia"/>
                <w:sz w:val="24"/>
              </w:rPr>
              <w:t>区分※</w:t>
            </w:r>
          </w:p>
        </w:tc>
        <w:tc>
          <w:tcPr>
            <w:tcW w:w="1260" w:type="dxa"/>
            <w:vMerge w:val="restart"/>
            <w:vAlign w:val="center"/>
          </w:tcPr>
          <w:p>
            <w:pPr>
              <w:autoSpaceDE w:val="0"/>
              <w:autoSpaceDN w:val="0"/>
              <w:spacing w:line="280" w:lineRule="exact"/>
              <w:jc w:val="center"/>
              <w:rPr>
                <w:rFonts w:asciiTheme="minorEastAsia" w:hAnsiTheme="minorEastAsia"/>
                <w:w w:val="50"/>
                <w:sz w:val="24"/>
              </w:rPr>
            </w:pPr>
            <w:r>
              <w:rPr>
                <w:rFonts w:asciiTheme="minorEastAsia" w:hAnsiTheme="minorEastAsia" w:hint="eastAsia"/>
                <w:w w:val="50"/>
                <w:sz w:val="24"/>
              </w:rPr>
              <w:t>重機を用いた樹木の抜根の有無</w:t>
            </w:r>
          </w:p>
        </w:tc>
        <w:tc>
          <w:tcPr>
            <w:tcW w:w="1260" w:type="dxa"/>
            <w:vMerge w:val="restart"/>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農地面積</w:t>
            </w:r>
          </w:p>
          <w:p>
            <w:pPr>
              <w:autoSpaceDE w:val="0"/>
              <w:autoSpaceDN w:val="0"/>
              <w:spacing w:line="280" w:lineRule="exact"/>
              <w:jc w:val="center"/>
              <w:rPr>
                <w:rFonts w:asciiTheme="minorEastAsia" w:hAnsiTheme="minorEastAsia"/>
                <w:sz w:val="24"/>
              </w:rPr>
            </w:pPr>
            <w:r>
              <w:rPr>
                <w:rFonts w:asciiTheme="minorEastAsia" w:hAnsiTheme="minorEastAsia" w:hint="eastAsia"/>
                <w:sz w:val="24"/>
              </w:rPr>
              <w:t>（a</w:t>
            </w:r>
            <w:r>
              <w:rPr>
                <w:rFonts w:asciiTheme="minorEastAsia" w:hAnsiTheme="minorEastAsia"/>
                <w:sz w:val="24"/>
              </w:rPr>
              <w:t>）</w:t>
            </w:r>
          </w:p>
        </w:tc>
        <w:tc>
          <w:tcPr>
            <w:tcW w:w="4095" w:type="dxa"/>
            <w:gridSpan w:val="2"/>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再生に係る見込額（円）</w:t>
            </w:r>
          </w:p>
        </w:tc>
        <w:tc>
          <w:tcPr>
            <w:tcW w:w="1995" w:type="dxa"/>
            <w:vMerge w:val="restart"/>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再生作業</w:t>
            </w:r>
          </w:p>
          <w:p>
            <w:pPr>
              <w:autoSpaceDE w:val="0"/>
              <w:autoSpaceDN w:val="0"/>
              <w:spacing w:line="280" w:lineRule="exact"/>
              <w:jc w:val="center"/>
              <w:rPr>
                <w:rFonts w:asciiTheme="minorEastAsia" w:hAnsiTheme="minorEastAsia"/>
                <w:sz w:val="24"/>
              </w:rPr>
            </w:pPr>
            <w:r>
              <w:rPr>
                <w:rFonts w:asciiTheme="minorEastAsia" w:hAnsiTheme="minorEastAsia" w:hint="eastAsia"/>
                <w:sz w:val="24"/>
              </w:rPr>
              <w:t>予定実施期間</w:t>
            </w:r>
          </w:p>
        </w:tc>
      </w:tr>
      <w:tr>
        <w:trPr>
          <w:trHeight w:val="347"/>
        </w:trPr>
        <w:tc>
          <w:tcPr>
            <w:tcW w:w="1006" w:type="dxa"/>
            <w:vMerge/>
            <w:vAlign w:val="center"/>
          </w:tcPr>
          <w:p>
            <w:pPr>
              <w:autoSpaceDE w:val="0"/>
              <w:autoSpaceDN w:val="0"/>
              <w:spacing w:line="280" w:lineRule="exact"/>
              <w:jc w:val="center"/>
              <w:rPr>
                <w:rFonts w:asciiTheme="minorEastAsia" w:hAnsiTheme="minorEastAsia"/>
                <w:sz w:val="24"/>
              </w:rPr>
            </w:pPr>
          </w:p>
        </w:tc>
        <w:tc>
          <w:tcPr>
            <w:tcW w:w="3302" w:type="dxa"/>
            <w:vMerge/>
            <w:vAlign w:val="center"/>
          </w:tcPr>
          <w:p>
            <w:pPr>
              <w:autoSpaceDE w:val="0"/>
              <w:autoSpaceDN w:val="0"/>
              <w:spacing w:line="280" w:lineRule="exact"/>
              <w:jc w:val="center"/>
              <w:rPr>
                <w:rFonts w:asciiTheme="minorEastAsia" w:hAnsiTheme="minorEastAsia"/>
                <w:sz w:val="24"/>
              </w:rPr>
            </w:pPr>
          </w:p>
        </w:tc>
        <w:tc>
          <w:tcPr>
            <w:tcW w:w="1155" w:type="dxa"/>
            <w:vMerge/>
            <w:vAlign w:val="center"/>
          </w:tcPr>
          <w:p>
            <w:pPr>
              <w:autoSpaceDE w:val="0"/>
              <w:autoSpaceDN w:val="0"/>
              <w:spacing w:line="280" w:lineRule="exact"/>
              <w:jc w:val="center"/>
              <w:rPr>
                <w:rFonts w:asciiTheme="minorEastAsia" w:hAnsiTheme="minorEastAsia"/>
                <w:sz w:val="24"/>
              </w:rPr>
            </w:pPr>
          </w:p>
        </w:tc>
        <w:tc>
          <w:tcPr>
            <w:tcW w:w="1260" w:type="dxa"/>
            <w:vMerge/>
            <w:vAlign w:val="center"/>
          </w:tcPr>
          <w:p>
            <w:pPr>
              <w:autoSpaceDE w:val="0"/>
              <w:autoSpaceDN w:val="0"/>
              <w:spacing w:line="280" w:lineRule="exact"/>
              <w:jc w:val="center"/>
              <w:rPr>
                <w:rFonts w:asciiTheme="minorEastAsia" w:hAnsiTheme="minorEastAsia"/>
                <w:w w:val="80"/>
                <w:sz w:val="24"/>
              </w:rPr>
            </w:pPr>
          </w:p>
        </w:tc>
        <w:tc>
          <w:tcPr>
            <w:tcW w:w="1260" w:type="dxa"/>
            <w:vMerge/>
            <w:vAlign w:val="center"/>
          </w:tcPr>
          <w:p>
            <w:pPr>
              <w:autoSpaceDE w:val="0"/>
              <w:autoSpaceDN w:val="0"/>
              <w:spacing w:line="280" w:lineRule="exact"/>
              <w:jc w:val="center"/>
              <w:rPr>
                <w:rFonts w:asciiTheme="minorEastAsia" w:hAnsiTheme="minorEastAsia"/>
                <w:sz w:val="24"/>
              </w:rPr>
            </w:pPr>
          </w:p>
        </w:tc>
        <w:tc>
          <w:tcPr>
            <w:tcW w:w="2047" w:type="dxa"/>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事業費</w:t>
            </w:r>
          </w:p>
        </w:tc>
        <w:tc>
          <w:tcPr>
            <w:tcW w:w="2048" w:type="dxa"/>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うち補助額</w:t>
            </w:r>
          </w:p>
        </w:tc>
        <w:tc>
          <w:tcPr>
            <w:tcW w:w="1995" w:type="dxa"/>
            <w:vMerge/>
            <w:vAlign w:val="center"/>
          </w:tcPr>
          <w:p>
            <w:pPr>
              <w:autoSpaceDE w:val="0"/>
              <w:autoSpaceDN w:val="0"/>
              <w:spacing w:line="280" w:lineRule="exact"/>
              <w:jc w:val="center"/>
              <w:rPr>
                <w:rFonts w:asciiTheme="minorEastAsia" w:hAnsiTheme="minorEastAsia"/>
                <w:sz w:val="24"/>
              </w:rPr>
            </w:pPr>
          </w:p>
        </w:tc>
      </w:tr>
      <w:tr>
        <w:trPr>
          <w:trHeight w:val="454"/>
        </w:trPr>
        <w:tc>
          <w:tcPr>
            <w:tcW w:w="1006" w:type="dxa"/>
          </w:tcPr>
          <w:p>
            <w:pPr>
              <w:autoSpaceDE w:val="0"/>
              <w:autoSpaceDN w:val="0"/>
              <w:spacing w:line="280" w:lineRule="exact"/>
              <w:jc w:val="center"/>
              <w:rPr>
                <w:rFonts w:asciiTheme="minorEastAsia" w:hAnsiTheme="minorEastAsia"/>
                <w:sz w:val="24"/>
              </w:rPr>
            </w:pPr>
          </w:p>
        </w:tc>
        <w:tc>
          <w:tcPr>
            <w:tcW w:w="3302" w:type="dxa"/>
          </w:tcPr>
          <w:p>
            <w:pPr>
              <w:autoSpaceDE w:val="0"/>
              <w:autoSpaceDN w:val="0"/>
              <w:spacing w:line="280" w:lineRule="exact"/>
              <w:jc w:val="center"/>
              <w:rPr>
                <w:rFonts w:asciiTheme="minorEastAsia" w:hAnsiTheme="minorEastAsia"/>
                <w:sz w:val="24"/>
              </w:rPr>
            </w:pPr>
          </w:p>
        </w:tc>
        <w:tc>
          <w:tcPr>
            <w:tcW w:w="1155" w:type="dxa"/>
          </w:tcPr>
          <w:p>
            <w:pPr>
              <w:autoSpaceDE w:val="0"/>
              <w:autoSpaceDN w:val="0"/>
              <w:spacing w:line="280" w:lineRule="exact"/>
              <w:jc w:val="center"/>
              <w:rPr>
                <w:rFonts w:asciiTheme="minorEastAsia" w:hAnsiTheme="minorEastAsia"/>
                <w:sz w:val="24"/>
              </w:rPr>
            </w:pPr>
          </w:p>
        </w:tc>
        <w:tc>
          <w:tcPr>
            <w:tcW w:w="1260" w:type="dxa"/>
          </w:tcPr>
          <w:p>
            <w:pPr>
              <w:autoSpaceDE w:val="0"/>
              <w:autoSpaceDN w:val="0"/>
              <w:spacing w:line="280" w:lineRule="exact"/>
              <w:jc w:val="center"/>
              <w:rPr>
                <w:rFonts w:asciiTheme="minorEastAsia" w:hAnsiTheme="minorEastAsia"/>
                <w:i/>
                <w:sz w:val="24"/>
              </w:rPr>
            </w:pPr>
          </w:p>
        </w:tc>
        <w:tc>
          <w:tcPr>
            <w:tcW w:w="1260" w:type="dxa"/>
          </w:tcPr>
          <w:p>
            <w:pPr>
              <w:autoSpaceDE w:val="0"/>
              <w:autoSpaceDN w:val="0"/>
              <w:spacing w:line="280" w:lineRule="exact"/>
              <w:jc w:val="center"/>
              <w:rPr>
                <w:rFonts w:asciiTheme="minorEastAsia" w:hAnsiTheme="minorEastAsia"/>
                <w:sz w:val="24"/>
              </w:rPr>
            </w:pPr>
          </w:p>
        </w:tc>
        <w:tc>
          <w:tcPr>
            <w:tcW w:w="2047" w:type="dxa"/>
          </w:tcPr>
          <w:p>
            <w:pPr>
              <w:autoSpaceDE w:val="0"/>
              <w:autoSpaceDN w:val="0"/>
              <w:spacing w:line="280" w:lineRule="exact"/>
              <w:jc w:val="center"/>
              <w:rPr>
                <w:rFonts w:asciiTheme="minorEastAsia" w:hAnsiTheme="minorEastAsia"/>
                <w:sz w:val="24"/>
              </w:rPr>
            </w:pPr>
          </w:p>
        </w:tc>
        <w:tc>
          <w:tcPr>
            <w:tcW w:w="2048" w:type="dxa"/>
          </w:tcPr>
          <w:p>
            <w:pPr>
              <w:autoSpaceDE w:val="0"/>
              <w:autoSpaceDN w:val="0"/>
              <w:spacing w:line="280" w:lineRule="exact"/>
              <w:jc w:val="center"/>
              <w:rPr>
                <w:rFonts w:asciiTheme="minorEastAsia" w:hAnsiTheme="minorEastAsia"/>
                <w:sz w:val="24"/>
              </w:rPr>
            </w:pPr>
          </w:p>
        </w:tc>
        <w:tc>
          <w:tcPr>
            <w:tcW w:w="1995" w:type="dxa"/>
          </w:tcPr>
          <w:p>
            <w:pPr>
              <w:autoSpaceDE w:val="0"/>
              <w:autoSpaceDN w:val="0"/>
              <w:spacing w:line="280" w:lineRule="exact"/>
              <w:jc w:val="center"/>
              <w:rPr>
                <w:rFonts w:asciiTheme="minorEastAsia" w:hAnsiTheme="minorEastAsia"/>
                <w:sz w:val="24"/>
              </w:rPr>
            </w:pPr>
          </w:p>
        </w:tc>
      </w:tr>
      <w:tr>
        <w:trPr>
          <w:trHeight w:val="454"/>
        </w:trPr>
        <w:tc>
          <w:tcPr>
            <w:tcW w:w="1006" w:type="dxa"/>
          </w:tcPr>
          <w:p>
            <w:pPr>
              <w:autoSpaceDE w:val="0"/>
              <w:autoSpaceDN w:val="0"/>
              <w:spacing w:line="280" w:lineRule="exact"/>
              <w:jc w:val="center"/>
              <w:rPr>
                <w:rFonts w:asciiTheme="minorEastAsia" w:hAnsiTheme="minorEastAsia"/>
                <w:sz w:val="24"/>
              </w:rPr>
            </w:pPr>
          </w:p>
        </w:tc>
        <w:tc>
          <w:tcPr>
            <w:tcW w:w="3302" w:type="dxa"/>
          </w:tcPr>
          <w:p>
            <w:pPr>
              <w:autoSpaceDE w:val="0"/>
              <w:autoSpaceDN w:val="0"/>
              <w:spacing w:line="280" w:lineRule="exact"/>
              <w:jc w:val="center"/>
              <w:rPr>
                <w:rFonts w:asciiTheme="minorEastAsia" w:hAnsiTheme="minorEastAsia"/>
                <w:sz w:val="24"/>
              </w:rPr>
            </w:pPr>
          </w:p>
        </w:tc>
        <w:tc>
          <w:tcPr>
            <w:tcW w:w="1155" w:type="dxa"/>
          </w:tcPr>
          <w:p>
            <w:pPr>
              <w:autoSpaceDE w:val="0"/>
              <w:autoSpaceDN w:val="0"/>
              <w:spacing w:line="280" w:lineRule="exact"/>
              <w:jc w:val="center"/>
              <w:rPr>
                <w:rFonts w:asciiTheme="minorEastAsia" w:hAnsiTheme="minorEastAsia"/>
                <w:sz w:val="24"/>
              </w:rPr>
            </w:pPr>
          </w:p>
        </w:tc>
        <w:tc>
          <w:tcPr>
            <w:tcW w:w="1260" w:type="dxa"/>
          </w:tcPr>
          <w:p>
            <w:pPr>
              <w:autoSpaceDE w:val="0"/>
              <w:autoSpaceDN w:val="0"/>
              <w:spacing w:line="280" w:lineRule="exact"/>
              <w:jc w:val="center"/>
              <w:rPr>
                <w:rFonts w:asciiTheme="minorEastAsia" w:hAnsiTheme="minorEastAsia"/>
                <w:i/>
                <w:sz w:val="24"/>
              </w:rPr>
            </w:pPr>
          </w:p>
        </w:tc>
        <w:tc>
          <w:tcPr>
            <w:tcW w:w="1260" w:type="dxa"/>
          </w:tcPr>
          <w:p>
            <w:pPr>
              <w:autoSpaceDE w:val="0"/>
              <w:autoSpaceDN w:val="0"/>
              <w:spacing w:line="280" w:lineRule="exact"/>
              <w:jc w:val="center"/>
              <w:rPr>
                <w:rFonts w:asciiTheme="minorEastAsia" w:hAnsiTheme="minorEastAsia"/>
                <w:sz w:val="24"/>
              </w:rPr>
            </w:pPr>
          </w:p>
        </w:tc>
        <w:tc>
          <w:tcPr>
            <w:tcW w:w="2047" w:type="dxa"/>
          </w:tcPr>
          <w:p>
            <w:pPr>
              <w:autoSpaceDE w:val="0"/>
              <w:autoSpaceDN w:val="0"/>
              <w:spacing w:line="280" w:lineRule="exact"/>
              <w:jc w:val="center"/>
              <w:rPr>
                <w:rFonts w:asciiTheme="minorEastAsia" w:hAnsiTheme="minorEastAsia"/>
                <w:sz w:val="24"/>
              </w:rPr>
            </w:pPr>
          </w:p>
        </w:tc>
        <w:tc>
          <w:tcPr>
            <w:tcW w:w="2048" w:type="dxa"/>
          </w:tcPr>
          <w:p>
            <w:pPr>
              <w:autoSpaceDE w:val="0"/>
              <w:autoSpaceDN w:val="0"/>
              <w:spacing w:line="280" w:lineRule="exact"/>
              <w:jc w:val="center"/>
              <w:rPr>
                <w:rFonts w:asciiTheme="minorEastAsia" w:hAnsiTheme="minorEastAsia"/>
                <w:sz w:val="24"/>
              </w:rPr>
            </w:pPr>
          </w:p>
        </w:tc>
        <w:tc>
          <w:tcPr>
            <w:tcW w:w="1995" w:type="dxa"/>
          </w:tcPr>
          <w:p>
            <w:pPr>
              <w:autoSpaceDE w:val="0"/>
              <w:autoSpaceDN w:val="0"/>
              <w:spacing w:line="280" w:lineRule="exact"/>
              <w:jc w:val="center"/>
              <w:rPr>
                <w:rFonts w:asciiTheme="minorEastAsia" w:hAnsiTheme="minorEastAsia"/>
                <w:sz w:val="24"/>
              </w:rPr>
            </w:pPr>
          </w:p>
        </w:tc>
      </w:tr>
      <w:tr>
        <w:trPr>
          <w:trHeight w:val="454"/>
        </w:trPr>
        <w:tc>
          <w:tcPr>
            <w:tcW w:w="1006" w:type="dxa"/>
            <w:tcBorders>
              <w:bottom w:val="double" w:sz="4" w:space="0" w:color="auto"/>
            </w:tcBorders>
          </w:tcPr>
          <w:p>
            <w:pPr>
              <w:autoSpaceDE w:val="0"/>
              <w:autoSpaceDN w:val="0"/>
              <w:spacing w:line="280" w:lineRule="exact"/>
              <w:jc w:val="center"/>
              <w:rPr>
                <w:rFonts w:asciiTheme="minorEastAsia" w:hAnsiTheme="minorEastAsia"/>
                <w:sz w:val="24"/>
              </w:rPr>
            </w:pPr>
          </w:p>
        </w:tc>
        <w:tc>
          <w:tcPr>
            <w:tcW w:w="3302" w:type="dxa"/>
            <w:tcBorders>
              <w:bottom w:val="double" w:sz="4" w:space="0" w:color="auto"/>
            </w:tcBorders>
          </w:tcPr>
          <w:p>
            <w:pPr>
              <w:autoSpaceDE w:val="0"/>
              <w:autoSpaceDN w:val="0"/>
              <w:spacing w:line="280" w:lineRule="exact"/>
              <w:jc w:val="center"/>
              <w:rPr>
                <w:rFonts w:asciiTheme="minorEastAsia" w:hAnsiTheme="minorEastAsia"/>
                <w:sz w:val="24"/>
              </w:rPr>
            </w:pPr>
          </w:p>
        </w:tc>
        <w:tc>
          <w:tcPr>
            <w:tcW w:w="1155" w:type="dxa"/>
            <w:tcBorders>
              <w:bottom w:val="double" w:sz="4" w:space="0" w:color="auto"/>
            </w:tcBorders>
          </w:tcPr>
          <w:p>
            <w:pPr>
              <w:autoSpaceDE w:val="0"/>
              <w:autoSpaceDN w:val="0"/>
              <w:spacing w:line="280" w:lineRule="exact"/>
              <w:jc w:val="center"/>
              <w:rPr>
                <w:rFonts w:asciiTheme="minorEastAsia" w:hAnsiTheme="minorEastAsia"/>
                <w:sz w:val="24"/>
              </w:rPr>
            </w:pPr>
          </w:p>
        </w:tc>
        <w:tc>
          <w:tcPr>
            <w:tcW w:w="1260" w:type="dxa"/>
            <w:tcBorders>
              <w:bottom w:val="double" w:sz="4" w:space="0" w:color="auto"/>
            </w:tcBorders>
          </w:tcPr>
          <w:p>
            <w:pPr>
              <w:autoSpaceDE w:val="0"/>
              <w:autoSpaceDN w:val="0"/>
              <w:spacing w:line="280" w:lineRule="exact"/>
              <w:jc w:val="center"/>
              <w:rPr>
                <w:rFonts w:asciiTheme="minorEastAsia" w:hAnsiTheme="minorEastAsia"/>
                <w:i/>
                <w:sz w:val="24"/>
              </w:rPr>
            </w:pPr>
          </w:p>
        </w:tc>
        <w:tc>
          <w:tcPr>
            <w:tcW w:w="1260" w:type="dxa"/>
            <w:tcBorders>
              <w:bottom w:val="double" w:sz="4" w:space="0" w:color="auto"/>
            </w:tcBorders>
          </w:tcPr>
          <w:p>
            <w:pPr>
              <w:autoSpaceDE w:val="0"/>
              <w:autoSpaceDN w:val="0"/>
              <w:spacing w:line="280" w:lineRule="exact"/>
              <w:jc w:val="center"/>
              <w:rPr>
                <w:rFonts w:asciiTheme="minorEastAsia" w:hAnsiTheme="minorEastAsia"/>
                <w:sz w:val="24"/>
              </w:rPr>
            </w:pPr>
          </w:p>
        </w:tc>
        <w:tc>
          <w:tcPr>
            <w:tcW w:w="2047" w:type="dxa"/>
            <w:tcBorders>
              <w:bottom w:val="double" w:sz="4" w:space="0" w:color="auto"/>
            </w:tcBorders>
          </w:tcPr>
          <w:p>
            <w:pPr>
              <w:autoSpaceDE w:val="0"/>
              <w:autoSpaceDN w:val="0"/>
              <w:spacing w:line="280" w:lineRule="exact"/>
              <w:jc w:val="center"/>
              <w:rPr>
                <w:rFonts w:asciiTheme="minorEastAsia" w:hAnsiTheme="minorEastAsia"/>
                <w:sz w:val="24"/>
              </w:rPr>
            </w:pPr>
          </w:p>
        </w:tc>
        <w:tc>
          <w:tcPr>
            <w:tcW w:w="2048" w:type="dxa"/>
            <w:tcBorders>
              <w:bottom w:val="double" w:sz="4" w:space="0" w:color="auto"/>
            </w:tcBorders>
          </w:tcPr>
          <w:p>
            <w:pPr>
              <w:autoSpaceDE w:val="0"/>
              <w:autoSpaceDN w:val="0"/>
              <w:spacing w:line="280" w:lineRule="exact"/>
              <w:jc w:val="center"/>
              <w:rPr>
                <w:rFonts w:asciiTheme="minorEastAsia" w:hAnsiTheme="minorEastAsia"/>
                <w:sz w:val="24"/>
              </w:rPr>
            </w:pPr>
          </w:p>
        </w:tc>
        <w:tc>
          <w:tcPr>
            <w:tcW w:w="1995" w:type="dxa"/>
            <w:tcBorders>
              <w:bottom w:val="double" w:sz="4" w:space="0" w:color="auto"/>
            </w:tcBorders>
          </w:tcPr>
          <w:p>
            <w:pPr>
              <w:autoSpaceDE w:val="0"/>
              <w:autoSpaceDN w:val="0"/>
              <w:spacing w:line="280" w:lineRule="exact"/>
              <w:jc w:val="center"/>
              <w:rPr>
                <w:rFonts w:asciiTheme="minorEastAsia" w:hAnsiTheme="minorEastAsia"/>
                <w:sz w:val="24"/>
              </w:rPr>
            </w:pPr>
          </w:p>
        </w:tc>
      </w:tr>
      <w:tr>
        <w:trPr>
          <w:trHeight w:val="454"/>
        </w:trPr>
        <w:tc>
          <w:tcPr>
            <w:tcW w:w="1006" w:type="dxa"/>
            <w:tcBorders>
              <w:top w:val="double" w:sz="4" w:space="0" w:color="auto"/>
            </w:tcBorders>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計</w:t>
            </w:r>
          </w:p>
        </w:tc>
        <w:tc>
          <w:tcPr>
            <w:tcW w:w="3302" w:type="dxa"/>
            <w:tcBorders>
              <w:top w:val="double" w:sz="4" w:space="0" w:color="auto"/>
            </w:tcBorders>
            <w:vAlign w:val="center"/>
          </w:tcPr>
          <w:p>
            <w:pPr>
              <w:autoSpaceDE w:val="0"/>
              <w:autoSpaceDN w:val="0"/>
              <w:spacing w:line="280" w:lineRule="exact"/>
              <w:jc w:val="center"/>
              <w:rPr>
                <w:rFonts w:asciiTheme="minorEastAsia" w:hAnsiTheme="minorEastAsia"/>
                <w:sz w:val="24"/>
              </w:rPr>
            </w:pPr>
          </w:p>
        </w:tc>
        <w:tc>
          <w:tcPr>
            <w:tcW w:w="1155" w:type="dxa"/>
            <w:tcBorders>
              <w:top w:val="double" w:sz="4" w:space="0" w:color="auto"/>
            </w:tcBorders>
            <w:vAlign w:val="center"/>
          </w:tcPr>
          <w:p>
            <w:pPr>
              <w:autoSpaceDE w:val="0"/>
              <w:autoSpaceDN w:val="0"/>
              <w:spacing w:line="280" w:lineRule="exact"/>
              <w:jc w:val="center"/>
              <w:rPr>
                <w:rFonts w:asciiTheme="minorEastAsia" w:hAnsiTheme="minorEastAsia"/>
                <w:sz w:val="24"/>
              </w:rPr>
            </w:pPr>
          </w:p>
        </w:tc>
        <w:tc>
          <w:tcPr>
            <w:tcW w:w="1260" w:type="dxa"/>
            <w:tcBorders>
              <w:top w:val="double" w:sz="4" w:space="0" w:color="auto"/>
            </w:tcBorders>
            <w:vAlign w:val="center"/>
          </w:tcPr>
          <w:p>
            <w:pPr>
              <w:autoSpaceDE w:val="0"/>
              <w:autoSpaceDN w:val="0"/>
              <w:spacing w:line="280" w:lineRule="exact"/>
              <w:jc w:val="center"/>
              <w:rPr>
                <w:rFonts w:asciiTheme="minorEastAsia" w:hAnsiTheme="minorEastAsia"/>
                <w:i/>
                <w:sz w:val="24"/>
              </w:rPr>
            </w:pPr>
          </w:p>
        </w:tc>
        <w:tc>
          <w:tcPr>
            <w:tcW w:w="1260" w:type="dxa"/>
            <w:tcBorders>
              <w:top w:val="double" w:sz="4" w:space="0" w:color="auto"/>
            </w:tcBorders>
            <w:vAlign w:val="center"/>
          </w:tcPr>
          <w:p>
            <w:pPr>
              <w:autoSpaceDE w:val="0"/>
              <w:autoSpaceDN w:val="0"/>
              <w:spacing w:line="280" w:lineRule="exact"/>
              <w:jc w:val="center"/>
              <w:rPr>
                <w:rFonts w:asciiTheme="minorEastAsia" w:hAnsiTheme="minorEastAsia"/>
                <w:sz w:val="24"/>
              </w:rPr>
            </w:pPr>
          </w:p>
        </w:tc>
        <w:tc>
          <w:tcPr>
            <w:tcW w:w="2047" w:type="dxa"/>
            <w:tcBorders>
              <w:top w:val="double" w:sz="4" w:space="0" w:color="auto"/>
            </w:tcBorders>
            <w:vAlign w:val="center"/>
          </w:tcPr>
          <w:p>
            <w:pPr>
              <w:autoSpaceDE w:val="0"/>
              <w:autoSpaceDN w:val="0"/>
              <w:spacing w:line="280" w:lineRule="exact"/>
              <w:jc w:val="center"/>
              <w:rPr>
                <w:rFonts w:asciiTheme="minorEastAsia" w:hAnsiTheme="minorEastAsia"/>
                <w:sz w:val="24"/>
              </w:rPr>
            </w:pPr>
          </w:p>
        </w:tc>
        <w:tc>
          <w:tcPr>
            <w:tcW w:w="2048" w:type="dxa"/>
            <w:tcBorders>
              <w:top w:val="double" w:sz="4" w:space="0" w:color="auto"/>
            </w:tcBorders>
            <w:vAlign w:val="center"/>
          </w:tcPr>
          <w:p>
            <w:pPr>
              <w:autoSpaceDE w:val="0"/>
              <w:autoSpaceDN w:val="0"/>
              <w:spacing w:line="280" w:lineRule="exact"/>
              <w:jc w:val="center"/>
              <w:rPr>
                <w:rFonts w:asciiTheme="minorEastAsia" w:hAnsiTheme="minorEastAsia"/>
                <w:sz w:val="24"/>
              </w:rPr>
            </w:pPr>
          </w:p>
        </w:tc>
        <w:tc>
          <w:tcPr>
            <w:tcW w:w="1995" w:type="dxa"/>
            <w:tcBorders>
              <w:top w:val="double" w:sz="4" w:space="0" w:color="auto"/>
            </w:tcBorders>
            <w:vAlign w:val="center"/>
          </w:tcPr>
          <w:p>
            <w:pPr>
              <w:autoSpaceDE w:val="0"/>
              <w:autoSpaceDN w:val="0"/>
              <w:spacing w:line="280" w:lineRule="exact"/>
              <w:jc w:val="center"/>
              <w:rPr>
                <w:rFonts w:asciiTheme="minorEastAsia" w:hAnsiTheme="minorEastAsia"/>
                <w:sz w:val="24"/>
              </w:rPr>
            </w:pPr>
          </w:p>
        </w:tc>
      </w:tr>
    </w:tbl>
    <w:p>
      <w:pPr>
        <w:ind w:firstLineChars="2200" w:firstLine="4620"/>
        <w:rPr>
          <w:rFonts w:asciiTheme="minorEastAsia" w:hAnsiTheme="minorEastAsia"/>
        </w:rPr>
      </w:pPr>
      <w:r>
        <w:rPr>
          <w:rFonts w:asciiTheme="minorEastAsia" w:hAnsiTheme="minorEastAsia" w:hint="eastAsia"/>
        </w:rPr>
        <w:t>※変更計画書の場合、変更箇所は２段書きとし、変更前を上段（）書き、変更後を下段に記載する</w:t>
      </w:r>
    </w:p>
    <w:p>
      <w:pPr>
        <w:autoSpaceDE w:val="0"/>
        <w:autoSpaceDN w:val="0"/>
        <w:ind w:firstLineChars="2200" w:firstLine="4620"/>
        <w:rPr>
          <w:rFonts w:asciiTheme="minorEastAsia" w:hAnsiTheme="minorEastAsia"/>
        </w:rPr>
      </w:pPr>
      <w:r>
        <w:rPr>
          <w:rFonts w:asciiTheme="minorEastAsia" w:hAnsiTheme="minorEastAsia"/>
        </w:rPr>
        <w:t>※農地面積については１</w:t>
      </w:r>
      <w:r>
        <w:rPr>
          <w:rFonts w:asciiTheme="minorEastAsia" w:hAnsiTheme="minorEastAsia" w:hint="eastAsia"/>
        </w:rPr>
        <w:t>a未満は切り捨てとする</w:t>
      </w:r>
    </w:p>
    <w:p>
      <w:pPr>
        <w:autoSpaceDE w:val="0"/>
        <w:autoSpaceDN w:val="0"/>
        <w:ind w:firstLineChars="2200" w:firstLine="4620"/>
        <w:rPr>
          <w:rFonts w:asciiTheme="minorEastAsia" w:hAnsiTheme="minorEastAsia"/>
        </w:rPr>
      </w:pPr>
      <w:r>
        <w:rPr>
          <w:rFonts w:asciiTheme="minorEastAsia" w:hAnsiTheme="minorEastAsia" w:hint="eastAsia"/>
        </w:rPr>
        <w:t>※農地等区分　１　再生利用が困難な農地（令和５年度の利用状況調査で判定見込みの農地も含む）</w:t>
      </w:r>
    </w:p>
    <w:p>
      <w:pPr>
        <w:autoSpaceDE w:val="0"/>
        <w:autoSpaceDN w:val="0"/>
        <w:ind w:leftChars="2600" w:left="6720" w:hangingChars="600" w:hanging="1260"/>
        <w:rPr>
          <w:rFonts w:asciiTheme="minorEastAsia" w:hAnsiTheme="minorEastAsia"/>
        </w:rPr>
      </w:pPr>
      <w:r>
        <w:rPr>
          <w:rFonts w:asciiTheme="minorEastAsia" w:hAnsiTheme="minorEastAsia" w:hint="eastAsia"/>
        </w:rPr>
        <w:t xml:space="preserve">　　　２　遊休農地（令和５年度の利用状況調査で判定見込みの農地も含む）</w:t>
      </w:r>
    </w:p>
    <w:p>
      <w:pPr>
        <w:autoSpaceDE w:val="0"/>
        <w:autoSpaceDN w:val="0"/>
        <w:ind w:leftChars="2900" w:left="6720" w:hangingChars="300" w:hanging="630"/>
        <w:rPr>
          <w:rFonts w:asciiTheme="minorEastAsia" w:hAnsiTheme="minorEastAsia"/>
        </w:rPr>
      </w:pPr>
      <w:r>
        <w:rPr>
          <w:rFonts w:asciiTheme="minorEastAsia" w:hAnsiTheme="minorEastAsia" w:hint="eastAsia"/>
        </w:rPr>
        <w:t>３　耕作放棄地（再生利用が困難な農地及び遊休農地に該当する農地を除く）</w:t>
      </w:r>
    </w:p>
    <w:p>
      <w:pPr>
        <w:autoSpaceDE w:val="0"/>
        <w:autoSpaceDN w:val="0"/>
        <w:ind w:leftChars="2500" w:left="5250"/>
        <w:rPr>
          <w:rFonts w:asciiTheme="minorEastAsia" w:hAnsiTheme="minorEastAsia"/>
        </w:rPr>
      </w:pPr>
      <w:r>
        <w:rPr>
          <w:rFonts w:asciiTheme="minorEastAsia" w:hAnsiTheme="minorEastAsia" w:hint="eastAsia"/>
        </w:rPr>
        <w:t xml:space="preserve">　　　　４　田（令和４年度もしくは令和５年度に水稲の作付があった土地）</w:t>
      </w:r>
    </w:p>
    <w:p>
      <w:pPr>
        <w:autoSpaceDE w:val="0"/>
        <w:autoSpaceDN w:val="0"/>
        <w:ind w:leftChars="2500" w:left="5250" w:firstLineChars="400" w:firstLine="840"/>
        <w:rPr>
          <w:rFonts w:asciiTheme="minorEastAsia" w:hAnsiTheme="minorEastAsia"/>
        </w:rPr>
      </w:pPr>
      <w:r>
        <w:rPr>
          <w:rFonts w:asciiTheme="minorEastAsia" w:hAnsiTheme="minorEastAsia" w:hint="eastAsia"/>
        </w:rPr>
        <w:t>５　放任樹園地（荒廃農地及び遊休農地に該当する農地を除く）</w:t>
      </w:r>
    </w:p>
    <w:p>
      <w:pPr>
        <w:tabs>
          <w:tab w:val="left" w:pos="12015"/>
        </w:tabs>
        <w:autoSpaceDE w:val="0"/>
        <w:autoSpaceDN w:val="0"/>
        <w:ind w:firstLineChars="2900" w:firstLine="6090"/>
        <w:rPr>
          <w:rFonts w:asciiTheme="minorEastAsia" w:hAnsiTheme="minorEastAsia"/>
        </w:rPr>
      </w:pPr>
      <w:r>
        <w:rPr>
          <w:rFonts w:asciiTheme="minorEastAsia" w:hAnsiTheme="minorEastAsia" w:hint="eastAsia"/>
        </w:rPr>
        <w:t>６　その他（１から５までのいずれにも該当しない土地）</w:t>
      </w:r>
    </w:p>
    <w:p>
      <w:pPr>
        <w:tabs>
          <w:tab w:val="left" w:pos="12015"/>
        </w:tabs>
        <w:autoSpaceDE w:val="0"/>
        <w:autoSpaceDN w:val="0"/>
        <w:spacing w:line="240" w:lineRule="exact"/>
        <w:ind w:firstLineChars="2900" w:firstLine="6090"/>
        <w:rPr>
          <w:rFonts w:asciiTheme="minorEastAsia" w:hAnsiTheme="minorEastAsia"/>
        </w:rPr>
      </w:pPr>
    </w:p>
    <w:p>
      <w:pPr>
        <w:tabs>
          <w:tab w:val="left" w:pos="12015"/>
        </w:tabs>
        <w:autoSpaceDE w:val="0"/>
        <w:autoSpaceDN w:val="0"/>
        <w:rPr>
          <w:rFonts w:asciiTheme="minorEastAsia" w:hAnsiTheme="minorEastAsia"/>
          <w:sz w:val="24"/>
          <w:szCs w:val="24"/>
        </w:rPr>
      </w:pPr>
      <w:r>
        <w:rPr>
          <w:rFonts w:asciiTheme="minorEastAsia" w:hAnsiTheme="minorEastAsia" w:hint="eastAsia"/>
          <w:sz w:val="24"/>
          <w:szCs w:val="24"/>
        </w:rPr>
        <w:lastRenderedPageBreak/>
        <w:t>（２）既に計画承認を受けている（または別途申請中の）ほ場への加算申請</w:t>
      </w:r>
    </w:p>
    <w:p>
      <w:pPr>
        <w:tabs>
          <w:tab w:val="left" w:pos="12015"/>
        </w:tabs>
        <w:autoSpaceDE w:val="0"/>
        <w:autoSpaceDN w:val="0"/>
        <w:ind w:firstLineChars="200" w:firstLine="480"/>
        <w:rPr>
          <w:rFonts w:asciiTheme="minorEastAsia" w:hAnsiTheme="minorEastAsia"/>
          <w:sz w:val="24"/>
          <w:szCs w:val="24"/>
        </w:rPr>
      </w:pPr>
      <w:r>
        <w:rPr>
          <w:rFonts w:asciiTheme="minorEastAsia" w:hAnsiTheme="minorEastAsia" w:hint="eastAsia"/>
          <w:sz w:val="24"/>
          <w:szCs w:val="24"/>
        </w:rPr>
        <w:t xml:space="preserve">　※今回の申請と併せて再生面積が１h</w:t>
      </w:r>
      <w:r>
        <w:rPr>
          <w:rFonts w:asciiTheme="minorEastAsia" w:hAnsiTheme="minorEastAsia"/>
          <w:sz w:val="24"/>
          <w:szCs w:val="24"/>
        </w:rPr>
        <w:t>aを超える場合</w:t>
      </w:r>
      <w:r>
        <w:rPr>
          <w:rFonts w:asciiTheme="minorEastAsia" w:hAnsiTheme="minorEastAsia" w:hint="eastAsia"/>
          <w:sz w:val="24"/>
          <w:szCs w:val="24"/>
        </w:rPr>
        <w:t>に</w:t>
      </w:r>
      <w:r>
        <w:rPr>
          <w:rFonts w:asciiTheme="minorEastAsia" w:hAnsiTheme="minorEastAsia"/>
          <w:sz w:val="24"/>
          <w:szCs w:val="24"/>
        </w:rPr>
        <w:t>記載</w:t>
      </w:r>
      <w:r>
        <w:rPr>
          <w:rFonts w:asciiTheme="minorEastAsia" w:hAnsiTheme="minorEastAsia" w:hint="eastAsia"/>
          <w:sz w:val="24"/>
          <w:szCs w:val="24"/>
        </w:rPr>
        <w:t>すること</w:t>
      </w:r>
    </w:p>
    <w:tbl>
      <w:tblPr>
        <w:tblStyle w:val="1"/>
        <w:tblW w:w="0" w:type="auto"/>
        <w:tblInd w:w="562" w:type="dxa"/>
        <w:tblLook w:val="04A0" w:firstRow="1" w:lastRow="0" w:firstColumn="1" w:lastColumn="0" w:noHBand="0" w:noVBand="1"/>
      </w:tblPr>
      <w:tblGrid>
        <w:gridCol w:w="2399"/>
        <w:gridCol w:w="2257"/>
        <w:gridCol w:w="2398"/>
        <w:gridCol w:w="1551"/>
        <w:gridCol w:w="2391"/>
        <w:gridCol w:w="2390"/>
      </w:tblGrid>
      <w:tr>
        <w:trPr>
          <w:trHeight w:val="408"/>
        </w:trPr>
        <w:tc>
          <w:tcPr>
            <w:tcW w:w="2399" w:type="dxa"/>
            <w:vMerge w:val="restart"/>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計画承認通知番号</w:t>
            </w:r>
          </w:p>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（承認後の場合）</w:t>
            </w:r>
          </w:p>
        </w:tc>
        <w:tc>
          <w:tcPr>
            <w:tcW w:w="2257" w:type="dxa"/>
            <w:vMerge w:val="restart"/>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計画承認日</w:t>
            </w:r>
          </w:p>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（または申請日）</w:t>
            </w:r>
          </w:p>
        </w:tc>
        <w:tc>
          <w:tcPr>
            <w:tcW w:w="2398" w:type="dxa"/>
            <w:vMerge w:val="restart"/>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計画承認（申請中）</w:t>
            </w:r>
          </w:p>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再生農地面積</w:t>
            </w:r>
          </w:p>
        </w:tc>
        <w:tc>
          <w:tcPr>
            <w:tcW w:w="1551" w:type="dxa"/>
            <w:vMerge w:val="restart"/>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申請先</w:t>
            </w:r>
          </w:p>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市町村</w:t>
            </w:r>
          </w:p>
        </w:tc>
        <w:tc>
          <w:tcPr>
            <w:tcW w:w="4781" w:type="dxa"/>
            <w:gridSpan w:val="2"/>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補助額加算額（円）</w:t>
            </w:r>
          </w:p>
        </w:tc>
      </w:tr>
      <w:tr>
        <w:trPr>
          <w:trHeight w:val="454"/>
        </w:trPr>
        <w:tc>
          <w:tcPr>
            <w:tcW w:w="2399" w:type="dxa"/>
            <w:vMerge/>
            <w:vAlign w:val="center"/>
          </w:tcPr>
          <w:p>
            <w:pPr>
              <w:tabs>
                <w:tab w:val="left" w:pos="12015"/>
              </w:tabs>
              <w:autoSpaceDE w:val="0"/>
              <w:autoSpaceDN w:val="0"/>
              <w:jc w:val="center"/>
              <w:rPr>
                <w:rFonts w:asciiTheme="minorEastAsia" w:hAnsiTheme="minorEastAsia"/>
              </w:rPr>
            </w:pPr>
          </w:p>
        </w:tc>
        <w:tc>
          <w:tcPr>
            <w:tcW w:w="2257" w:type="dxa"/>
            <w:vMerge/>
            <w:vAlign w:val="center"/>
          </w:tcPr>
          <w:p>
            <w:pPr>
              <w:tabs>
                <w:tab w:val="left" w:pos="12015"/>
              </w:tabs>
              <w:autoSpaceDE w:val="0"/>
              <w:autoSpaceDN w:val="0"/>
              <w:jc w:val="center"/>
              <w:rPr>
                <w:rFonts w:asciiTheme="minorEastAsia" w:hAnsiTheme="minorEastAsia"/>
              </w:rPr>
            </w:pPr>
          </w:p>
        </w:tc>
        <w:tc>
          <w:tcPr>
            <w:tcW w:w="2398" w:type="dxa"/>
            <w:vMerge/>
            <w:vAlign w:val="center"/>
          </w:tcPr>
          <w:p>
            <w:pPr>
              <w:tabs>
                <w:tab w:val="left" w:pos="12015"/>
              </w:tabs>
              <w:autoSpaceDE w:val="0"/>
              <w:autoSpaceDN w:val="0"/>
              <w:jc w:val="center"/>
              <w:rPr>
                <w:rFonts w:asciiTheme="minorEastAsia" w:hAnsiTheme="minorEastAsia"/>
              </w:rPr>
            </w:pPr>
          </w:p>
        </w:tc>
        <w:tc>
          <w:tcPr>
            <w:tcW w:w="1551" w:type="dxa"/>
            <w:vMerge/>
            <w:vAlign w:val="center"/>
          </w:tcPr>
          <w:p>
            <w:pPr>
              <w:tabs>
                <w:tab w:val="left" w:pos="12015"/>
              </w:tabs>
              <w:autoSpaceDE w:val="0"/>
              <w:autoSpaceDN w:val="0"/>
              <w:jc w:val="center"/>
              <w:rPr>
                <w:rFonts w:asciiTheme="minorEastAsia" w:hAnsiTheme="minorEastAsia"/>
              </w:rPr>
            </w:pPr>
          </w:p>
        </w:tc>
        <w:tc>
          <w:tcPr>
            <w:tcW w:w="2391" w:type="dxa"/>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事業費</w:t>
            </w:r>
          </w:p>
        </w:tc>
        <w:tc>
          <w:tcPr>
            <w:tcW w:w="2390" w:type="dxa"/>
            <w:vAlign w:val="center"/>
          </w:tcPr>
          <w:p>
            <w:pPr>
              <w:autoSpaceDE w:val="0"/>
              <w:autoSpaceDN w:val="0"/>
              <w:spacing w:line="280" w:lineRule="exact"/>
              <w:jc w:val="center"/>
              <w:rPr>
                <w:rFonts w:asciiTheme="minorEastAsia" w:hAnsiTheme="minorEastAsia"/>
                <w:sz w:val="24"/>
              </w:rPr>
            </w:pPr>
            <w:r>
              <w:rPr>
                <w:rFonts w:asciiTheme="minorEastAsia" w:hAnsiTheme="minorEastAsia"/>
                <w:sz w:val="24"/>
              </w:rPr>
              <w:t>補助額</w:t>
            </w:r>
            <w:r>
              <w:rPr>
                <w:rFonts w:asciiTheme="minorEastAsia" w:hAnsiTheme="minorEastAsia" w:hint="eastAsia"/>
                <w:sz w:val="24"/>
              </w:rPr>
              <w:t>加算額</w:t>
            </w:r>
          </w:p>
        </w:tc>
      </w:tr>
      <w:tr>
        <w:trPr>
          <w:trHeight w:val="397"/>
        </w:trPr>
        <w:tc>
          <w:tcPr>
            <w:tcW w:w="2399" w:type="dxa"/>
            <w:vAlign w:val="center"/>
          </w:tcPr>
          <w:p>
            <w:pPr>
              <w:tabs>
                <w:tab w:val="left" w:pos="12015"/>
              </w:tabs>
              <w:autoSpaceDE w:val="0"/>
              <w:autoSpaceDN w:val="0"/>
              <w:jc w:val="center"/>
              <w:rPr>
                <w:rFonts w:asciiTheme="minorEastAsia" w:hAnsiTheme="minorEastAsia"/>
              </w:rPr>
            </w:pPr>
          </w:p>
        </w:tc>
        <w:tc>
          <w:tcPr>
            <w:tcW w:w="2257" w:type="dxa"/>
            <w:vAlign w:val="center"/>
          </w:tcPr>
          <w:p>
            <w:pPr>
              <w:tabs>
                <w:tab w:val="left" w:pos="12015"/>
              </w:tabs>
              <w:autoSpaceDE w:val="0"/>
              <w:autoSpaceDN w:val="0"/>
              <w:jc w:val="center"/>
              <w:rPr>
                <w:rFonts w:asciiTheme="minorEastAsia" w:hAnsiTheme="minorEastAsia"/>
              </w:rPr>
            </w:pPr>
          </w:p>
        </w:tc>
        <w:tc>
          <w:tcPr>
            <w:tcW w:w="2398" w:type="dxa"/>
            <w:vAlign w:val="center"/>
          </w:tcPr>
          <w:p>
            <w:pPr>
              <w:tabs>
                <w:tab w:val="left" w:pos="12015"/>
              </w:tabs>
              <w:autoSpaceDE w:val="0"/>
              <w:autoSpaceDN w:val="0"/>
              <w:jc w:val="center"/>
              <w:rPr>
                <w:rFonts w:asciiTheme="minorEastAsia" w:hAnsiTheme="minorEastAsia"/>
              </w:rPr>
            </w:pPr>
          </w:p>
        </w:tc>
        <w:tc>
          <w:tcPr>
            <w:tcW w:w="1551" w:type="dxa"/>
            <w:vAlign w:val="center"/>
          </w:tcPr>
          <w:p>
            <w:pPr>
              <w:tabs>
                <w:tab w:val="left" w:pos="12015"/>
              </w:tabs>
              <w:autoSpaceDE w:val="0"/>
              <w:autoSpaceDN w:val="0"/>
              <w:jc w:val="center"/>
              <w:rPr>
                <w:rFonts w:asciiTheme="minorEastAsia" w:hAnsiTheme="minorEastAsia"/>
              </w:rPr>
            </w:pPr>
          </w:p>
        </w:tc>
        <w:tc>
          <w:tcPr>
            <w:tcW w:w="2391" w:type="dxa"/>
            <w:vAlign w:val="center"/>
          </w:tcPr>
          <w:p>
            <w:pPr>
              <w:tabs>
                <w:tab w:val="left" w:pos="12015"/>
              </w:tabs>
              <w:autoSpaceDE w:val="0"/>
              <w:autoSpaceDN w:val="0"/>
              <w:jc w:val="center"/>
              <w:rPr>
                <w:rFonts w:asciiTheme="minorEastAsia" w:hAnsiTheme="minorEastAsia"/>
              </w:rPr>
            </w:pPr>
          </w:p>
        </w:tc>
        <w:tc>
          <w:tcPr>
            <w:tcW w:w="2390" w:type="dxa"/>
            <w:vAlign w:val="center"/>
          </w:tcPr>
          <w:p>
            <w:pPr>
              <w:tabs>
                <w:tab w:val="left" w:pos="12015"/>
              </w:tabs>
              <w:autoSpaceDE w:val="0"/>
              <w:autoSpaceDN w:val="0"/>
              <w:jc w:val="center"/>
              <w:rPr>
                <w:rFonts w:asciiTheme="minorEastAsia" w:hAnsiTheme="minorEastAsia"/>
              </w:rPr>
            </w:pPr>
          </w:p>
        </w:tc>
      </w:tr>
      <w:tr>
        <w:trPr>
          <w:trHeight w:val="397"/>
        </w:trPr>
        <w:tc>
          <w:tcPr>
            <w:tcW w:w="2399"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2257"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2398"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1551"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2391" w:type="dxa"/>
            <w:tcBorders>
              <w:bottom w:val="double" w:sz="4" w:space="0" w:color="auto"/>
            </w:tcBorders>
            <w:vAlign w:val="center"/>
          </w:tcPr>
          <w:p>
            <w:pPr>
              <w:tabs>
                <w:tab w:val="left" w:pos="12015"/>
              </w:tabs>
              <w:autoSpaceDE w:val="0"/>
              <w:autoSpaceDN w:val="0"/>
              <w:jc w:val="center"/>
              <w:rPr>
                <w:rFonts w:asciiTheme="minorEastAsia" w:hAnsiTheme="minorEastAsia"/>
              </w:rPr>
            </w:pPr>
          </w:p>
        </w:tc>
        <w:tc>
          <w:tcPr>
            <w:tcW w:w="2390" w:type="dxa"/>
            <w:tcBorders>
              <w:bottom w:val="double" w:sz="4" w:space="0" w:color="auto"/>
            </w:tcBorders>
            <w:vAlign w:val="center"/>
          </w:tcPr>
          <w:p>
            <w:pPr>
              <w:tabs>
                <w:tab w:val="left" w:pos="12015"/>
              </w:tabs>
              <w:autoSpaceDE w:val="0"/>
              <w:autoSpaceDN w:val="0"/>
              <w:jc w:val="center"/>
              <w:rPr>
                <w:rFonts w:asciiTheme="minorEastAsia" w:hAnsiTheme="minorEastAsia"/>
              </w:rPr>
            </w:pPr>
          </w:p>
        </w:tc>
      </w:tr>
      <w:tr>
        <w:trPr>
          <w:trHeight w:val="397"/>
        </w:trPr>
        <w:tc>
          <w:tcPr>
            <w:tcW w:w="2399" w:type="dxa"/>
            <w:tcBorders>
              <w:top w:val="double" w:sz="4" w:space="0" w:color="auto"/>
            </w:tcBorders>
            <w:vAlign w:val="center"/>
          </w:tcPr>
          <w:p>
            <w:pPr>
              <w:tabs>
                <w:tab w:val="left" w:pos="12015"/>
              </w:tabs>
              <w:autoSpaceDE w:val="0"/>
              <w:autoSpaceDN w:val="0"/>
              <w:jc w:val="center"/>
              <w:rPr>
                <w:rFonts w:asciiTheme="minorEastAsia" w:hAnsiTheme="minorEastAsia"/>
              </w:rPr>
            </w:pPr>
            <w:r>
              <w:rPr>
                <w:rFonts w:asciiTheme="minorEastAsia" w:hAnsiTheme="minorEastAsia" w:hint="eastAsia"/>
              </w:rPr>
              <w:t>計</w:t>
            </w:r>
          </w:p>
        </w:tc>
        <w:tc>
          <w:tcPr>
            <w:tcW w:w="2257" w:type="dxa"/>
            <w:tcBorders>
              <w:top w:val="double" w:sz="4" w:space="0" w:color="auto"/>
            </w:tcBorders>
            <w:vAlign w:val="center"/>
          </w:tcPr>
          <w:p>
            <w:pPr>
              <w:tabs>
                <w:tab w:val="left" w:pos="12015"/>
              </w:tabs>
              <w:autoSpaceDE w:val="0"/>
              <w:autoSpaceDN w:val="0"/>
              <w:jc w:val="center"/>
              <w:rPr>
                <w:rFonts w:asciiTheme="minorEastAsia" w:hAnsiTheme="minorEastAsia"/>
              </w:rPr>
            </w:pPr>
          </w:p>
        </w:tc>
        <w:tc>
          <w:tcPr>
            <w:tcW w:w="2398" w:type="dxa"/>
            <w:tcBorders>
              <w:top w:val="double" w:sz="4" w:space="0" w:color="auto"/>
            </w:tcBorders>
            <w:vAlign w:val="center"/>
          </w:tcPr>
          <w:p>
            <w:pPr>
              <w:tabs>
                <w:tab w:val="left" w:pos="12015"/>
              </w:tabs>
              <w:autoSpaceDE w:val="0"/>
              <w:autoSpaceDN w:val="0"/>
              <w:jc w:val="center"/>
              <w:rPr>
                <w:rFonts w:asciiTheme="minorEastAsia" w:hAnsiTheme="minorEastAsia"/>
              </w:rPr>
            </w:pPr>
          </w:p>
        </w:tc>
        <w:tc>
          <w:tcPr>
            <w:tcW w:w="1551" w:type="dxa"/>
            <w:tcBorders>
              <w:top w:val="double" w:sz="4" w:space="0" w:color="auto"/>
            </w:tcBorders>
            <w:vAlign w:val="center"/>
          </w:tcPr>
          <w:p>
            <w:pPr>
              <w:tabs>
                <w:tab w:val="left" w:pos="12015"/>
              </w:tabs>
              <w:autoSpaceDE w:val="0"/>
              <w:autoSpaceDN w:val="0"/>
              <w:jc w:val="center"/>
              <w:rPr>
                <w:rFonts w:asciiTheme="minorEastAsia" w:hAnsiTheme="minorEastAsia"/>
              </w:rPr>
            </w:pPr>
          </w:p>
        </w:tc>
        <w:tc>
          <w:tcPr>
            <w:tcW w:w="2391" w:type="dxa"/>
            <w:tcBorders>
              <w:top w:val="double" w:sz="4" w:space="0" w:color="auto"/>
            </w:tcBorders>
            <w:vAlign w:val="center"/>
          </w:tcPr>
          <w:p>
            <w:pPr>
              <w:tabs>
                <w:tab w:val="left" w:pos="12015"/>
              </w:tabs>
              <w:autoSpaceDE w:val="0"/>
              <w:autoSpaceDN w:val="0"/>
              <w:jc w:val="center"/>
              <w:rPr>
                <w:rFonts w:asciiTheme="minorEastAsia" w:hAnsiTheme="minorEastAsia"/>
              </w:rPr>
            </w:pPr>
          </w:p>
        </w:tc>
        <w:tc>
          <w:tcPr>
            <w:tcW w:w="2390" w:type="dxa"/>
            <w:tcBorders>
              <w:top w:val="double" w:sz="4" w:space="0" w:color="auto"/>
            </w:tcBorders>
            <w:vAlign w:val="center"/>
          </w:tcPr>
          <w:p>
            <w:pPr>
              <w:tabs>
                <w:tab w:val="left" w:pos="12015"/>
              </w:tabs>
              <w:autoSpaceDE w:val="0"/>
              <w:autoSpaceDN w:val="0"/>
              <w:jc w:val="center"/>
              <w:rPr>
                <w:rFonts w:asciiTheme="minorEastAsia" w:hAnsiTheme="minorEastAsia"/>
              </w:rPr>
            </w:pPr>
          </w:p>
        </w:tc>
      </w:tr>
    </w:tbl>
    <w:p>
      <w:pPr>
        <w:tabs>
          <w:tab w:val="left" w:pos="12015"/>
        </w:tabs>
        <w:autoSpaceDE w:val="0"/>
        <w:autoSpaceDN w:val="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承認申請中の計画がある場合、通知番号欄に「申請中」と記載し、計画承認日に申請日を記載すること。</w:t>
      </w:r>
    </w:p>
    <w:p>
      <w:pPr>
        <w:tabs>
          <w:tab w:val="left" w:pos="12015"/>
        </w:tabs>
        <w:autoSpaceDE w:val="0"/>
        <w:autoSpaceDN w:val="0"/>
        <w:rPr>
          <w:rFonts w:asciiTheme="minorEastAsia" w:hAnsiTheme="minorEastAsia"/>
          <w:sz w:val="24"/>
          <w:szCs w:val="24"/>
        </w:rPr>
      </w:pPr>
    </w:p>
    <w:p>
      <w:pPr>
        <w:tabs>
          <w:tab w:val="left" w:pos="12015"/>
        </w:tabs>
        <w:autoSpaceDE w:val="0"/>
        <w:autoSpaceDN w:val="0"/>
        <w:rPr>
          <w:rFonts w:asciiTheme="minorEastAsia" w:hAnsiTheme="minorEastAsia"/>
          <w:sz w:val="24"/>
          <w:szCs w:val="24"/>
        </w:rPr>
      </w:pPr>
      <w:r>
        <w:rPr>
          <w:rFonts w:asciiTheme="minorEastAsia" w:hAnsiTheme="minorEastAsia" w:hint="eastAsia"/>
          <w:sz w:val="24"/>
          <w:szCs w:val="24"/>
        </w:rPr>
        <w:t>（３）計画申請額計</w:t>
      </w:r>
    </w:p>
    <w:tbl>
      <w:tblPr>
        <w:tblStyle w:val="1"/>
        <w:tblW w:w="0" w:type="auto"/>
        <w:tblInd w:w="562" w:type="dxa"/>
        <w:tblLook w:val="04A0" w:firstRow="1" w:lastRow="0" w:firstColumn="1" w:lastColumn="0" w:noHBand="0" w:noVBand="1"/>
      </w:tblPr>
      <w:tblGrid>
        <w:gridCol w:w="2399"/>
        <w:gridCol w:w="2391"/>
        <w:gridCol w:w="2390"/>
      </w:tblGrid>
      <w:tr>
        <w:trPr>
          <w:trHeight w:val="408"/>
        </w:trPr>
        <w:tc>
          <w:tcPr>
            <w:tcW w:w="2399" w:type="dxa"/>
            <w:vMerge w:val="restart"/>
            <w:vAlign w:val="center"/>
          </w:tcPr>
          <w:p>
            <w:pPr>
              <w:tabs>
                <w:tab w:val="left" w:pos="12015"/>
              </w:tabs>
              <w:autoSpaceDE w:val="0"/>
              <w:autoSpaceDN w:val="0"/>
              <w:jc w:val="center"/>
              <w:rPr>
                <w:rFonts w:asciiTheme="minorEastAsia" w:hAnsiTheme="minorEastAsia"/>
                <w:sz w:val="24"/>
              </w:rPr>
            </w:pPr>
            <w:r>
              <w:rPr>
                <w:rFonts w:asciiTheme="minorEastAsia" w:hAnsiTheme="minorEastAsia" w:hint="eastAsia"/>
                <w:sz w:val="24"/>
              </w:rPr>
              <w:t>区分</w:t>
            </w:r>
          </w:p>
        </w:tc>
        <w:tc>
          <w:tcPr>
            <w:tcW w:w="4781" w:type="dxa"/>
            <w:gridSpan w:val="2"/>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再生に係る見込額（円）</w:t>
            </w:r>
          </w:p>
        </w:tc>
      </w:tr>
      <w:tr>
        <w:trPr>
          <w:trHeight w:val="454"/>
        </w:trPr>
        <w:tc>
          <w:tcPr>
            <w:tcW w:w="2399" w:type="dxa"/>
            <w:vMerge/>
            <w:vAlign w:val="center"/>
          </w:tcPr>
          <w:p>
            <w:pPr>
              <w:tabs>
                <w:tab w:val="left" w:pos="12015"/>
              </w:tabs>
              <w:autoSpaceDE w:val="0"/>
              <w:autoSpaceDN w:val="0"/>
              <w:jc w:val="center"/>
              <w:rPr>
                <w:rFonts w:asciiTheme="minorEastAsia" w:hAnsiTheme="minorEastAsia"/>
              </w:rPr>
            </w:pPr>
          </w:p>
        </w:tc>
        <w:tc>
          <w:tcPr>
            <w:tcW w:w="2391" w:type="dxa"/>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事業費</w:t>
            </w:r>
          </w:p>
        </w:tc>
        <w:tc>
          <w:tcPr>
            <w:tcW w:w="2390" w:type="dxa"/>
            <w:vAlign w:val="center"/>
          </w:tcPr>
          <w:p>
            <w:pPr>
              <w:autoSpaceDE w:val="0"/>
              <w:autoSpaceDN w:val="0"/>
              <w:spacing w:line="280" w:lineRule="exact"/>
              <w:jc w:val="center"/>
              <w:rPr>
                <w:rFonts w:asciiTheme="minorEastAsia" w:hAnsiTheme="minorEastAsia"/>
                <w:sz w:val="24"/>
              </w:rPr>
            </w:pPr>
            <w:r>
              <w:rPr>
                <w:rFonts w:asciiTheme="minorEastAsia" w:hAnsiTheme="minorEastAsia" w:hint="eastAsia"/>
                <w:sz w:val="24"/>
              </w:rPr>
              <w:t>うち補助額</w:t>
            </w:r>
          </w:p>
        </w:tc>
      </w:tr>
      <w:tr>
        <w:trPr>
          <w:trHeight w:val="397"/>
        </w:trPr>
        <w:tc>
          <w:tcPr>
            <w:tcW w:w="2399" w:type="dxa"/>
            <w:vAlign w:val="center"/>
          </w:tcPr>
          <w:p>
            <w:pPr>
              <w:tabs>
                <w:tab w:val="left" w:pos="12015"/>
              </w:tabs>
              <w:autoSpaceDE w:val="0"/>
              <w:autoSpaceDN w:val="0"/>
              <w:jc w:val="center"/>
              <w:rPr>
                <w:rFonts w:asciiTheme="minorEastAsia" w:hAnsiTheme="minorEastAsia"/>
                <w:sz w:val="24"/>
                <w:szCs w:val="24"/>
              </w:rPr>
            </w:pPr>
            <w:r>
              <w:rPr>
                <w:rFonts w:asciiTheme="minorEastAsia" w:hAnsiTheme="minorEastAsia" w:hint="eastAsia"/>
                <w:sz w:val="24"/>
                <w:szCs w:val="24"/>
              </w:rPr>
              <w:t>新規申請分</w:t>
            </w:r>
          </w:p>
        </w:tc>
        <w:tc>
          <w:tcPr>
            <w:tcW w:w="2391" w:type="dxa"/>
            <w:vAlign w:val="center"/>
          </w:tcPr>
          <w:p>
            <w:pPr>
              <w:tabs>
                <w:tab w:val="left" w:pos="12015"/>
              </w:tabs>
              <w:autoSpaceDE w:val="0"/>
              <w:autoSpaceDN w:val="0"/>
              <w:jc w:val="center"/>
              <w:rPr>
                <w:rFonts w:asciiTheme="minorEastAsia" w:hAnsiTheme="minorEastAsia"/>
                <w:sz w:val="24"/>
                <w:szCs w:val="24"/>
              </w:rPr>
            </w:pPr>
          </w:p>
        </w:tc>
        <w:tc>
          <w:tcPr>
            <w:tcW w:w="2390" w:type="dxa"/>
            <w:vAlign w:val="center"/>
          </w:tcPr>
          <w:p>
            <w:pPr>
              <w:tabs>
                <w:tab w:val="left" w:pos="12015"/>
              </w:tabs>
              <w:autoSpaceDE w:val="0"/>
              <w:autoSpaceDN w:val="0"/>
              <w:jc w:val="center"/>
              <w:rPr>
                <w:rFonts w:asciiTheme="minorEastAsia" w:hAnsiTheme="minorEastAsia"/>
                <w:sz w:val="24"/>
                <w:szCs w:val="24"/>
              </w:rPr>
            </w:pPr>
          </w:p>
        </w:tc>
      </w:tr>
      <w:tr>
        <w:trPr>
          <w:trHeight w:val="397"/>
        </w:trPr>
        <w:tc>
          <w:tcPr>
            <w:tcW w:w="2399" w:type="dxa"/>
            <w:tcBorders>
              <w:bottom w:val="double" w:sz="4" w:space="0" w:color="auto"/>
            </w:tcBorders>
            <w:vAlign w:val="center"/>
          </w:tcPr>
          <w:p>
            <w:pPr>
              <w:tabs>
                <w:tab w:val="left" w:pos="12015"/>
              </w:tabs>
              <w:autoSpaceDE w:val="0"/>
              <w:autoSpaceDN w:val="0"/>
              <w:jc w:val="center"/>
              <w:rPr>
                <w:rFonts w:asciiTheme="minorEastAsia" w:hAnsiTheme="minorEastAsia"/>
                <w:sz w:val="24"/>
                <w:szCs w:val="24"/>
              </w:rPr>
            </w:pPr>
            <w:r>
              <w:rPr>
                <w:rFonts w:asciiTheme="minorEastAsia" w:hAnsiTheme="minorEastAsia" w:hint="eastAsia"/>
                <w:sz w:val="24"/>
                <w:szCs w:val="24"/>
              </w:rPr>
              <w:t>加算申請分</w:t>
            </w:r>
          </w:p>
        </w:tc>
        <w:tc>
          <w:tcPr>
            <w:tcW w:w="2391" w:type="dxa"/>
            <w:tcBorders>
              <w:bottom w:val="double" w:sz="4" w:space="0" w:color="auto"/>
            </w:tcBorders>
            <w:vAlign w:val="center"/>
          </w:tcPr>
          <w:p>
            <w:pPr>
              <w:tabs>
                <w:tab w:val="left" w:pos="12015"/>
              </w:tabs>
              <w:autoSpaceDE w:val="0"/>
              <w:autoSpaceDN w:val="0"/>
              <w:jc w:val="center"/>
              <w:rPr>
                <w:rFonts w:asciiTheme="minorEastAsia" w:hAnsiTheme="minorEastAsia"/>
                <w:sz w:val="24"/>
                <w:szCs w:val="24"/>
              </w:rPr>
            </w:pPr>
          </w:p>
        </w:tc>
        <w:tc>
          <w:tcPr>
            <w:tcW w:w="2390" w:type="dxa"/>
            <w:tcBorders>
              <w:bottom w:val="double" w:sz="4" w:space="0" w:color="auto"/>
            </w:tcBorders>
            <w:vAlign w:val="center"/>
          </w:tcPr>
          <w:p>
            <w:pPr>
              <w:tabs>
                <w:tab w:val="left" w:pos="12015"/>
              </w:tabs>
              <w:autoSpaceDE w:val="0"/>
              <w:autoSpaceDN w:val="0"/>
              <w:jc w:val="center"/>
              <w:rPr>
                <w:rFonts w:asciiTheme="minorEastAsia" w:hAnsiTheme="minorEastAsia"/>
                <w:sz w:val="24"/>
                <w:szCs w:val="24"/>
              </w:rPr>
            </w:pPr>
          </w:p>
        </w:tc>
      </w:tr>
      <w:tr>
        <w:trPr>
          <w:trHeight w:val="397"/>
        </w:trPr>
        <w:tc>
          <w:tcPr>
            <w:tcW w:w="2399" w:type="dxa"/>
            <w:tcBorders>
              <w:top w:val="double" w:sz="4" w:space="0" w:color="auto"/>
            </w:tcBorders>
            <w:vAlign w:val="center"/>
          </w:tcPr>
          <w:p>
            <w:pPr>
              <w:tabs>
                <w:tab w:val="left" w:pos="12015"/>
              </w:tabs>
              <w:autoSpaceDE w:val="0"/>
              <w:autoSpaceDN w:val="0"/>
              <w:jc w:val="center"/>
              <w:rPr>
                <w:rFonts w:asciiTheme="minorEastAsia" w:hAnsiTheme="minorEastAsia"/>
                <w:sz w:val="24"/>
                <w:szCs w:val="24"/>
              </w:rPr>
            </w:pPr>
            <w:r>
              <w:rPr>
                <w:rFonts w:asciiTheme="minorEastAsia" w:hAnsiTheme="minorEastAsia" w:hint="eastAsia"/>
                <w:sz w:val="24"/>
                <w:szCs w:val="24"/>
              </w:rPr>
              <w:t>計</w:t>
            </w:r>
          </w:p>
        </w:tc>
        <w:tc>
          <w:tcPr>
            <w:tcW w:w="2391" w:type="dxa"/>
            <w:tcBorders>
              <w:top w:val="double" w:sz="4" w:space="0" w:color="auto"/>
            </w:tcBorders>
            <w:vAlign w:val="center"/>
          </w:tcPr>
          <w:p>
            <w:pPr>
              <w:tabs>
                <w:tab w:val="left" w:pos="12015"/>
              </w:tabs>
              <w:autoSpaceDE w:val="0"/>
              <w:autoSpaceDN w:val="0"/>
              <w:jc w:val="center"/>
              <w:rPr>
                <w:rFonts w:asciiTheme="minorEastAsia" w:hAnsiTheme="minorEastAsia"/>
                <w:sz w:val="24"/>
                <w:szCs w:val="24"/>
              </w:rPr>
            </w:pPr>
          </w:p>
        </w:tc>
        <w:tc>
          <w:tcPr>
            <w:tcW w:w="2390" w:type="dxa"/>
            <w:tcBorders>
              <w:top w:val="double" w:sz="4" w:space="0" w:color="auto"/>
            </w:tcBorders>
            <w:vAlign w:val="center"/>
          </w:tcPr>
          <w:p>
            <w:pPr>
              <w:tabs>
                <w:tab w:val="left" w:pos="12015"/>
              </w:tabs>
              <w:autoSpaceDE w:val="0"/>
              <w:autoSpaceDN w:val="0"/>
              <w:jc w:val="center"/>
              <w:rPr>
                <w:rFonts w:asciiTheme="minorEastAsia" w:hAnsiTheme="minorEastAsia"/>
                <w:sz w:val="24"/>
                <w:szCs w:val="24"/>
              </w:rPr>
            </w:pPr>
          </w:p>
        </w:tc>
      </w:tr>
    </w:tbl>
    <w:p>
      <w:pPr>
        <w:tabs>
          <w:tab w:val="left" w:pos="12015"/>
        </w:tabs>
        <w:autoSpaceDE w:val="0"/>
        <w:autoSpaceDN w:val="0"/>
        <w:rPr>
          <w:rFonts w:asciiTheme="minorEastAsia" w:hAnsiTheme="minorEastAsia"/>
          <w:sz w:val="24"/>
          <w:szCs w:val="24"/>
        </w:rPr>
      </w:pPr>
    </w:p>
    <w:p>
      <w:pPr>
        <w:autoSpaceDE w:val="0"/>
        <w:autoSpaceDN w:val="0"/>
        <w:spacing w:line="240" w:lineRule="exact"/>
        <w:rPr>
          <w:rFonts w:asciiTheme="minorEastAsia" w:hAnsiTheme="minorEastAsia"/>
          <w:sz w:val="24"/>
        </w:rPr>
      </w:pPr>
      <w:r>
        <w:rPr>
          <w:rFonts w:asciiTheme="minorEastAsia" w:hAnsiTheme="minorEastAsia" w:hint="eastAsia"/>
          <w:sz w:val="24"/>
        </w:rPr>
        <w:t>２　かんしょ生産計画</w:t>
      </w:r>
    </w:p>
    <w:tbl>
      <w:tblPr>
        <w:tblStyle w:val="1"/>
        <w:tblpPr w:leftFromText="142" w:rightFromText="142" w:vertAnchor="text" w:tblpX="528" w:tblpY="1"/>
        <w:tblOverlap w:val="never"/>
        <w:tblW w:w="0" w:type="auto"/>
        <w:tblLook w:val="04A0" w:firstRow="1" w:lastRow="0" w:firstColumn="1" w:lastColumn="0" w:noHBand="0" w:noVBand="1"/>
      </w:tblPr>
      <w:tblGrid>
        <w:gridCol w:w="747"/>
        <w:gridCol w:w="1703"/>
        <w:gridCol w:w="3261"/>
      </w:tblGrid>
      <w:tr>
        <w:trPr>
          <w:trHeight w:val="397"/>
        </w:trPr>
        <w:tc>
          <w:tcPr>
            <w:tcW w:w="2450" w:type="dxa"/>
            <w:gridSpan w:val="2"/>
          </w:tcPr>
          <w:p>
            <w:pPr>
              <w:jc w:val="center"/>
              <w:rPr>
                <w:rFonts w:asciiTheme="minorEastAsia" w:hAnsiTheme="minorEastAsia"/>
                <w:sz w:val="24"/>
              </w:rPr>
            </w:pPr>
            <w:r>
              <w:rPr>
                <w:rFonts w:asciiTheme="minorEastAsia" w:hAnsiTheme="minorEastAsia" w:hint="eastAsia"/>
                <w:sz w:val="24"/>
              </w:rPr>
              <w:t>年度</w:t>
            </w:r>
          </w:p>
        </w:tc>
        <w:tc>
          <w:tcPr>
            <w:tcW w:w="3261" w:type="dxa"/>
          </w:tcPr>
          <w:p>
            <w:pPr>
              <w:jc w:val="center"/>
              <w:rPr>
                <w:rFonts w:asciiTheme="minorEastAsia" w:hAnsiTheme="minorEastAsia"/>
                <w:sz w:val="24"/>
              </w:rPr>
            </w:pPr>
            <w:r>
              <w:rPr>
                <w:rFonts w:asciiTheme="minorEastAsia" w:hAnsiTheme="minorEastAsia" w:hint="eastAsia"/>
                <w:sz w:val="24"/>
              </w:rPr>
              <w:t>かんしょ作付面積</w:t>
            </w:r>
          </w:p>
        </w:tc>
      </w:tr>
      <w:tr>
        <w:trPr>
          <w:cantSplit/>
          <w:trHeight w:val="397"/>
        </w:trPr>
        <w:tc>
          <w:tcPr>
            <w:tcW w:w="747" w:type="dxa"/>
            <w:vAlign w:val="center"/>
          </w:tcPr>
          <w:p>
            <w:pPr>
              <w:spacing w:line="240" w:lineRule="exact"/>
              <w:jc w:val="center"/>
              <w:rPr>
                <w:rFonts w:asciiTheme="minorEastAsia" w:hAnsiTheme="minorEastAsia"/>
                <w:sz w:val="24"/>
              </w:rPr>
            </w:pPr>
            <w:r>
              <w:rPr>
                <w:rFonts w:asciiTheme="minorEastAsia" w:hAnsiTheme="minorEastAsia" w:hint="eastAsia"/>
                <w:sz w:val="24"/>
              </w:rPr>
              <w:t>実績</w:t>
            </w:r>
          </w:p>
        </w:tc>
        <w:tc>
          <w:tcPr>
            <w:tcW w:w="1703" w:type="dxa"/>
            <w:vAlign w:val="center"/>
          </w:tcPr>
          <w:p>
            <w:pPr>
              <w:spacing w:line="240" w:lineRule="exact"/>
              <w:rPr>
                <w:rFonts w:asciiTheme="minorEastAsia" w:hAnsiTheme="minorEastAsia"/>
                <w:sz w:val="24"/>
              </w:rPr>
            </w:pPr>
            <w:r>
              <w:rPr>
                <w:rFonts w:asciiTheme="minorEastAsia" w:hAnsiTheme="minorEastAsia" w:hint="eastAsia"/>
                <w:sz w:val="24"/>
              </w:rPr>
              <w:t>令和　年度</w:t>
            </w:r>
          </w:p>
        </w:tc>
        <w:tc>
          <w:tcPr>
            <w:tcW w:w="3261" w:type="dxa"/>
            <w:vAlign w:val="center"/>
          </w:tcPr>
          <w:p>
            <w:pPr>
              <w:spacing w:line="240" w:lineRule="exact"/>
              <w:ind w:right="417"/>
              <w:jc w:val="right"/>
              <w:rPr>
                <w:rFonts w:asciiTheme="minorEastAsia" w:hAnsiTheme="minorEastAsia"/>
                <w:sz w:val="24"/>
              </w:rPr>
            </w:pPr>
            <w:r>
              <w:rPr>
                <w:rFonts w:asciiTheme="minorEastAsia" w:hAnsiTheme="minorEastAsia" w:hint="eastAsia"/>
                <w:sz w:val="24"/>
              </w:rPr>
              <w:t>a</w:t>
            </w:r>
          </w:p>
        </w:tc>
      </w:tr>
      <w:tr>
        <w:trPr>
          <w:trHeight w:val="397"/>
        </w:trPr>
        <w:tc>
          <w:tcPr>
            <w:tcW w:w="747" w:type="dxa"/>
            <w:vMerge w:val="restart"/>
            <w:vAlign w:val="center"/>
          </w:tcPr>
          <w:p>
            <w:pPr>
              <w:spacing w:line="240" w:lineRule="exact"/>
              <w:jc w:val="center"/>
              <w:rPr>
                <w:rFonts w:asciiTheme="minorEastAsia" w:hAnsiTheme="minorEastAsia"/>
                <w:sz w:val="24"/>
              </w:rPr>
            </w:pPr>
            <w:r>
              <w:rPr>
                <w:rFonts w:asciiTheme="minorEastAsia" w:hAnsiTheme="minorEastAsia" w:hint="eastAsia"/>
                <w:sz w:val="24"/>
              </w:rPr>
              <w:t>計画</w:t>
            </w:r>
          </w:p>
        </w:tc>
        <w:tc>
          <w:tcPr>
            <w:tcW w:w="1703" w:type="dxa"/>
            <w:vAlign w:val="center"/>
          </w:tcPr>
          <w:p>
            <w:pPr>
              <w:spacing w:line="240" w:lineRule="exact"/>
              <w:rPr>
                <w:rFonts w:asciiTheme="minorEastAsia" w:hAnsiTheme="minorEastAsia"/>
                <w:sz w:val="24"/>
              </w:rPr>
            </w:pPr>
            <w:r>
              <w:rPr>
                <w:rFonts w:asciiTheme="minorEastAsia" w:hAnsiTheme="minorEastAsia" w:hint="eastAsia"/>
                <w:sz w:val="24"/>
              </w:rPr>
              <w:t>令和　年度</w:t>
            </w:r>
          </w:p>
        </w:tc>
        <w:tc>
          <w:tcPr>
            <w:tcW w:w="3261" w:type="dxa"/>
            <w:vAlign w:val="center"/>
          </w:tcPr>
          <w:p>
            <w:pPr>
              <w:spacing w:line="240" w:lineRule="exact"/>
              <w:ind w:right="417"/>
              <w:jc w:val="right"/>
              <w:rPr>
                <w:rFonts w:asciiTheme="minorEastAsia" w:hAnsiTheme="minorEastAsia"/>
                <w:sz w:val="24"/>
              </w:rPr>
            </w:pPr>
            <w:r>
              <w:rPr>
                <w:rFonts w:asciiTheme="minorEastAsia" w:hAnsiTheme="minorEastAsia" w:hint="eastAsia"/>
                <w:sz w:val="24"/>
              </w:rPr>
              <w:t>a</w:t>
            </w:r>
          </w:p>
        </w:tc>
      </w:tr>
      <w:tr>
        <w:trPr>
          <w:trHeight w:val="397"/>
        </w:trPr>
        <w:tc>
          <w:tcPr>
            <w:tcW w:w="747" w:type="dxa"/>
            <w:vMerge/>
          </w:tcPr>
          <w:p>
            <w:pPr>
              <w:spacing w:line="240" w:lineRule="exact"/>
              <w:rPr>
                <w:rFonts w:asciiTheme="minorEastAsia" w:hAnsiTheme="minorEastAsia"/>
                <w:sz w:val="24"/>
              </w:rPr>
            </w:pPr>
          </w:p>
        </w:tc>
        <w:tc>
          <w:tcPr>
            <w:tcW w:w="1703" w:type="dxa"/>
            <w:vAlign w:val="center"/>
          </w:tcPr>
          <w:p>
            <w:pPr>
              <w:spacing w:line="240" w:lineRule="exact"/>
              <w:rPr>
                <w:rFonts w:asciiTheme="minorEastAsia" w:hAnsiTheme="minorEastAsia"/>
                <w:sz w:val="24"/>
              </w:rPr>
            </w:pPr>
            <w:r>
              <w:rPr>
                <w:rFonts w:asciiTheme="minorEastAsia" w:hAnsiTheme="minorEastAsia" w:hint="eastAsia"/>
                <w:sz w:val="24"/>
              </w:rPr>
              <w:t>令和　年度</w:t>
            </w:r>
          </w:p>
        </w:tc>
        <w:tc>
          <w:tcPr>
            <w:tcW w:w="3261" w:type="dxa"/>
            <w:vAlign w:val="center"/>
          </w:tcPr>
          <w:p>
            <w:pPr>
              <w:spacing w:line="240" w:lineRule="exact"/>
              <w:ind w:right="417"/>
              <w:jc w:val="right"/>
              <w:rPr>
                <w:rFonts w:asciiTheme="minorEastAsia" w:hAnsiTheme="minorEastAsia"/>
                <w:sz w:val="24"/>
              </w:rPr>
            </w:pPr>
            <w:r>
              <w:rPr>
                <w:rFonts w:asciiTheme="minorEastAsia" w:hAnsiTheme="minorEastAsia" w:hint="eastAsia"/>
                <w:sz w:val="24"/>
              </w:rPr>
              <w:t>a</w:t>
            </w:r>
          </w:p>
        </w:tc>
      </w:tr>
      <w:tr>
        <w:trPr>
          <w:trHeight w:val="397"/>
        </w:trPr>
        <w:tc>
          <w:tcPr>
            <w:tcW w:w="747" w:type="dxa"/>
            <w:vMerge/>
          </w:tcPr>
          <w:p>
            <w:pPr>
              <w:spacing w:line="240" w:lineRule="exact"/>
              <w:rPr>
                <w:rFonts w:asciiTheme="minorEastAsia" w:hAnsiTheme="minorEastAsia"/>
                <w:sz w:val="24"/>
              </w:rPr>
            </w:pPr>
          </w:p>
        </w:tc>
        <w:tc>
          <w:tcPr>
            <w:tcW w:w="1703" w:type="dxa"/>
            <w:vAlign w:val="center"/>
          </w:tcPr>
          <w:p>
            <w:pPr>
              <w:spacing w:line="240" w:lineRule="exact"/>
              <w:rPr>
                <w:rFonts w:asciiTheme="minorEastAsia" w:hAnsiTheme="minorEastAsia"/>
                <w:sz w:val="24"/>
              </w:rPr>
            </w:pPr>
            <w:r>
              <w:rPr>
                <w:rFonts w:asciiTheme="minorEastAsia" w:hAnsiTheme="minorEastAsia" w:hint="eastAsia"/>
                <w:sz w:val="24"/>
              </w:rPr>
              <w:t>令和　年度</w:t>
            </w:r>
          </w:p>
        </w:tc>
        <w:tc>
          <w:tcPr>
            <w:tcW w:w="3261" w:type="dxa"/>
            <w:vAlign w:val="center"/>
          </w:tcPr>
          <w:p>
            <w:pPr>
              <w:spacing w:line="240" w:lineRule="exact"/>
              <w:ind w:right="417"/>
              <w:jc w:val="right"/>
              <w:rPr>
                <w:rFonts w:asciiTheme="minorEastAsia" w:hAnsiTheme="minorEastAsia"/>
                <w:sz w:val="24"/>
              </w:rPr>
            </w:pPr>
            <w:r>
              <w:rPr>
                <w:rFonts w:asciiTheme="minorEastAsia" w:hAnsiTheme="minorEastAsia" w:hint="eastAsia"/>
                <w:sz w:val="24"/>
              </w:rPr>
              <w:t>a</w:t>
            </w:r>
          </w:p>
        </w:tc>
      </w:tr>
      <w:tr>
        <w:trPr>
          <w:trHeight w:val="397"/>
        </w:trPr>
        <w:tc>
          <w:tcPr>
            <w:tcW w:w="747" w:type="dxa"/>
            <w:vMerge/>
          </w:tcPr>
          <w:p>
            <w:pPr>
              <w:spacing w:line="240" w:lineRule="exact"/>
              <w:rPr>
                <w:rFonts w:asciiTheme="minorEastAsia" w:hAnsiTheme="minorEastAsia"/>
                <w:sz w:val="24"/>
              </w:rPr>
            </w:pPr>
          </w:p>
        </w:tc>
        <w:tc>
          <w:tcPr>
            <w:tcW w:w="1703" w:type="dxa"/>
            <w:vAlign w:val="center"/>
          </w:tcPr>
          <w:p>
            <w:pPr>
              <w:spacing w:line="240" w:lineRule="exact"/>
              <w:rPr>
                <w:rFonts w:asciiTheme="minorEastAsia" w:hAnsiTheme="minorEastAsia"/>
                <w:sz w:val="24"/>
              </w:rPr>
            </w:pPr>
            <w:r>
              <w:rPr>
                <w:rFonts w:asciiTheme="minorEastAsia" w:hAnsiTheme="minorEastAsia" w:hint="eastAsia"/>
                <w:sz w:val="24"/>
              </w:rPr>
              <w:t>令和　年度</w:t>
            </w:r>
          </w:p>
        </w:tc>
        <w:tc>
          <w:tcPr>
            <w:tcW w:w="3261" w:type="dxa"/>
            <w:vAlign w:val="center"/>
          </w:tcPr>
          <w:p>
            <w:pPr>
              <w:spacing w:line="240" w:lineRule="exact"/>
              <w:ind w:right="417"/>
              <w:jc w:val="right"/>
              <w:rPr>
                <w:rFonts w:asciiTheme="minorEastAsia" w:hAnsiTheme="minorEastAsia"/>
                <w:sz w:val="24"/>
              </w:rPr>
            </w:pPr>
            <w:r>
              <w:rPr>
                <w:rFonts w:asciiTheme="minorEastAsia" w:hAnsiTheme="minorEastAsia" w:hint="eastAsia"/>
                <w:sz w:val="24"/>
              </w:rPr>
              <w:t>a</w:t>
            </w:r>
          </w:p>
        </w:tc>
      </w:tr>
      <w:tr>
        <w:trPr>
          <w:trHeight w:val="397"/>
        </w:trPr>
        <w:tc>
          <w:tcPr>
            <w:tcW w:w="747" w:type="dxa"/>
            <w:vMerge/>
          </w:tcPr>
          <w:p>
            <w:pPr>
              <w:spacing w:line="240" w:lineRule="exact"/>
              <w:rPr>
                <w:rFonts w:asciiTheme="minorEastAsia" w:hAnsiTheme="minorEastAsia"/>
                <w:sz w:val="24"/>
              </w:rPr>
            </w:pPr>
          </w:p>
        </w:tc>
        <w:tc>
          <w:tcPr>
            <w:tcW w:w="1703" w:type="dxa"/>
            <w:vAlign w:val="center"/>
          </w:tcPr>
          <w:p>
            <w:pPr>
              <w:spacing w:line="240" w:lineRule="exact"/>
              <w:rPr>
                <w:rFonts w:asciiTheme="minorEastAsia" w:hAnsiTheme="minorEastAsia"/>
                <w:sz w:val="24"/>
              </w:rPr>
            </w:pPr>
            <w:r>
              <w:rPr>
                <w:rFonts w:asciiTheme="minorEastAsia" w:hAnsiTheme="minorEastAsia" w:hint="eastAsia"/>
                <w:sz w:val="24"/>
              </w:rPr>
              <w:t>令和　年度</w:t>
            </w:r>
          </w:p>
        </w:tc>
        <w:tc>
          <w:tcPr>
            <w:tcW w:w="3261" w:type="dxa"/>
            <w:vAlign w:val="center"/>
          </w:tcPr>
          <w:p>
            <w:pPr>
              <w:spacing w:line="240" w:lineRule="exact"/>
              <w:ind w:right="417"/>
              <w:jc w:val="right"/>
              <w:rPr>
                <w:rFonts w:asciiTheme="minorEastAsia" w:hAnsiTheme="minorEastAsia"/>
                <w:sz w:val="24"/>
              </w:rPr>
            </w:pPr>
            <w:r>
              <w:rPr>
                <w:rFonts w:asciiTheme="minorEastAsia" w:hAnsiTheme="minorEastAsia" w:hint="eastAsia"/>
                <w:sz w:val="24"/>
              </w:rPr>
              <w:t>a</w:t>
            </w:r>
          </w:p>
        </w:tc>
      </w:tr>
    </w:tbl>
    <w:p>
      <w:pPr>
        <w:autoSpaceDE w:val="0"/>
        <w:autoSpaceDN w:val="0"/>
        <w:spacing w:line="360" w:lineRule="exact"/>
        <w:rPr>
          <w:rFonts w:asciiTheme="minorEastAsia" w:hAnsiTheme="minorEastAsia"/>
          <w:sz w:val="24"/>
        </w:rPr>
      </w:pPr>
      <w:r>
        <w:rPr>
          <w:rFonts w:asciiTheme="minorEastAsia" w:hAnsiTheme="minorEastAsia" w:hint="eastAsia"/>
          <w:noProof/>
          <w:sz w:val="24"/>
        </w:rPr>
        <mc:AlternateContent>
          <mc:Choice Requires="wpg">
            <w:drawing>
              <wp:anchor distT="0" distB="0" distL="114300" distR="114300" simplePos="0" relativeHeight="251658752" behindDoc="1" locked="0" layoutInCell="1" allowOverlap="1">
                <wp:simplePos x="0" y="0"/>
                <wp:positionH relativeFrom="column">
                  <wp:posOffset>9186</wp:posOffset>
                </wp:positionH>
                <wp:positionV relativeFrom="paragraph">
                  <wp:posOffset>226695</wp:posOffset>
                </wp:positionV>
                <wp:extent cx="1786890" cy="533400"/>
                <wp:effectExtent l="38100" t="19050" r="22860" b="19050"/>
                <wp:wrapNone/>
                <wp:docPr id="8" name="グループ化 8"/>
                <wp:cNvGraphicFramePr/>
                <a:graphic xmlns:a="http://schemas.openxmlformats.org/drawingml/2006/main">
                  <a:graphicData uri="http://schemas.microsoft.com/office/word/2010/wordprocessingGroup">
                    <wpg:wgp>
                      <wpg:cNvGrpSpPr/>
                      <wpg:grpSpPr>
                        <a:xfrm>
                          <a:off x="0" y="0"/>
                          <a:ext cx="1786890" cy="533400"/>
                          <a:chOff x="-83582" y="33909"/>
                          <a:chExt cx="2240008" cy="837687"/>
                        </a:xfrm>
                      </wpg:grpSpPr>
                      <wps:wsp>
                        <wps:cNvPr id="9" name="テキスト ボックス 9"/>
                        <wps:cNvSpPr txBox="1">
                          <a:spLocks noChangeArrowheads="1"/>
                        </wps:cNvSpPr>
                        <wps:spPr bwMode="auto">
                          <a:xfrm>
                            <a:off x="439387" y="33909"/>
                            <a:ext cx="1717039" cy="837687"/>
                          </a:xfrm>
                          <a:prstGeom prst="rect">
                            <a:avLst/>
                          </a:prstGeom>
                          <a:noFill/>
                          <a:ln w="28575">
                            <a:solidFill>
                              <a:srgbClr val="000000"/>
                            </a:solidFill>
                            <a:miter lim="800000"/>
                            <a:headEnd/>
                            <a:tailEnd/>
                          </a:ln>
                        </wps:spPr>
                        <wps:txbx>
                          <w:txbxContent>
                            <w:p>
                              <w:pPr>
                                <w:spacing w:line="200" w:lineRule="exact"/>
                                <w:rPr>
                                  <w:sz w:val="18"/>
                                </w:rPr>
                              </w:pPr>
                              <w:r>
                                <w:rPr>
                                  <w:rFonts w:hint="eastAsia"/>
                                  <w:sz w:val="18"/>
                                </w:rPr>
                                <w:t>（増加面積）</w:t>
                              </w:r>
                            </w:p>
                            <w:p>
                              <w:pPr>
                                <w:spacing w:line="200" w:lineRule="exact"/>
                                <w:rPr>
                                  <w:sz w:val="16"/>
                                </w:rPr>
                              </w:pPr>
                            </w:p>
                            <w:p>
                              <w:pPr>
                                <w:spacing w:line="200" w:lineRule="exact"/>
                                <w:ind w:rightChars="130" w:right="273"/>
                                <w:jc w:val="right"/>
                                <w:rPr>
                                  <w:rFonts w:asciiTheme="minorEastAsia" w:hAnsiTheme="minorEastAsia"/>
                                  <w:sz w:val="24"/>
                                </w:rPr>
                              </w:pPr>
                              <w:r>
                                <w:rPr>
                                  <w:rFonts w:asciiTheme="minorEastAsia" w:hAnsiTheme="minorEastAsia" w:hint="eastAsia"/>
                                  <w:sz w:val="24"/>
                                </w:rPr>
                                <w:t>a</w:t>
                              </w:r>
                            </w:p>
                          </w:txbxContent>
                        </wps:txbx>
                        <wps:bodyPr rot="0" vert="horz" wrap="square" lIns="91440" tIns="45720" rIns="91440" bIns="45720" anchor="t" anchorCtr="0">
                          <a:noAutofit/>
                        </wps:bodyPr>
                      </wps:wsp>
                      <wps:wsp>
                        <wps:cNvPr id="10" name="直線矢印コネクタ 10"/>
                        <wps:cNvCnPr/>
                        <wps:spPr>
                          <a:xfrm>
                            <a:off x="-83582" y="343931"/>
                            <a:ext cx="45258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1" name="直線矢印コネクタ 11"/>
                        <wps:cNvCnPr/>
                        <wps:spPr>
                          <a:xfrm flipH="1">
                            <a:off x="-83581" y="557463"/>
                            <a:ext cx="416955" cy="14559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style="position:absolute;left:0;text-align:left;margin-left:.7pt;margin-top:17.85pt;width:140.7pt;height:42pt;z-index:-251657728;mso-width-relative:margin;mso-height-relative:margin" coordorigin="-835,339" coordsize="22400,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">
                <v:shapetype id="_x0000_t202" coordsize="21600,21600" o:spt="202" path="m,l,21600r21600,l21600,xe">
                  <v:stroke joinstyle="miter"/>
                  <v:path gradientshapeok="t" o:connecttype="rect"/>
                </v:shapetype>
                <v:shape id="テキスト ボックス 9" o:spid="_x0000_s1027" type="#_x0000_t202" style="position:absolute;left:4393;top:339;width:17171;height:8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" filled="f" strokeweight="2.25pt">
                  <v:textbox>
                    <w:txbxContent>
                      <w:p>
                        <w:pPr>
                          <w:spacing w:line="200" w:lineRule="exact"/>
                          <w:rPr>
                            <w:sz w:val="18"/>
                          </w:rPr>
                        </w:pPr>
                        <w:r>
                          <w:rPr>
                            <w:rFonts w:hint="eastAsia"/>
                            <w:sz w:val="18"/>
                          </w:rPr>
                          <w:t>（増加面積）</w:t>
                        </w:r>
                      </w:p>
                      <w:p>
                        <w:pPr>
                          <w:spacing w:line="200" w:lineRule="exact"/>
                          <w:rPr>
                            <w:sz w:val="16"/>
                          </w:rPr>
                        </w:pPr>
                      </w:p>
                      <w:p>
                        <w:pPr>
                          <w:spacing w:line="200" w:lineRule="exact"/>
                          <w:ind w:rightChars="130" w:right="273"/>
                          <w:jc w:val="right"/>
                          <w:rPr>
                            <w:rFonts w:asciiTheme="minorEastAsia" w:hAnsiTheme="minorEastAsia"/>
                            <w:sz w:val="24"/>
                          </w:rPr>
                        </w:pPr>
                        <w:r>
                          <w:rPr>
                            <w:rFonts w:asciiTheme="minorEastAsia" w:hAnsiTheme="minorEastAsia" w:hint="eastAsia"/>
                            <w:sz w:val="24"/>
                          </w:rPr>
                          <w:t>a</w:t>
                        </w:r>
                      </w:p>
                    </w:txbxContent>
                  </v:textbox>
                </v:shape>
                <v:shapetype id="_x0000_t32" coordsize="21600,21600" o:spt="32" o:oned="t" path="m,l21600,21600e" filled="f">
                  <v:path arrowok="t" fillok="f" o:connecttype="none"/>
                  <o:lock v:ext="edit" shapetype="t"/>
                </v:shapetype>
                <v:shape id="直線矢印コネクタ 10" o:spid="_x0000_s1028" type="#_x0000_t32" style="position:absolute;left:-835;top:3439;width:4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">
                  <v:stroke endarrow="open"/>
                </v:shape>
                <v:shape id="直線矢印コネクタ 11" o:spid="_x0000_s1029" type="#_x0000_t32" style="position:absolute;left:-835;top:5574;width:4168;height:14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">
                  <v:stroke endarrow="open"/>
                </v:shape>
              </v:group>
            </w:pict>
          </mc:Fallback>
        </mc:AlternateContent>
      </w: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sz w:val="24"/>
        </w:rPr>
      </w:pPr>
      <w:r>
        <w:rPr>
          <w:rFonts w:asciiTheme="minorEastAsia" w:hAnsiTheme="minorEastAsia"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284657</wp:posOffset>
                </wp:positionH>
                <wp:positionV relativeFrom="paragraph">
                  <wp:posOffset>82786</wp:posOffset>
                </wp:positionV>
                <wp:extent cx="914400" cy="659219"/>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659219"/>
                        </a:xfrm>
                        <a:prstGeom prst="rect">
                          <a:avLst/>
                        </a:prstGeom>
                        <a:solidFill>
                          <a:schemeClr val="lt1"/>
                        </a:solidFill>
                        <a:ln w="6350">
                          <a:noFill/>
                        </a:ln>
                      </wps:spPr>
                      <wps:txbx>
                        <w:txbxContent>
                          <w:p>
                            <w:pPr>
                              <w:rPr>
                                <w:rFonts w:asciiTheme="minorEastAsia" w:hAnsiTheme="minorEastAsia"/>
                              </w:rPr>
                            </w:pPr>
                            <w:r>
                              <w:rPr>
                                <w:rFonts w:asciiTheme="minorEastAsia" w:hAnsiTheme="minorEastAsia" w:hint="eastAsia"/>
                              </w:rPr>
                              <w:t>令和5年作付けの場合、実績を令和4年、計画を令和5年～令和9年とする</w:t>
                            </w:r>
                          </w:p>
                          <w:p>
                            <w:pPr>
                              <w:rPr>
                                <w:rFonts w:asciiTheme="minorEastAsia" w:hAnsiTheme="minorEastAsia"/>
                              </w:rPr>
                            </w:pPr>
                            <w:r>
                              <w:rPr>
                                <w:rFonts w:asciiTheme="minorEastAsia" w:hAnsiTheme="minorEastAsia" w:hint="eastAsia"/>
                              </w:rPr>
                              <w:t>令和6年作付けの場合、実績を令和5年、計画を令和6年～令和10年とする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0" type="#_x0000_t202" style="position:absolute;left:0;text-align:left;margin-left:22.4pt;margin-top:6.5pt;width:1in;height:51.9pt;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" fillcolor="white [3201]" stroked="f" strokeweight=".5pt">
                <v:textbox>
                  <w:txbxContent>
                    <w:p>
                      <w:pPr>
                        <w:rPr>
                          <w:rFonts w:asciiTheme="minorEastAsia" w:hAnsiTheme="minorEastAsia"/>
                        </w:rPr>
                      </w:pPr>
                      <w:r>
                        <w:rPr>
                          <w:rFonts w:asciiTheme="minorEastAsia" w:hAnsiTheme="minorEastAsia" w:hint="eastAsia"/>
                        </w:rPr>
                        <w:t>令和5年作付けの場合、実績を令和4年、計画を令和5年～令和9年とする</w:t>
                      </w:r>
                    </w:p>
                    <w:p>
                      <w:pPr>
                        <w:rPr>
                          <w:rFonts w:asciiTheme="minorEastAsia" w:hAnsiTheme="minorEastAsia"/>
                        </w:rPr>
                      </w:pPr>
                      <w:r>
                        <w:rPr>
                          <w:rFonts w:asciiTheme="minorEastAsia" w:hAnsiTheme="minorEastAsia" w:hint="eastAsia"/>
                        </w:rPr>
                        <w:t>令和6年作付けの場合、実績を令和5年、計画を令和6年～令和10年とする</w:t>
                      </w:r>
                    </w:p>
                  </w:txbxContent>
                </v:textbox>
              </v:shape>
            </w:pict>
          </mc:Fallback>
        </mc:AlternateContent>
      </w: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lastRenderedPageBreak/>
        <w:t>３　添付書類</w:t>
      </w:r>
    </w:p>
    <w:p>
      <w:pPr>
        <w:autoSpaceDE w:val="0"/>
        <w:autoSpaceDN w:val="0"/>
        <w:spacing w:line="360" w:lineRule="exact"/>
        <w:rPr>
          <w:rFonts w:asciiTheme="minorEastAsia" w:hAnsiTheme="minorEastAsia"/>
          <w:color w:val="000000" w:themeColor="text1"/>
          <w:sz w:val="24"/>
        </w:rPr>
      </w:pPr>
      <w:r>
        <w:rPr>
          <w:rFonts w:asciiTheme="minorEastAsia" w:hAnsiTheme="minorEastAsia"/>
          <w:color w:val="000000" w:themeColor="text1"/>
          <w:sz w:val="24"/>
        </w:rPr>
        <w:t>（１）</w:t>
      </w:r>
      <w:r>
        <w:rPr>
          <w:rFonts w:asciiTheme="minorEastAsia" w:hAnsiTheme="minorEastAsia" w:hint="eastAsia"/>
          <w:color w:val="000000" w:themeColor="text1"/>
          <w:sz w:val="24"/>
        </w:rPr>
        <w:t>新規で申請するほ場</w:t>
      </w:r>
    </w:p>
    <w:p>
      <w:pPr>
        <w:autoSpaceDE w:val="0"/>
        <w:autoSpaceDN w:val="0"/>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（共通）</w:t>
      </w: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 xml:space="preserve">　・位置図</w:t>
      </w:r>
    </w:p>
    <w:p>
      <w:pPr>
        <w:autoSpaceDE w:val="0"/>
        <w:autoSpaceDN w:val="0"/>
        <w:spacing w:line="360" w:lineRule="exact"/>
        <w:ind w:firstLineChars="200" w:firstLine="480"/>
        <w:rPr>
          <w:rFonts w:asciiTheme="minorEastAsia" w:hAnsiTheme="minorEastAsia"/>
          <w:sz w:val="24"/>
        </w:rPr>
      </w:pPr>
      <w:r>
        <w:rPr>
          <w:rFonts w:asciiTheme="minorEastAsia" w:hAnsiTheme="minorEastAsia" w:hint="eastAsia"/>
          <w:sz w:val="24"/>
        </w:rPr>
        <w:t>・現況写真</w:t>
      </w:r>
    </w:p>
    <w:p>
      <w:pPr>
        <w:autoSpaceDE w:val="0"/>
        <w:autoSpaceDN w:val="0"/>
        <w:spacing w:line="360" w:lineRule="exact"/>
        <w:ind w:firstLineChars="200" w:firstLine="480"/>
        <w:rPr>
          <w:rFonts w:asciiTheme="minorEastAsia" w:hAnsiTheme="minorEastAsia"/>
          <w:sz w:val="24"/>
        </w:rPr>
      </w:pPr>
      <w:r>
        <w:rPr>
          <w:rFonts w:asciiTheme="minorEastAsia" w:hAnsiTheme="minorEastAsia" w:hint="eastAsia"/>
          <w:sz w:val="24"/>
        </w:rPr>
        <w:t>・その他必要と認められるもの</w:t>
      </w:r>
    </w:p>
    <w:p>
      <w:pPr>
        <w:autoSpaceDE w:val="0"/>
        <w:autoSpaceDN w:val="0"/>
        <w:spacing w:line="360" w:lineRule="exact"/>
        <w:ind w:firstLineChars="100" w:firstLine="240"/>
        <w:rPr>
          <w:rFonts w:asciiTheme="minorEastAsia" w:hAnsiTheme="minorEastAsia"/>
          <w:sz w:val="24"/>
        </w:rPr>
      </w:pP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（再生作業を委託する場合）</w:t>
      </w: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 xml:space="preserve">　・委託する再生作業のうち作業内容が確認できる見積書</w:t>
      </w:r>
    </w:p>
    <w:p>
      <w:pPr>
        <w:autoSpaceDE w:val="0"/>
        <w:autoSpaceDN w:val="0"/>
        <w:spacing w:line="360" w:lineRule="exact"/>
        <w:ind w:firstLineChars="100" w:firstLine="240"/>
        <w:rPr>
          <w:rFonts w:asciiTheme="minorEastAsia" w:hAnsiTheme="minorEastAsia"/>
          <w:sz w:val="24"/>
        </w:rPr>
      </w:pP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（農地の所有者と事業実施主体が同一の場合）</w:t>
      </w: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・農地基本台帳等、面積や所有者が確認できる書類</w:t>
      </w:r>
    </w:p>
    <w:p>
      <w:pPr>
        <w:autoSpaceDE w:val="0"/>
        <w:autoSpaceDN w:val="0"/>
        <w:spacing w:line="360" w:lineRule="exact"/>
        <w:ind w:firstLineChars="100" w:firstLine="240"/>
        <w:rPr>
          <w:rFonts w:asciiTheme="minorEastAsia" w:hAnsiTheme="minorEastAsia"/>
          <w:sz w:val="24"/>
        </w:rPr>
      </w:pP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（農地等の所有者と事業実施主体が異なる場合）</w:t>
      </w:r>
    </w:p>
    <w:p>
      <w:pPr>
        <w:autoSpaceDE w:val="0"/>
        <w:autoSpaceDN w:val="0"/>
        <w:spacing w:line="360" w:lineRule="exact"/>
        <w:rPr>
          <w:rFonts w:asciiTheme="minorEastAsia" w:hAnsiTheme="minorEastAsia"/>
          <w:sz w:val="24"/>
        </w:rPr>
      </w:pPr>
      <w:r>
        <w:rPr>
          <w:rFonts w:asciiTheme="minorEastAsia" w:hAnsiTheme="minorEastAsia" w:hint="eastAsia"/>
          <w:sz w:val="24"/>
        </w:rPr>
        <w:t xml:space="preserve">　　・農地貸借を証明できる書類または、貸借手続きの申請が確認できる書類</w:t>
      </w:r>
    </w:p>
    <w:p>
      <w:pPr>
        <w:autoSpaceDE w:val="0"/>
        <w:autoSpaceDN w:val="0"/>
        <w:spacing w:line="360" w:lineRule="exact"/>
        <w:rPr>
          <w:rFonts w:asciiTheme="minorEastAsia" w:hAnsiTheme="minorEastAsia"/>
          <w:sz w:val="24"/>
        </w:rPr>
      </w:pPr>
      <w:r>
        <w:rPr>
          <w:rFonts w:asciiTheme="minorEastAsia" w:hAnsiTheme="minorEastAsia" w:hint="eastAsia"/>
          <w:sz w:val="24"/>
        </w:rPr>
        <w:t xml:space="preserve">　</w:t>
      </w:r>
    </w:p>
    <w:p>
      <w:pPr>
        <w:autoSpaceDE w:val="0"/>
        <w:autoSpaceDN w:val="0"/>
        <w:spacing w:line="360" w:lineRule="exact"/>
        <w:ind w:firstLineChars="100" w:firstLine="240"/>
        <w:rPr>
          <w:rFonts w:asciiTheme="minorEastAsia" w:hAnsiTheme="minorEastAsia"/>
          <w:b/>
          <w:sz w:val="24"/>
        </w:rPr>
      </w:pPr>
      <w:r>
        <w:rPr>
          <w:rFonts w:asciiTheme="minorEastAsia" w:hAnsiTheme="minorEastAsia" w:hint="eastAsia"/>
          <w:sz w:val="24"/>
        </w:rPr>
        <w:t>（事業実施主体以外が当該農地における基幹的な</w:t>
      </w:r>
      <w:r>
        <w:rPr>
          <w:rFonts w:asciiTheme="minorEastAsia" w:hAnsiTheme="minorEastAsia"/>
          <w:sz w:val="24"/>
        </w:rPr>
        <w:t>農作業</w:t>
      </w:r>
      <w:r>
        <w:rPr>
          <w:rFonts w:asciiTheme="minorEastAsia" w:hAnsiTheme="minorEastAsia" w:hint="eastAsia"/>
          <w:sz w:val="24"/>
        </w:rPr>
        <w:t>等を行う場合）</w:t>
      </w:r>
    </w:p>
    <w:p>
      <w:pPr>
        <w:autoSpaceDE w:val="0"/>
        <w:autoSpaceDN w:val="0"/>
        <w:spacing w:line="360" w:lineRule="exact"/>
        <w:ind w:firstLineChars="200" w:firstLine="480"/>
        <w:rPr>
          <w:rFonts w:asciiTheme="minorEastAsia" w:hAnsiTheme="minorEastAsia"/>
          <w:sz w:val="24"/>
        </w:rPr>
      </w:pPr>
      <w:r>
        <w:rPr>
          <w:rFonts w:asciiTheme="minorEastAsia" w:hAnsiTheme="minorEastAsia" w:hint="eastAsia"/>
          <w:sz w:val="24"/>
        </w:rPr>
        <w:t>・農作業受委託契約書の写し</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r>
        <w:rPr>
          <w:rFonts w:asciiTheme="minorEastAsia" w:hAnsiTheme="minorEastAsia"/>
          <w:color w:val="000000" w:themeColor="text1"/>
          <w:sz w:val="24"/>
        </w:rPr>
        <w:t>（</w:t>
      </w:r>
      <w:r>
        <w:rPr>
          <w:rFonts w:asciiTheme="minorEastAsia" w:hAnsiTheme="minorEastAsia" w:hint="eastAsia"/>
          <w:color w:val="000000" w:themeColor="text1"/>
          <w:sz w:val="24"/>
        </w:rPr>
        <w:t>２</w:t>
      </w:r>
      <w:r>
        <w:rPr>
          <w:rFonts w:asciiTheme="minorEastAsia" w:hAnsiTheme="minorEastAsia"/>
          <w:color w:val="000000" w:themeColor="text1"/>
          <w:sz w:val="24"/>
        </w:rPr>
        <w:t>）</w:t>
      </w:r>
      <w:r>
        <w:rPr>
          <w:rFonts w:asciiTheme="minorEastAsia" w:hAnsiTheme="minorEastAsia" w:hint="eastAsia"/>
          <w:color w:val="000000" w:themeColor="text1"/>
          <w:sz w:val="24"/>
        </w:rPr>
        <w:t>加算申請するほ場</w:t>
      </w:r>
    </w:p>
    <w:p>
      <w:pPr>
        <w:autoSpaceDE w:val="0"/>
        <w:autoSpaceDN w:val="0"/>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（加算対象とするほ場について、既に計画承認を受けている場合）</w:t>
      </w:r>
    </w:p>
    <w:p>
      <w:pPr>
        <w:autoSpaceDE w:val="0"/>
        <w:autoSpaceDN w:val="0"/>
        <w:spacing w:line="360" w:lineRule="exact"/>
        <w:ind w:firstLineChars="200" w:firstLine="480"/>
        <w:rPr>
          <w:rFonts w:asciiTheme="minorEastAsia" w:hAnsiTheme="minorEastAsia"/>
          <w:color w:val="000000" w:themeColor="text1"/>
          <w:sz w:val="24"/>
        </w:rPr>
      </w:pPr>
      <w:r>
        <w:rPr>
          <w:rFonts w:asciiTheme="minorEastAsia" w:hAnsiTheme="minorEastAsia"/>
          <w:color w:val="000000" w:themeColor="text1"/>
          <w:sz w:val="24"/>
        </w:rPr>
        <w:t>・</w:t>
      </w:r>
      <w:r>
        <w:rPr>
          <w:rFonts w:asciiTheme="minorEastAsia" w:hAnsiTheme="minorEastAsia" w:hint="eastAsia"/>
          <w:color w:val="000000" w:themeColor="text1"/>
          <w:sz w:val="24"/>
        </w:rPr>
        <w:t>計画承認通知の写し</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r>
        <w:rPr>
          <w:rFonts w:asciiTheme="minorEastAsia" w:hAnsiTheme="minorEastAsia"/>
          <w:color w:val="000000" w:themeColor="text1"/>
          <w:sz w:val="24"/>
        </w:rPr>
        <w:t xml:space="preserve">　（加算対象とするほ場について、</w:t>
      </w:r>
      <w:r>
        <w:rPr>
          <w:rFonts w:asciiTheme="minorEastAsia" w:hAnsiTheme="minorEastAsia" w:hint="eastAsia"/>
          <w:color w:val="000000" w:themeColor="text1"/>
          <w:sz w:val="24"/>
        </w:rPr>
        <w:t>計画承認</w:t>
      </w:r>
      <w:r>
        <w:rPr>
          <w:rFonts w:asciiTheme="minorEastAsia" w:hAnsiTheme="minorEastAsia"/>
          <w:color w:val="000000" w:themeColor="text1"/>
          <w:sz w:val="24"/>
        </w:rPr>
        <w:t>申請中</w:t>
      </w:r>
      <w:r>
        <w:rPr>
          <w:rFonts w:asciiTheme="minorEastAsia" w:hAnsiTheme="minorEastAsia" w:hint="eastAsia"/>
          <w:color w:val="000000" w:themeColor="text1"/>
          <w:sz w:val="24"/>
        </w:rPr>
        <w:t>または同時に申請する場合）</w:t>
      </w:r>
    </w:p>
    <w:p>
      <w:pPr>
        <w:rPr>
          <w:rFonts w:asciiTheme="minorEastAsia" w:eastAsia="SimSun" w:hAnsiTheme="minorEastAsia"/>
          <w:sz w:val="24"/>
          <w:szCs w:val="24"/>
          <w:lang w:eastAsia="zh-CN"/>
        </w:rPr>
      </w:pPr>
      <w:r>
        <w:rPr>
          <w:rFonts w:asciiTheme="minorEastAsia" w:hAnsiTheme="minorEastAsia"/>
          <w:color w:val="000000" w:themeColor="text1"/>
          <w:sz w:val="24"/>
        </w:rPr>
        <w:t xml:space="preserve">　　</w:t>
      </w:r>
      <w:r>
        <w:rPr>
          <w:rFonts w:asciiTheme="minorEastAsia" w:hAnsiTheme="minorEastAsia" w:hint="eastAsia"/>
          <w:color w:val="000000" w:themeColor="text1"/>
          <w:sz w:val="24"/>
        </w:rPr>
        <w:t>・実施計画書の写し</w:t>
      </w:r>
      <w:r>
        <w:rPr>
          <w:rFonts w:asciiTheme="minorEastAsia" w:hAnsiTheme="minorEastAsia"/>
          <w:color w:val="000000" w:themeColor="text1"/>
          <w:sz w:val="24"/>
        </w:rPr>
        <w:t xml:space="preserve">　　　　</w:t>
      </w: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sectPr>
          <w:pgSz w:w="16838" w:h="11906" w:orient="landscape"/>
          <w:pgMar w:top="1134" w:right="1077" w:bottom="1134" w:left="1077" w:header="851" w:footer="992" w:gutter="0"/>
          <w:cols w:space="425"/>
          <w:docGrid w:type="lines" w:linePitch="360"/>
        </w:sectPr>
      </w:pPr>
    </w:p>
    <w:p>
      <w:pPr>
        <w:autoSpaceDE w:val="0"/>
        <w:autoSpaceDN w:val="0"/>
        <w:spacing w:line="360" w:lineRule="exact"/>
        <w:jc w:val="left"/>
        <w:rPr>
          <w:rFonts w:asciiTheme="minorEastAsia" w:hAnsiTheme="minorEastAsia"/>
          <w:sz w:val="20"/>
        </w:rPr>
      </w:pPr>
      <w:r>
        <w:rPr>
          <w:rFonts w:asciiTheme="minorEastAsia" w:hAnsiTheme="minorEastAsia" w:hint="eastAsia"/>
          <w:sz w:val="24"/>
        </w:rPr>
        <w:lastRenderedPageBreak/>
        <w:t>（様式第</w:t>
      </w:r>
      <w:r>
        <w:rPr>
          <w:rFonts w:asciiTheme="minorEastAsia" w:hAnsiTheme="minorEastAsia"/>
          <w:sz w:val="24"/>
        </w:rPr>
        <w:t>14</w:t>
      </w:r>
      <w:r>
        <w:rPr>
          <w:rFonts w:asciiTheme="minorEastAsia" w:hAnsiTheme="minorEastAsia" w:hint="eastAsia"/>
          <w:sz w:val="24"/>
        </w:rPr>
        <w:t>号)</w:t>
      </w:r>
      <w:r>
        <w:rPr>
          <w:rFonts w:hint="eastAsia"/>
        </w:rPr>
        <w:t xml:space="preserve"> </w:t>
      </w:r>
      <w:r>
        <w:rPr>
          <w:rFonts w:asciiTheme="minorEastAsia" w:hAnsiTheme="minorEastAsia" w:hint="eastAsia"/>
          <w:sz w:val="24"/>
        </w:rPr>
        <w:t>（荒廃農地等再生対策）</w:t>
      </w:r>
    </w:p>
    <w:p>
      <w:pPr>
        <w:autoSpaceDE w:val="0"/>
        <w:autoSpaceDN w:val="0"/>
        <w:spacing w:line="360" w:lineRule="exact"/>
        <w:rPr>
          <w:rFonts w:asciiTheme="minorEastAsia" w:hAnsiTheme="minorEastAsia"/>
          <w:sz w:val="20"/>
        </w:rPr>
      </w:pPr>
      <w:r>
        <w:rPr>
          <w:rFonts w:asciiTheme="minorEastAsia" w:hAnsiTheme="minorEastAsia" w:hint="eastAsia"/>
          <w:sz w:val="20"/>
        </w:rPr>
        <w:t>※委託施工のみの場合は見積書での申請も可とする。</w:t>
      </w:r>
    </w:p>
    <w:p>
      <w:pPr>
        <w:autoSpaceDE w:val="0"/>
        <w:autoSpaceDN w:val="0"/>
        <w:spacing w:line="360" w:lineRule="exact"/>
        <w:ind w:left="8"/>
        <w:rPr>
          <w:rFonts w:asciiTheme="minorEastAsia" w:hAnsiTheme="minorEastAsia"/>
          <w:sz w:val="24"/>
        </w:rPr>
      </w:pPr>
      <w:r>
        <w:rPr>
          <w:rFonts w:asciiTheme="minorEastAsia" w:hAnsiTheme="minorEastAsia" w:hint="eastAsia"/>
          <w:sz w:val="20"/>
        </w:rPr>
        <w:t>※（１）荒廃農地等再生作業に係る見込額の算出が困難な場合は様式第1</w:t>
      </w:r>
      <w:r>
        <w:rPr>
          <w:rFonts w:asciiTheme="minorEastAsia" w:hAnsiTheme="minorEastAsia"/>
          <w:sz w:val="20"/>
        </w:rPr>
        <w:t>5</w:t>
      </w:r>
      <w:r>
        <w:rPr>
          <w:rFonts w:asciiTheme="minorEastAsia" w:hAnsiTheme="minorEastAsia" w:hint="eastAsia"/>
          <w:sz w:val="20"/>
        </w:rPr>
        <w:t>号による申請も可とする。</w:t>
      </w:r>
    </w:p>
    <w:p>
      <w:pPr>
        <w:autoSpaceDE w:val="0"/>
        <w:autoSpaceDN w:val="0"/>
        <w:spacing w:line="360" w:lineRule="exact"/>
        <w:ind w:firstLineChars="3900" w:firstLine="7020"/>
        <w:jc w:val="right"/>
        <w:rPr>
          <w:rFonts w:asciiTheme="minorEastAsia" w:hAnsiTheme="minorEastAsia"/>
          <w:sz w:val="18"/>
        </w:rPr>
      </w:pPr>
    </w:p>
    <w:p>
      <w:pPr>
        <w:autoSpaceDE w:val="0"/>
        <w:autoSpaceDN w:val="0"/>
        <w:spacing w:line="360" w:lineRule="exact"/>
        <w:ind w:right="480"/>
        <w:jc w:val="right"/>
        <w:rPr>
          <w:rFonts w:asciiTheme="minorEastAsia" w:hAnsiTheme="minorEastAsia"/>
          <w:sz w:val="24"/>
          <w:szCs w:val="24"/>
        </w:rPr>
      </w:pPr>
      <w:r>
        <w:rPr>
          <w:rFonts w:asciiTheme="minorEastAsia" w:hAnsiTheme="minorEastAsia" w:hint="eastAsia"/>
          <w:sz w:val="24"/>
          <w:szCs w:val="24"/>
        </w:rPr>
        <w:t>令和　　年　　月　　日</w:t>
      </w:r>
    </w:p>
    <w:p>
      <w:pPr>
        <w:autoSpaceDE w:val="0"/>
        <w:autoSpaceDN w:val="0"/>
        <w:spacing w:line="360" w:lineRule="exact"/>
        <w:jc w:val="center"/>
        <w:rPr>
          <w:rFonts w:asciiTheme="minorEastAsia" w:hAnsiTheme="minorEastAsia"/>
          <w:sz w:val="28"/>
        </w:rPr>
      </w:pPr>
    </w:p>
    <w:p>
      <w:pPr>
        <w:autoSpaceDE w:val="0"/>
        <w:autoSpaceDN w:val="0"/>
        <w:spacing w:line="360" w:lineRule="exact"/>
        <w:jc w:val="center"/>
        <w:rPr>
          <w:rFonts w:asciiTheme="minorEastAsia" w:hAnsiTheme="minorEastAsia"/>
          <w:sz w:val="28"/>
        </w:rPr>
      </w:pPr>
      <w:r>
        <w:rPr>
          <w:rFonts w:asciiTheme="minorEastAsia" w:hAnsiTheme="minorEastAsia" w:hint="eastAsia"/>
          <w:sz w:val="28"/>
        </w:rPr>
        <w:t>荒廃農地等再生作業事前報告書</w:t>
      </w:r>
    </w:p>
    <w:p>
      <w:pPr>
        <w:autoSpaceDE w:val="0"/>
        <w:autoSpaceDN w:val="0"/>
        <w:spacing w:line="360" w:lineRule="exact"/>
        <w:rPr>
          <w:rFonts w:asciiTheme="minorEastAsia" w:hAnsiTheme="minorEastAsia"/>
        </w:rPr>
      </w:pPr>
    </w:p>
    <w:p>
      <w:pPr>
        <w:autoSpaceDE w:val="0"/>
        <w:autoSpaceDN w:val="0"/>
        <w:spacing w:line="280" w:lineRule="exact"/>
        <w:rPr>
          <w:rFonts w:asciiTheme="minorEastAsia" w:hAnsiTheme="minorEastAsia"/>
          <w:sz w:val="24"/>
        </w:rPr>
      </w:pPr>
      <w:r>
        <w:rPr>
          <w:rFonts w:asciiTheme="minorEastAsia" w:hAnsiTheme="minorEastAsia" w:hint="eastAsia"/>
          <w:sz w:val="24"/>
        </w:rPr>
        <w:t xml:space="preserve">１　事業実施主体名：　　　　　　　　　　　　　　　　　　　　　</w:t>
      </w:r>
    </w:p>
    <w:p>
      <w:pPr>
        <w:autoSpaceDE w:val="0"/>
        <w:autoSpaceDN w:val="0"/>
        <w:spacing w:line="280" w:lineRule="exact"/>
        <w:rPr>
          <w:rFonts w:asciiTheme="minorEastAsia" w:hAnsiTheme="minorEastAsia"/>
          <w:sz w:val="24"/>
        </w:rPr>
      </w:pPr>
      <w:r>
        <w:rPr>
          <w:rFonts w:asciiTheme="minorEastAsia" w:hAnsiTheme="minorEastAsia" w:hint="eastAsia"/>
          <w:sz w:val="24"/>
        </w:rPr>
        <w:t>２　予定</w:t>
      </w:r>
      <w:r>
        <w:rPr>
          <w:rFonts w:asciiTheme="minorEastAsia" w:hAnsiTheme="minorEastAsia" w:hint="eastAsia"/>
          <w:spacing w:val="20"/>
          <w:kern w:val="0"/>
          <w:sz w:val="24"/>
        </w:rPr>
        <w:t>実施期間</w:t>
      </w:r>
      <w:r>
        <w:rPr>
          <w:rFonts w:asciiTheme="minorEastAsia" w:hAnsiTheme="minorEastAsia" w:hint="eastAsia"/>
          <w:kern w:val="0"/>
          <w:sz w:val="24"/>
        </w:rPr>
        <w:t xml:space="preserve">　　　年　　月　　日～　　　年　　月　　日</w:t>
      </w:r>
    </w:p>
    <w:p>
      <w:pPr>
        <w:autoSpaceDE w:val="0"/>
        <w:autoSpaceDN w:val="0"/>
        <w:spacing w:line="280" w:lineRule="exact"/>
        <w:rPr>
          <w:rFonts w:asciiTheme="minorEastAsia" w:hAnsiTheme="minorEastAsia"/>
          <w:kern w:val="0"/>
          <w:sz w:val="24"/>
        </w:rPr>
      </w:pPr>
      <w:r>
        <w:rPr>
          <w:rFonts w:asciiTheme="minorEastAsia" w:hAnsiTheme="minorEastAsia" w:hint="eastAsia"/>
          <w:sz w:val="24"/>
        </w:rPr>
        <w:t xml:space="preserve">３　</w:t>
      </w:r>
      <w:r>
        <w:rPr>
          <w:rFonts w:asciiTheme="minorEastAsia" w:hAnsiTheme="minorEastAsia" w:hint="eastAsia"/>
          <w:kern w:val="0"/>
          <w:sz w:val="24"/>
        </w:rPr>
        <w:t xml:space="preserve">ほ場番号　　　　　　　　　　　　　　　　　　　　　　　</w:t>
      </w:r>
    </w:p>
    <w:p>
      <w:pPr>
        <w:autoSpaceDE w:val="0"/>
        <w:autoSpaceDN w:val="0"/>
        <w:spacing w:line="280" w:lineRule="exact"/>
        <w:rPr>
          <w:rFonts w:asciiTheme="minorEastAsia" w:hAnsiTheme="minorEastAsia"/>
          <w:sz w:val="24"/>
        </w:rPr>
      </w:pPr>
      <w:r>
        <w:rPr>
          <w:rFonts w:asciiTheme="minorEastAsia" w:hAnsiTheme="minorEastAsia" w:hint="eastAsia"/>
          <w:sz w:val="24"/>
        </w:rPr>
        <w:t xml:space="preserve">４　</w:t>
      </w:r>
      <w:r>
        <w:rPr>
          <w:rFonts w:asciiTheme="minorEastAsia" w:hAnsiTheme="minorEastAsia" w:hint="eastAsia"/>
          <w:kern w:val="0"/>
          <w:sz w:val="24"/>
        </w:rPr>
        <w:t>農地面積　　　　　　　　ａ</w:t>
      </w:r>
    </w:p>
    <w:p>
      <w:pPr>
        <w:autoSpaceDE w:val="0"/>
        <w:autoSpaceDN w:val="0"/>
        <w:spacing w:line="280" w:lineRule="exact"/>
        <w:rPr>
          <w:rFonts w:asciiTheme="minorEastAsia" w:hAnsiTheme="minorEastAsia"/>
          <w:sz w:val="24"/>
        </w:rPr>
      </w:pPr>
      <w:r>
        <w:rPr>
          <w:rFonts w:asciiTheme="minorEastAsia" w:hAnsiTheme="minorEastAsia" w:hint="eastAsia"/>
          <w:sz w:val="24"/>
        </w:rPr>
        <w:t>５　再生作業（障害物除去、深耕、整地等）に要する(要した)内容(該当する項目のみ記入)</w:t>
      </w:r>
    </w:p>
    <w:p>
      <w:pPr>
        <w:autoSpaceDE w:val="0"/>
        <w:autoSpaceDN w:val="0"/>
        <w:spacing w:line="280" w:lineRule="exact"/>
        <w:rPr>
          <w:rFonts w:asciiTheme="minorEastAsia" w:hAnsiTheme="minorEastAsia"/>
          <w:sz w:val="24"/>
        </w:rPr>
      </w:pPr>
    </w:p>
    <w:p>
      <w:pPr>
        <w:autoSpaceDE w:val="0"/>
        <w:autoSpaceDN w:val="0"/>
        <w:spacing w:line="280" w:lineRule="exact"/>
        <w:rPr>
          <w:rFonts w:asciiTheme="minorEastAsia" w:hAnsiTheme="minorEastAsia"/>
          <w:sz w:val="24"/>
        </w:rPr>
      </w:pPr>
      <w:r>
        <w:rPr>
          <w:rFonts w:asciiTheme="minorEastAsia" w:hAnsiTheme="minorEastAsia" w:hint="eastAsia"/>
          <w:sz w:val="24"/>
        </w:rPr>
        <w:t>（１）荒廃農地等再生作業</w:t>
      </w:r>
    </w:p>
    <w:tbl>
      <w:tblPr>
        <w:tblStyle w:val="2"/>
        <w:tblW w:w="9978" w:type="dxa"/>
        <w:tblLayout w:type="fixed"/>
        <w:tblLook w:val="04A0" w:firstRow="1" w:lastRow="0" w:firstColumn="1" w:lastColumn="0" w:noHBand="0" w:noVBand="1"/>
      </w:tblPr>
      <w:tblGrid>
        <w:gridCol w:w="948"/>
        <w:gridCol w:w="3990"/>
        <w:gridCol w:w="735"/>
        <w:gridCol w:w="2625"/>
        <w:gridCol w:w="1680"/>
      </w:tblGrid>
      <w:tr>
        <w:tc>
          <w:tcPr>
            <w:tcW w:w="4938" w:type="dxa"/>
            <w:gridSpan w:val="2"/>
            <w:tcBorders>
              <w:right w:val="nil"/>
            </w:tcBorders>
            <w:vAlign w:val="center"/>
          </w:tcPr>
          <w:p>
            <w:pPr>
              <w:jc w:val="center"/>
              <w:rPr>
                <w:rFonts w:asciiTheme="minorEastAsia" w:hAnsiTheme="minorEastAsia"/>
                <w:sz w:val="18"/>
                <w:szCs w:val="24"/>
              </w:rPr>
            </w:pPr>
            <w:r>
              <w:rPr>
                <w:rFonts w:asciiTheme="minorEastAsia" w:hAnsiTheme="minorEastAsia" w:hint="eastAsia"/>
                <w:sz w:val="18"/>
                <w:szCs w:val="24"/>
              </w:rPr>
              <w:t>項目</w:t>
            </w:r>
          </w:p>
        </w:tc>
        <w:tc>
          <w:tcPr>
            <w:tcW w:w="735" w:type="dxa"/>
            <w:tcBorders>
              <w:left w:val="nil"/>
            </w:tcBorders>
          </w:tcPr>
          <w:p>
            <w:pPr>
              <w:ind w:leftChars="98" w:left="206"/>
              <w:jc w:val="center"/>
              <w:rPr>
                <w:rFonts w:asciiTheme="majorEastAsia" w:eastAsiaTheme="majorEastAsia" w:hAnsiTheme="majorEastAsia"/>
                <w:sz w:val="18"/>
                <w:szCs w:val="24"/>
              </w:rPr>
            </w:pPr>
          </w:p>
        </w:tc>
        <w:tc>
          <w:tcPr>
            <w:tcW w:w="2625" w:type="dxa"/>
            <w:vAlign w:val="center"/>
          </w:tcPr>
          <w:p>
            <w:pPr>
              <w:jc w:val="center"/>
              <w:rPr>
                <w:rFonts w:asciiTheme="minorEastAsia" w:hAnsiTheme="minorEastAsia"/>
                <w:sz w:val="18"/>
                <w:szCs w:val="24"/>
              </w:rPr>
            </w:pPr>
            <w:r>
              <w:rPr>
                <w:rFonts w:asciiTheme="minorEastAsia" w:hAnsiTheme="minorEastAsia" w:hint="eastAsia"/>
                <w:sz w:val="18"/>
                <w:szCs w:val="24"/>
              </w:rPr>
              <w:t>種類、数量、価格など</w:t>
            </w:r>
          </w:p>
        </w:tc>
        <w:tc>
          <w:tcPr>
            <w:tcW w:w="1680" w:type="dxa"/>
            <w:vAlign w:val="center"/>
          </w:tcPr>
          <w:p>
            <w:pPr>
              <w:jc w:val="center"/>
              <w:rPr>
                <w:rFonts w:asciiTheme="minorEastAsia" w:hAnsiTheme="minorEastAsia"/>
                <w:sz w:val="18"/>
                <w:szCs w:val="24"/>
              </w:rPr>
            </w:pPr>
            <w:r>
              <w:rPr>
                <w:rFonts w:asciiTheme="minorEastAsia" w:hAnsiTheme="minorEastAsia" w:hint="eastAsia"/>
                <w:sz w:val="18"/>
                <w:szCs w:val="24"/>
              </w:rPr>
              <w:t>見込額（円）</w:t>
            </w: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資材費（機械の燃料費及び消耗品費等）</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Ａ</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機械経費（リース代等（自主施工の場合には機械損料※１））</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Ｂ</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工事雑費（再生作業に係る保険料等）</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Ｃ</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委託費（再生作業によって生じた廃棄物の処分料等）</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Ｄ</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948" w:type="dxa"/>
            <w:vMerge w:val="restart"/>
            <w:vAlign w:val="center"/>
          </w:tcPr>
          <w:p>
            <w:pPr>
              <w:spacing w:line="240" w:lineRule="exact"/>
              <w:jc w:val="center"/>
              <w:rPr>
                <w:rFonts w:asciiTheme="minorEastAsia" w:hAnsiTheme="minorEastAsia"/>
                <w:sz w:val="18"/>
                <w:szCs w:val="24"/>
              </w:rPr>
            </w:pPr>
            <w:r>
              <w:rPr>
                <w:rFonts w:asciiTheme="minorEastAsia" w:hAnsiTheme="minorEastAsia" w:hint="eastAsia"/>
                <w:sz w:val="18"/>
                <w:szCs w:val="24"/>
              </w:rPr>
              <w:t>労務費</w:t>
            </w:r>
          </w:p>
          <w:p>
            <w:pPr>
              <w:spacing w:line="240" w:lineRule="exact"/>
              <w:jc w:val="center"/>
              <w:rPr>
                <w:rFonts w:asciiTheme="minorEastAsia" w:hAnsiTheme="minorEastAsia"/>
                <w:sz w:val="18"/>
                <w:szCs w:val="24"/>
              </w:rPr>
            </w:pPr>
            <w:r>
              <w:rPr>
                <w:rFonts w:asciiTheme="minorEastAsia" w:hAnsiTheme="minorEastAsia" w:hint="eastAsia"/>
                <w:sz w:val="18"/>
                <w:szCs w:val="24"/>
              </w:rPr>
              <w:t>※２</w:t>
            </w:r>
          </w:p>
        </w:tc>
        <w:tc>
          <w:tcPr>
            <w:tcW w:w="3990" w:type="dxa"/>
            <w:tcBorders>
              <w:right w:val="nil"/>
            </w:tcBorders>
          </w:tcPr>
          <w:p>
            <w:pPr>
              <w:spacing w:line="240" w:lineRule="exact"/>
              <w:rPr>
                <w:rFonts w:asciiTheme="minorEastAsia" w:hAnsiTheme="minorEastAsia"/>
                <w:sz w:val="18"/>
                <w:szCs w:val="24"/>
              </w:rPr>
            </w:pPr>
            <w:r>
              <w:rPr>
                <w:rFonts w:asciiTheme="minorEastAsia" w:hAnsiTheme="minorEastAsia" w:hint="eastAsia"/>
                <w:sz w:val="18"/>
                <w:szCs w:val="24"/>
              </w:rPr>
              <w:t>労務提供に係る人件費相当額分</w:t>
            </w:r>
          </w:p>
          <w:p>
            <w:pPr>
              <w:spacing w:line="240" w:lineRule="exact"/>
              <w:rPr>
                <w:rFonts w:asciiTheme="minorEastAsia" w:hAnsiTheme="minorEastAsia"/>
                <w:sz w:val="18"/>
                <w:szCs w:val="24"/>
              </w:rPr>
            </w:pPr>
            <w:r>
              <w:rPr>
                <w:rFonts w:asciiTheme="minorEastAsia" w:hAnsiTheme="minorEastAsia" w:hint="eastAsia"/>
                <w:sz w:val="18"/>
                <w:szCs w:val="24"/>
              </w:rPr>
              <w:t>（日当等支払分以外）</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Ｅ</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948" w:type="dxa"/>
            <w:vMerge/>
          </w:tcPr>
          <w:p>
            <w:pPr>
              <w:rPr>
                <w:rFonts w:asciiTheme="minorEastAsia" w:hAnsiTheme="minorEastAsia"/>
                <w:sz w:val="18"/>
                <w:szCs w:val="24"/>
              </w:rPr>
            </w:pPr>
          </w:p>
        </w:tc>
        <w:tc>
          <w:tcPr>
            <w:tcW w:w="3990" w:type="dxa"/>
            <w:tcBorders>
              <w:right w:val="nil"/>
            </w:tcBorders>
          </w:tcPr>
          <w:p>
            <w:pPr>
              <w:rPr>
                <w:rFonts w:asciiTheme="minorEastAsia" w:hAnsiTheme="minorEastAsia"/>
                <w:sz w:val="18"/>
                <w:szCs w:val="24"/>
              </w:rPr>
            </w:pPr>
            <w:r>
              <w:rPr>
                <w:rFonts w:asciiTheme="minorEastAsia" w:hAnsiTheme="minorEastAsia" w:hint="eastAsia"/>
                <w:sz w:val="18"/>
                <w:szCs w:val="24"/>
              </w:rPr>
              <w:t>日当等支払分</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Ｆ</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① 事業費計（</w:t>
            </w:r>
            <w:r>
              <w:rPr>
                <w:rFonts w:asciiTheme="majorEastAsia" w:eastAsiaTheme="majorEastAsia" w:hAnsiTheme="majorEastAsia" w:hint="eastAsia"/>
                <w:sz w:val="18"/>
                <w:szCs w:val="24"/>
              </w:rPr>
              <w:t>Ａ＋Ｂ＋Ｃ＋Ｄ＋Ｅ＋Ｆ</w:t>
            </w:r>
            <w:r>
              <w:rPr>
                <w:rFonts w:asciiTheme="minorEastAsia" w:hAnsiTheme="minorEastAsia" w:hint="eastAsia"/>
                <w:sz w:val="18"/>
                <w:szCs w:val="24"/>
              </w:rPr>
              <w:t>）</w:t>
            </w:r>
          </w:p>
        </w:tc>
        <w:tc>
          <w:tcPr>
            <w:tcW w:w="735" w:type="dxa"/>
            <w:tcBorders>
              <w:left w:val="nil"/>
            </w:tcBorders>
          </w:tcPr>
          <w:p>
            <w:pPr>
              <w:ind w:leftChars="98" w:left="206"/>
              <w:jc w:val="center"/>
              <w:rPr>
                <w:rFonts w:asciiTheme="majorEastAsia" w:eastAsiaTheme="majorEastAsia" w:hAnsiTheme="majorEastAsia"/>
                <w:sz w:val="18"/>
                <w:szCs w:val="24"/>
              </w:rPr>
            </w:pP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bl>
    <w:p>
      <w:pPr>
        <w:rPr>
          <w:rFonts w:asciiTheme="minorEastAsia" w:hAnsiTheme="minorEastAsia"/>
          <w:sz w:val="24"/>
          <w:szCs w:val="24"/>
        </w:rPr>
      </w:pPr>
    </w:p>
    <w:p>
      <w:pPr>
        <w:rPr>
          <w:rFonts w:asciiTheme="minorEastAsia" w:hAnsiTheme="minorEastAsia"/>
          <w:sz w:val="24"/>
          <w:szCs w:val="24"/>
        </w:rPr>
      </w:pPr>
    </w:p>
    <w:p>
      <w:pPr>
        <w:autoSpaceDE w:val="0"/>
        <w:autoSpaceDN w:val="0"/>
        <w:spacing w:line="360" w:lineRule="exact"/>
        <w:rPr>
          <w:rFonts w:asciiTheme="minorEastAsia" w:hAnsiTheme="minorEastAsia"/>
          <w:sz w:val="24"/>
        </w:rPr>
      </w:pPr>
      <w:r>
        <w:rPr>
          <w:rFonts w:asciiTheme="minorEastAsia" w:hAnsiTheme="minorEastAsia" w:hint="eastAsia"/>
          <w:sz w:val="24"/>
        </w:rPr>
        <w:t>（２）重機を用いた樹木の抜根を行う再生作業</w:t>
      </w:r>
    </w:p>
    <w:tbl>
      <w:tblPr>
        <w:tblStyle w:val="2"/>
        <w:tblW w:w="9978" w:type="dxa"/>
        <w:tblLayout w:type="fixed"/>
        <w:tblLook w:val="04A0" w:firstRow="1" w:lastRow="0" w:firstColumn="1" w:lastColumn="0" w:noHBand="0" w:noVBand="1"/>
      </w:tblPr>
      <w:tblGrid>
        <w:gridCol w:w="948"/>
        <w:gridCol w:w="3990"/>
        <w:gridCol w:w="735"/>
        <w:gridCol w:w="2625"/>
        <w:gridCol w:w="1680"/>
      </w:tblGrid>
      <w:tr>
        <w:tc>
          <w:tcPr>
            <w:tcW w:w="4938" w:type="dxa"/>
            <w:gridSpan w:val="2"/>
            <w:tcBorders>
              <w:right w:val="nil"/>
            </w:tcBorders>
            <w:vAlign w:val="center"/>
          </w:tcPr>
          <w:p>
            <w:pPr>
              <w:jc w:val="center"/>
              <w:rPr>
                <w:rFonts w:asciiTheme="minorEastAsia" w:hAnsiTheme="minorEastAsia"/>
                <w:sz w:val="18"/>
                <w:szCs w:val="24"/>
              </w:rPr>
            </w:pPr>
            <w:r>
              <w:rPr>
                <w:rFonts w:asciiTheme="minorEastAsia" w:hAnsiTheme="minorEastAsia" w:hint="eastAsia"/>
                <w:sz w:val="18"/>
                <w:szCs w:val="24"/>
              </w:rPr>
              <w:t>項目</w:t>
            </w:r>
          </w:p>
        </w:tc>
        <w:tc>
          <w:tcPr>
            <w:tcW w:w="735" w:type="dxa"/>
            <w:tcBorders>
              <w:left w:val="nil"/>
            </w:tcBorders>
          </w:tcPr>
          <w:p>
            <w:pPr>
              <w:ind w:leftChars="98" w:left="206"/>
              <w:jc w:val="center"/>
              <w:rPr>
                <w:rFonts w:asciiTheme="majorEastAsia" w:eastAsiaTheme="majorEastAsia" w:hAnsiTheme="majorEastAsia"/>
                <w:sz w:val="18"/>
                <w:szCs w:val="24"/>
              </w:rPr>
            </w:pPr>
          </w:p>
        </w:tc>
        <w:tc>
          <w:tcPr>
            <w:tcW w:w="2625" w:type="dxa"/>
            <w:vAlign w:val="center"/>
          </w:tcPr>
          <w:p>
            <w:pPr>
              <w:jc w:val="center"/>
              <w:rPr>
                <w:rFonts w:asciiTheme="minorEastAsia" w:hAnsiTheme="minorEastAsia"/>
                <w:sz w:val="18"/>
                <w:szCs w:val="24"/>
              </w:rPr>
            </w:pPr>
            <w:r>
              <w:rPr>
                <w:rFonts w:asciiTheme="minorEastAsia" w:hAnsiTheme="minorEastAsia" w:hint="eastAsia"/>
                <w:sz w:val="18"/>
                <w:szCs w:val="24"/>
              </w:rPr>
              <w:t>種類、数量、価格など</w:t>
            </w:r>
          </w:p>
        </w:tc>
        <w:tc>
          <w:tcPr>
            <w:tcW w:w="1680" w:type="dxa"/>
            <w:vAlign w:val="center"/>
          </w:tcPr>
          <w:p>
            <w:pPr>
              <w:jc w:val="center"/>
              <w:rPr>
                <w:rFonts w:asciiTheme="minorEastAsia" w:hAnsiTheme="minorEastAsia"/>
                <w:sz w:val="18"/>
                <w:szCs w:val="24"/>
              </w:rPr>
            </w:pPr>
            <w:r>
              <w:rPr>
                <w:rFonts w:asciiTheme="minorEastAsia" w:hAnsiTheme="minorEastAsia" w:hint="eastAsia"/>
                <w:sz w:val="18"/>
                <w:szCs w:val="24"/>
              </w:rPr>
              <w:t>見込額（円）</w:t>
            </w: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資材費（機械の燃料費及び消耗品費等）</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Ｇ</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機械経費（リース代等（自主施工の場合には機械損料※１））</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Ｈ</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工事雑費（再生作業に係る保険料等）</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Ｉ</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委託費（再生作業によって生じた廃棄物の処分料等）</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Ｊ</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948" w:type="dxa"/>
            <w:vMerge w:val="restart"/>
            <w:vAlign w:val="center"/>
          </w:tcPr>
          <w:p>
            <w:pPr>
              <w:spacing w:line="240" w:lineRule="exact"/>
              <w:jc w:val="center"/>
              <w:rPr>
                <w:rFonts w:asciiTheme="minorEastAsia" w:hAnsiTheme="minorEastAsia"/>
                <w:sz w:val="18"/>
                <w:szCs w:val="24"/>
              </w:rPr>
            </w:pPr>
            <w:r>
              <w:rPr>
                <w:rFonts w:asciiTheme="minorEastAsia" w:hAnsiTheme="minorEastAsia" w:hint="eastAsia"/>
                <w:sz w:val="18"/>
                <w:szCs w:val="24"/>
              </w:rPr>
              <w:t>労務費</w:t>
            </w:r>
          </w:p>
          <w:p>
            <w:pPr>
              <w:spacing w:line="240" w:lineRule="exact"/>
              <w:jc w:val="center"/>
              <w:rPr>
                <w:rFonts w:asciiTheme="minorEastAsia" w:hAnsiTheme="minorEastAsia"/>
                <w:sz w:val="18"/>
                <w:szCs w:val="24"/>
              </w:rPr>
            </w:pPr>
            <w:r>
              <w:rPr>
                <w:rFonts w:asciiTheme="minorEastAsia" w:hAnsiTheme="minorEastAsia" w:hint="eastAsia"/>
                <w:sz w:val="18"/>
                <w:szCs w:val="24"/>
              </w:rPr>
              <w:t>※２</w:t>
            </w:r>
          </w:p>
        </w:tc>
        <w:tc>
          <w:tcPr>
            <w:tcW w:w="3990" w:type="dxa"/>
            <w:tcBorders>
              <w:right w:val="nil"/>
            </w:tcBorders>
          </w:tcPr>
          <w:p>
            <w:pPr>
              <w:spacing w:line="240" w:lineRule="exact"/>
              <w:rPr>
                <w:rFonts w:asciiTheme="minorEastAsia" w:hAnsiTheme="minorEastAsia"/>
                <w:sz w:val="18"/>
                <w:szCs w:val="24"/>
              </w:rPr>
            </w:pPr>
            <w:r>
              <w:rPr>
                <w:rFonts w:asciiTheme="minorEastAsia" w:hAnsiTheme="minorEastAsia" w:hint="eastAsia"/>
                <w:sz w:val="18"/>
                <w:szCs w:val="24"/>
              </w:rPr>
              <w:t>労務提供に係る人件費相当額分</w:t>
            </w:r>
          </w:p>
          <w:p>
            <w:pPr>
              <w:spacing w:line="240" w:lineRule="exact"/>
              <w:rPr>
                <w:rFonts w:asciiTheme="minorEastAsia" w:hAnsiTheme="minorEastAsia"/>
                <w:sz w:val="18"/>
                <w:szCs w:val="24"/>
              </w:rPr>
            </w:pPr>
            <w:r>
              <w:rPr>
                <w:rFonts w:asciiTheme="minorEastAsia" w:hAnsiTheme="minorEastAsia" w:hint="eastAsia"/>
                <w:sz w:val="18"/>
                <w:szCs w:val="24"/>
              </w:rPr>
              <w:t>（日当等支払分以外）</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Ｋ</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948" w:type="dxa"/>
            <w:vMerge/>
          </w:tcPr>
          <w:p>
            <w:pPr>
              <w:rPr>
                <w:rFonts w:asciiTheme="minorEastAsia" w:hAnsiTheme="minorEastAsia"/>
                <w:sz w:val="18"/>
                <w:szCs w:val="24"/>
              </w:rPr>
            </w:pPr>
          </w:p>
        </w:tc>
        <w:tc>
          <w:tcPr>
            <w:tcW w:w="3990" w:type="dxa"/>
            <w:tcBorders>
              <w:right w:val="nil"/>
            </w:tcBorders>
          </w:tcPr>
          <w:p>
            <w:pPr>
              <w:rPr>
                <w:rFonts w:asciiTheme="minorEastAsia" w:hAnsiTheme="minorEastAsia"/>
                <w:sz w:val="18"/>
                <w:szCs w:val="24"/>
              </w:rPr>
            </w:pPr>
            <w:r>
              <w:rPr>
                <w:rFonts w:asciiTheme="minorEastAsia" w:hAnsiTheme="minorEastAsia" w:hint="eastAsia"/>
                <w:sz w:val="18"/>
                <w:szCs w:val="24"/>
              </w:rPr>
              <w:t>日当等支払分</w:t>
            </w:r>
          </w:p>
        </w:tc>
        <w:tc>
          <w:tcPr>
            <w:tcW w:w="735" w:type="dxa"/>
            <w:tcBorders>
              <w:left w:val="nil"/>
            </w:tcBorders>
          </w:tcPr>
          <w:p>
            <w:pPr>
              <w:ind w:leftChars="98" w:left="206"/>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Ｌ</w:t>
            </w: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r>
        <w:tc>
          <w:tcPr>
            <w:tcW w:w="4938" w:type="dxa"/>
            <w:gridSpan w:val="2"/>
            <w:tcBorders>
              <w:right w:val="nil"/>
            </w:tcBorders>
            <w:vAlign w:val="center"/>
          </w:tcPr>
          <w:p>
            <w:pPr>
              <w:rPr>
                <w:rFonts w:asciiTheme="minorEastAsia" w:hAnsiTheme="minorEastAsia"/>
                <w:sz w:val="18"/>
                <w:szCs w:val="24"/>
              </w:rPr>
            </w:pPr>
            <w:r>
              <w:rPr>
                <w:rFonts w:asciiTheme="minorEastAsia" w:hAnsiTheme="minorEastAsia" w:hint="eastAsia"/>
                <w:sz w:val="18"/>
                <w:szCs w:val="24"/>
              </w:rPr>
              <w:t>① 事業費計（</w:t>
            </w:r>
            <w:r>
              <w:rPr>
                <w:rFonts w:asciiTheme="majorEastAsia" w:eastAsiaTheme="majorEastAsia" w:hAnsiTheme="majorEastAsia" w:hint="eastAsia"/>
                <w:sz w:val="18"/>
                <w:szCs w:val="24"/>
              </w:rPr>
              <w:t>Ｇ＋Ｈ＋Ｉ＋Ｊ＋Ｋ＋Ｌ</w:t>
            </w:r>
            <w:r>
              <w:rPr>
                <w:rFonts w:asciiTheme="minorEastAsia" w:hAnsiTheme="minorEastAsia" w:hint="eastAsia"/>
                <w:sz w:val="18"/>
                <w:szCs w:val="24"/>
              </w:rPr>
              <w:t>）</w:t>
            </w:r>
          </w:p>
        </w:tc>
        <w:tc>
          <w:tcPr>
            <w:tcW w:w="735" w:type="dxa"/>
            <w:tcBorders>
              <w:left w:val="nil"/>
            </w:tcBorders>
          </w:tcPr>
          <w:p>
            <w:pPr>
              <w:ind w:leftChars="98" w:left="206"/>
              <w:jc w:val="center"/>
              <w:rPr>
                <w:rFonts w:asciiTheme="majorEastAsia" w:eastAsiaTheme="majorEastAsia" w:hAnsiTheme="majorEastAsia"/>
                <w:sz w:val="18"/>
                <w:szCs w:val="24"/>
              </w:rPr>
            </w:pPr>
          </w:p>
        </w:tc>
        <w:tc>
          <w:tcPr>
            <w:tcW w:w="2625" w:type="dxa"/>
          </w:tcPr>
          <w:p>
            <w:pPr>
              <w:rPr>
                <w:rFonts w:asciiTheme="minorEastAsia" w:hAnsiTheme="minorEastAsia"/>
                <w:sz w:val="18"/>
                <w:szCs w:val="24"/>
              </w:rPr>
            </w:pPr>
          </w:p>
        </w:tc>
        <w:tc>
          <w:tcPr>
            <w:tcW w:w="1680" w:type="dxa"/>
          </w:tcPr>
          <w:p>
            <w:pPr>
              <w:rPr>
                <w:rFonts w:asciiTheme="minorEastAsia" w:hAnsiTheme="minorEastAsia"/>
                <w:sz w:val="18"/>
                <w:szCs w:val="24"/>
              </w:rPr>
            </w:pPr>
          </w:p>
        </w:tc>
      </w:tr>
    </w:tbl>
    <w:p>
      <w:pPr>
        <w:spacing w:line="200" w:lineRule="exact"/>
        <w:ind w:left="1530" w:hangingChars="850" w:hanging="1530"/>
        <w:rPr>
          <w:rFonts w:asciiTheme="minorEastAsia" w:hAnsiTheme="minorEastAsia"/>
          <w:sz w:val="18"/>
          <w:szCs w:val="24"/>
        </w:rPr>
      </w:pPr>
      <w:r>
        <w:rPr>
          <w:rFonts w:asciiTheme="minorEastAsia" w:hAnsiTheme="minorEastAsia" w:hint="eastAsia"/>
          <w:sz w:val="18"/>
          <w:szCs w:val="24"/>
        </w:rPr>
        <w:t>※１「機械損料」：土地改良事業等請負工事機械経費算定基準（昭和58年2月28日構改Ｄ第147号農林水産省構造改革通知）を上限単価とすること。なお、令和５年９月3</w:t>
      </w:r>
      <w:r>
        <w:rPr>
          <w:rFonts w:asciiTheme="minorEastAsia" w:hAnsiTheme="minorEastAsia"/>
          <w:sz w:val="18"/>
          <w:szCs w:val="24"/>
        </w:rPr>
        <w:t>0</w:t>
      </w:r>
      <w:r>
        <w:rPr>
          <w:rFonts w:asciiTheme="minorEastAsia" w:hAnsiTheme="minorEastAsia" w:hint="eastAsia"/>
          <w:sz w:val="18"/>
          <w:szCs w:val="24"/>
        </w:rPr>
        <w:t>日までに計画承認申請を提出する計画は、令和４年度単価を使用するものとし、令和５年1</w:t>
      </w:r>
      <w:r>
        <w:rPr>
          <w:rFonts w:asciiTheme="minorEastAsia" w:hAnsiTheme="minorEastAsia"/>
          <w:sz w:val="18"/>
          <w:szCs w:val="24"/>
        </w:rPr>
        <w:t>0</w:t>
      </w:r>
      <w:r>
        <w:rPr>
          <w:rFonts w:asciiTheme="minorEastAsia" w:hAnsiTheme="minorEastAsia" w:hint="eastAsia"/>
          <w:sz w:val="18"/>
          <w:szCs w:val="24"/>
        </w:rPr>
        <w:t>月１日以降に計画承認申請を提出する計画は、令和５年度単価を使用するものとする。</w:t>
      </w:r>
    </w:p>
    <w:p>
      <w:pPr>
        <w:spacing w:line="200" w:lineRule="exact"/>
        <w:rPr>
          <w:rFonts w:asciiTheme="minorEastAsia" w:hAnsiTheme="minorEastAsia"/>
          <w:sz w:val="18"/>
          <w:szCs w:val="24"/>
        </w:rPr>
      </w:pPr>
      <w:r>
        <w:rPr>
          <w:rFonts w:asciiTheme="minorEastAsia" w:hAnsiTheme="minorEastAsia" w:hint="eastAsia"/>
          <w:sz w:val="18"/>
          <w:szCs w:val="24"/>
        </w:rPr>
        <w:t>※２「労 務 費」：令和５年度公共工事設計労務単価表（茨城県土木部）を上限単価とする。</w:t>
      </w:r>
    </w:p>
    <w:p>
      <w:pPr>
        <w:rPr>
          <w:rFonts w:asciiTheme="minorEastAsia" w:hAnsiTheme="minorEastAsia"/>
          <w:sz w:val="24"/>
          <w:szCs w:val="24"/>
        </w:rPr>
      </w:pPr>
    </w:p>
    <w:p>
      <w:pPr>
        <w:rPr>
          <w:rFonts w:asciiTheme="minorEastAsia" w:hAnsiTheme="minorEastAsia"/>
          <w:color w:val="000000" w:themeColor="text1"/>
          <w:sz w:val="24"/>
          <w:szCs w:val="24"/>
        </w:rPr>
      </w:pPr>
    </w:p>
    <w:p>
      <w:pPr>
        <w:rPr>
          <w:rFonts w:asciiTheme="minorEastAsia" w:hAnsiTheme="minorEastAsia"/>
          <w:color w:val="000000" w:themeColor="text1"/>
          <w:sz w:val="24"/>
          <w:szCs w:val="24"/>
        </w:rPr>
      </w:pPr>
    </w:p>
    <w:p>
      <w:pPr>
        <w:autoSpaceDE w:val="0"/>
        <w:autoSpaceDN w:val="0"/>
        <w:spacing w:line="360" w:lineRule="exact"/>
        <w:rPr>
          <w:rFonts w:asciiTheme="minorEastAsia" w:hAnsiTheme="minorEastAsia"/>
          <w:color w:val="000000" w:themeColor="text1"/>
          <w:sz w:val="20"/>
        </w:rPr>
      </w:pPr>
      <w:r>
        <w:rPr>
          <w:rFonts w:asciiTheme="minorEastAsia" w:hAnsiTheme="minorEastAsia" w:hint="eastAsia"/>
          <w:color w:val="000000" w:themeColor="text1"/>
          <w:sz w:val="24"/>
        </w:rPr>
        <w:lastRenderedPageBreak/>
        <w:t>（様式第</w:t>
      </w:r>
      <w:r>
        <w:rPr>
          <w:rFonts w:asciiTheme="minorEastAsia" w:hAnsiTheme="minorEastAsia"/>
          <w:color w:val="000000" w:themeColor="text1"/>
          <w:sz w:val="24"/>
        </w:rPr>
        <w:t>15</w:t>
      </w:r>
      <w:r>
        <w:rPr>
          <w:rFonts w:asciiTheme="minorEastAsia" w:hAnsiTheme="minorEastAsia" w:hint="eastAsia"/>
          <w:color w:val="000000" w:themeColor="text1"/>
          <w:sz w:val="24"/>
        </w:rPr>
        <w:t>号)</w:t>
      </w:r>
      <w:r>
        <w:rPr>
          <w:rFonts w:hint="eastAsia"/>
        </w:rPr>
        <w:t xml:space="preserve"> </w:t>
      </w:r>
      <w:r>
        <w:rPr>
          <w:rFonts w:asciiTheme="minorEastAsia" w:hAnsiTheme="minorEastAsia" w:hint="eastAsia"/>
          <w:color w:val="000000" w:themeColor="text1"/>
          <w:sz w:val="24"/>
        </w:rPr>
        <w:t xml:space="preserve">（荒廃農地等再生対策）　　　　　　　　　　</w:t>
      </w:r>
    </w:p>
    <w:p>
      <w:pPr>
        <w:autoSpaceDE w:val="0"/>
        <w:autoSpaceDN w:val="0"/>
        <w:spacing w:line="360" w:lineRule="exact"/>
        <w:ind w:right="420"/>
        <w:jc w:val="right"/>
        <w:rPr>
          <w:rFonts w:asciiTheme="minorEastAsia" w:hAnsiTheme="minorEastAsia"/>
          <w:color w:val="000000" w:themeColor="text1"/>
          <w:szCs w:val="21"/>
        </w:rPr>
      </w:pPr>
      <w:r>
        <w:rPr>
          <w:rFonts w:asciiTheme="minorEastAsia" w:hAnsiTheme="minorEastAsia" w:hint="eastAsia"/>
          <w:color w:val="000000" w:themeColor="text1"/>
          <w:szCs w:val="21"/>
        </w:rPr>
        <w:t>令和　　年　　月　　日</w:t>
      </w:r>
    </w:p>
    <w:p>
      <w:pPr>
        <w:autoSpaceDE w:val="0"/>
        <w:autoSpaceDN w:val="0"/>
        <w:spacing w:line="360" w:lineRule="exact"/>
        <w:jc w:val="center"/>
        <w:rPr>
          <w:rFonts w:asciiTheme="minorEastAsia" w:hAnsiTheme="minorEastAsia"/>
          <w:color w:val="000000" w:themeColor="text1"/>
          <w:sz w:val="28"/>
        </w:rPr>
      </w:pPr>
    </w:p>
    <w:p>
      <w:pPr>
        <w:autoSpaceDE w:val="0"/>
        <w:autoSpaceDN w:val="0"/>
        <w:spacing w:line="36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荒廃農地等再生作業事前報告書</w:t>
      </w:r>
    </w:p>
    <w:p>
      <w:pPr>
        <w:autoSpaceDE w:val="0"/>
        <w:autoSpaceDN w:val="0"/>
        <w:spacing w:line="360" w:lineRule="exact"/>
        <w:jc w:val="center"/>
        <w:rPr>
          <w:rFonts w:asciiTheme="minorEastAsia" w:hAnsiTheme="minorEastAsia"/>
          <w:color w:val="000000" w:themeColor="text1"/>
        </w:rPr>
      </w:pPr>
    </w:p>
    <w:p>
      <w:pPr>
        <w:autoSpaceDE w:val="0"/>
        <w:autoSpaceDN w:val="0"/>
        <w:rPr>
          <w:rFonts w:asciiTheme="minorEastAsia" w:hAnsiTheme="minorEastAsia"/>
          <w:color w:val="000000" w:themeColor="text1"/>
        </w:rPr>
      </w:pPr>
      <w:r>
        <w:rPr>
          <w:rFonts w:asciiTheme="minorEastAsia" w:hAnsiTheme="minorEastAsia" w:hint="eastAsia"/>
          <w:color w:val="000000" w:themeColor="text1"/>
        </w:rPr>
        <w:t xml:space="preserve">１　事業実施主体名：　　　　　　　　　　　　　　　　　　　　</w:t>
      </w:r>
    </w:p>
    <w:p>
      <w:pPr>
        <w:autoSpaceDE w:val="0"/>
        <w:autoSpaceDN w:val="0"/>
        <w:rPr>
          <w:rFonts w:asciiTheme="minorEastAsia" w:hAnsiTheme="minorEastAsia"/>
          <w:color w:val="000000" w:themeColor="text1"/>
        </w:rPr>
      </w:pPr>
      <w:r>
        <w:rPr>
          <w:rFonts w:asciiTheme="minorEastAsia" w:hAnsiTheme="minorEastAsia" w:hint="eastAsia"/>
          <w:color w:val="000000" w:themeColor="text1"/>
        </w:rPr>
        <w:t>２　予定</w:t>
      </w:r>
      <w:r>
        <w:rPr>
          <w:rFonts w:asciiTheme="minorEastAsia" w:hAnsiTheme="minorEastAsia" w:hint="eastAsia"/>
          <w:color w:val="000000" w:themeColor="text1"/>
          <w:spacing w:val="20"/>
          <w:kern w:val="0"/>
        </w:rPr>
        <w:t>実施期間</w:t>
      </w:r>
      <w:r>
        <w:rPr>
          <w:rFonts w:asciiTheme="minorEastAsia" w:hAnsiTheme="minorEastAsia" w:hint="eastAsia"/>
          <w:color w:val="000000" w:themeColor="text1"/>
          <w:kern w:val="0"/>
        </w:rPr>
        <w:t xml:space="preserve">　　　年　　月　　日～　　　年　　月　　日</w:t>
      </w:r>
    </w:p>
    <w:p>
      <w:pPr>
        <w:autoSpaceDE w:val="0"/>
        <w:autoSpaceDN w:val="0"/>
        <w:rPr>
          <w:rFonts w:asciiTheme="minorEastAsia" w:hAnsiTheme="minorEastAsia"/>
          <w:color w:val="000000" w:themeColor="text1"/>
        </w:rPr>
      </w:pPr>
      <w:r>
        <w:rPr>
          <w:rFonts w:asciiTheme="minorEastAsia" w:hAnsiTheme="minorEastAsia" w:hint="eastAsia"/>
          <w:color w:val="000000" w:themeColor="text1"/>
        </w:rPr>
        <w:t>３　ほ場番号</w:t>
      </w:r>
      <w:r>
        <w:rPr>
          <w:rFonts w:asciiTheme="minorEastAsia" w:hAnsiTheme="minorEastAsia" w:hint="eastAsia"/>
          <w:color w:val="000000" w:themeColor="text1"/>
          <w:kern w:val="0"/>
        </w:rPr>
        <w:t xml:space="preserve">　　　　　　　　　　　　　　　　　　　　　　　　</w:t>
      </w:r>
    </w:p>
    <w:p>
      <w:pPr>
        <w:autoSpaceDE w:val="0"/>
        <w:autoSpaceDN w:val="0"/>
        <w:rPr>
          <w:rFonts w:asciiTheme="minorEastAsia" w:hAnsiTheme="minorEastAsia"/>
          <w:color w:val="000000" w:themeColor="text1"/>
        </w:rPr>
      </w:pPr>
      <w:r>
        <w:rPr>
          <w:rFonts w:asciiTheme="minorEastAsia" w:hAnsiTheme="minorEastAsia" w:hint="eastAsia"/>
          <w:color w:val="000000" w:themeColor="text1"/>
        </w:rPr>
        <w:t xml:space="preserve">４　</w:t>
      </w:r>
      <w:r>
        <w:rPr>
          <w:rFonts w:asciiTheme="minorEastAsia" w:hAnsiTheme="minorEastAsia" w:hint="eastAsia"/>
          <w:color w:val="000000" w:themeColor="text1"/>
          <w:kern w:val="0"/>
        </w:rPr>
        <w:t>農地面積　　　　　　　　　　　　　　　　　　　　　　　ａ</w:t>
      </w:r>
    </w:p>
    <w:p>
      <w:pPr>
        <w:autoSpaceDE w:val="0"/>
        <w:autoSpaceDN w:val="0"/>
        <w:rPr>
          <w:rFonts w:asciiTheme="minorEastAsia" w:hAnsiTheme="minorEastAsia"/>
          <w:color w:val="000000" w:themeColor="text1"/>
        </w:rPr>
      </w:pPr>
      <w:r>
        <w:rPr>
          <w:rFonts w:asciiTheme="minorEastAsia" w:hAnsiTheme="minorEastAsia" w:hint="eastAsia"/>
          <w:color w:val="000000" w:themeColor="text1"/>
        </w:rPr>
        <w:t>５　再生作業に要する内容(該当する項目に記入)</w:t>
      </w:r>
    </w:p>
    <w:p>
      <w:pPr>
        <w:autoSpaceDE w:val="0"/>
        <w:autoSpaceDN w:val="0"/>
        <w:spacing w:line="160" w:lineRule="exact"/>
        <w:rPr>
          <w:rFonts w:asciiTheme="minorEastAsia" w:hAnsiTheme="minorEastAsia"/>
          <w:color w:val="000000" w:themeColor="text1"/>
          <w:sz w:val="18"/>
        </w:rPr>
      </w:pPr>
    </w:p>
    <w:tbl>
      <w:tblPr>
        <w:tblStyle w:val="2"/>
        <w:tblW w:w="9873" w:type="dxa"/>
        <w:tblLayout w:type="fixed"/>
        <w:tblLook w:val="04A0" w:firstRow="1" w:lastRow="0" w:firstColumn="1" w:lastColumn="0" w:noHBand="0" w:noVBand="1"/>
      </w:tblPr>
      <w:tblGrid>
        <w:gridCol w:w="574"/>
        <w:gridCol w:w="665"/>
        <w:gridCol w:w="654"/>
        <w:gridCol w:w="1785"/>
        <w:gridCol w:w="1013"/>
        <w:gridCol w:w="462"/>
        <w:gridCol w:w="813"/>
        <w:gridCol w:w="465"/>
        <w:gridCol w:w="851"/>
        <w:gridCol w:w="471"/>
        <w:gridCol w:w="709"/>
        <w:gridCol w:w="1411"/>
      </w:tblGrid>
      <w:tr>
        <w:trPr>
          <w:trHeight w:val="283"/>
        </w:trPr>
        <w:tc>
          <w:tcPr>
            <w:tcW w:w="574" w:type="dxa"/>
            <w:vMerge w:val="restart"/>
            <w:textDirection w:val="tbRlV"/>
            <w:vAlign w:val="center"/>
          </w:tcPr>
          <w:p>
            <w:pPr>
              <w:autoSpaceDE w:val="0"/>
              <w:autoSpaceDN w:val="0"/>
              <w:spacing w:line="200" w:lineRule="exact"/>
              <w:ind w:left="113" w:right="113"/>
              <w:jc w:val="center"/>
              <w:rPr>
                <w:rFonts w:asciiTheme="minorEastAsia" w:hAnsiTheme="minorEastAsia"/>
                <w:color w:val="000000" w:themeColor="text1"/>
                <w:sz w:val="18"/>
              </w:rPr>
            </w:pPr>
            <w:r>
              <w:rPr>
                <w:rFonts w:asciiTheme="minorEastAsia" w:hAnsiTheme="minorEastAsia" w:hint="eastAsia"/>
                <w:color w:val="000000" w:themeColor="text1"/>
                <w:sz w:val="18"/>
              </w:rPr>
              <w:t>確認する対象</w:t>
            </w:r>
          </w:p>
        </w:tc>
        <w:tc>
          <w:tcPr>
            <w:tcW w:w="665" w:type="dxa"/>
            <w:vMerge w:val="restart"/>
            <w:vAlign w:val="center"/>
          </w:tcPr>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確認</w:t>
            </w:r>
          </w:p>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部分</w:t>
            </w:r>
          </w:p>
        </w:tc>
        <w:tc>
          <w:tcPr>
            <w:tcW w:w="654" w:type="dxa"/>
            <w:vMerge w:val="restart"/>
            <w:vAlign w:val="center"/>
          </w:tcPr>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状況</w:t>
            </w:r>
          </w:p>
        </w:tc>
        <w:tc>
          <w:tcPr>
            <w:tcW w:w="1785" w:type="dxa"/>
            <w:vMerge w:val="restart"/>
            <w:vAlign w:val="center"/>
          </w:tcPr>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各状況の詳細</w:t>
            </w:r>
          </w:p>
        </w:tc>
        <w:tc>
          <w:tcPr>
            <w:tcW w:w="1013" w:type="dxa"/>
            <w:vMerge w:val="restart"/>
            <w:tcBorders>
              <w:right w:val="nil"/>
            </w:tcBorders>
            <w:vAlign w:val="center"/>
          </w:tcPr>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該当する状況</w:t>
            </w:r>
          </w:p>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(地上植生状況はいずれか1つを選択)</w:t>
            </w:r>
          </w:p>
        </w:tc>
        <w:tc>
          <w:tcPr>
            <w:tcW w:w="462" w:type="dxa"/>
            <w:tcBorders>
              <w:left w:val="nil"/>
              <w:bottom w:val="single" w:sz="4" w:space="0" w:color="auto"/>
              <w:right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813" w:type="dxa"/>
            <w:vMerge w:val="restart"/>
            <w:tcBorders>
              <w:left w:val="single" w:sz="4" w:space="0" w:color="auto"/>
              <w:right w:val="nil"/>
            </w:tcBorders>
            <w:vAlign w:val="center"/>
          </w:tcPr>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刈り払い後又は抜根後の集積が必要</w:t>
            </w:r>
          </w:p>
        </w:tc>
        <w:tc>
          <w:tcPr>
            <w:tcW w:w="465" w:type="dxa"/>
            <w:tcBorders>
              <w:left w:val="nil"/>
            </w:tcBorders>
            <w:vAlign w:val="center"/>
          </w:tcPr>
          <w:p>
            <w:pPr>
              <w:autoSpaceDE w:val="0"/>
              <w:autoSpaceDN w:val="0"/>
              <w:spacing w:line="200" w:lineRule="exact"/>
              <w:jc w:val="center"/>
              <w:rPr>
                <w:rFonts w:asciiTheme="minorEastAsia" w:hAnsiTheme="minorEastAsia"/>
                <w:color w:val="000000" w:themeColor="text1"/>
                <w:sz w:val="18"/>
              </w:rPr>
            </w:pPr>
          </w:p>
        </w:tc>
        <w:tc>
          <w:tcPr>
            <w:tcW w:w="851" w:type="dxa"/>
            <w:vMerge w:val="restart"/>
            <w:tcBorders>
              <w:right w:val="nil"/>
            </w:tcBorders>
            <w:vAlign w:val="center"/>
          </w:tcPr>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8"/>
              </w:rPr>
              <w:t>集積後再生農地の外へ運搬が必要</w:t>
            </w:r>
          </w:p>
        </w:tc>
        <w:tc>
          <w:tcPr>
            <w:tcW w:w="471" w:type="dxa"/>
            <w:tcBorders>
              <w:left w:val="nil"/>
              <w:right w:val="doub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709" w:type="dxa"/>
            <w:vMerge w:val="restart"/>
            <w:tcBorders>
              <w:left w:val="double" w:sz="4" w:space="0" w:color="auto"/>
            </w:tcBorders>
            <w:textDirection w:val="tbRlV"/>
            <w:vAlign w:val="center"/>
          </w:tcPr>
          <w:p>
            <w:pPr>
              <w:autoSpaceDE w:val="0"/>
              <w:autoSpaceDN w:val="0"/>
              <w:spacing w:line="200" w:lineRule="exact"/>
              <w:ind w:left="113" w:right="113"/>
              <w:jc w:val="center"/>
              <w:rPr>
                <w:rFonts w:asciiTheme="minorEastAsia" w:hAnsiTheme="minorEastAsia"/>
                <w:color w:val="000000" w:themeColor="text1"/>
                <w:sz w:val="18"/>
              </w:rPr>
            </w:pPr>
            <w:r>
              <w:rPr>
                <w:rFonts w:asciiTheme="minorEastAsia" w:hAnsiTheme="minorEastAsia" w:hint="eastAsia"/>
                <w:color w:val="000000" w:themeColor="text1"/>
                <w:sz w:val="18"/>
              </w:rPr>
              <w:t>ポイント合計</w:t>
            </w:r>
          </w:p>
        </w:tc>
        <w:tc>
          <w:tcPr>
            <w:tcW w:w="1411" w:type="dxa"/>
            <w:vMerge w:val="restart"/>
            <w:vAlign w:val="center"/>
          </w:tcPr>
          <w:p>
            <w:pPr>
              <w:autoSpaceDE w:val="0"/>
              <w:autoSpaceDN w:val="0"/>
              <w:spacing w:line="200" w:lineRule="exact"/>
              <w:jc w:val="center"/>
              <w:rPr>
                <w:rFonts w:asciiTheme="minorEastAsia" w:hAnsiTheme="minorEastAsia"/>
                <w:color w:val="000000" w:themeColor="text1"/>
                <w:sz w:val="14"/>
              </w:rPr>
            </w:pPr>
            <w:r>
              <w:rPr>
                <w:rFonts w:asciiTheme="minorEastAsia" w:hAnsiTheme="minorEastAsia" w:hint="eastAsia"/>
                <w:color w:val="000000" w:themeColor="text1"/>
                <w:sz w:val="14"/>
              </w:rPr>
              <w:t>備考</w:t>
            </w:r>
          </w:p>
          <w:p>
            <w:pPr>
              <w:autoSpaceDE w:val="0"/>
              <w:autoSpaceDN w:val="0"/>
              <w:spacing w:line="200" w:lineRule="exact"/>
              <w:jc w:val="center"/>
              <w:rPr>
                <w:rFonts w:asciiTheme="minorEastAsia" w:hAnsiTheme="minorEastAsia"/>
                <w:color w:val="000000" w:themeColor="text1"/>
                <w:sz w:val="18"/>
              </w:rPr>
            </w:pPr>
            <w:r>
              <w:rPr>
                <w:rFonts w:asciiTheme="minorEastAsia" w:hAnsiTheme="minorEastAsia" w:hint="eastAsia"/>
                <w:color w:val="000000" w:themeColor="text1"/>
                <w:sz w:val="14"/>
              </w:rPr>
              <w:t>(実績報告時には作業時間及び作業内容)</w:t>
            </w:r>
          </w:p>
        </w:tc>
      </w:tr>
      <w:tr>
        <w:trPr>
          <w:cantSplit/>
          <w:trHeight w:val="1250"/>
        </w:trPr>
        <w:tc>
          <w:tcPr>
            <w:tcW w:w="574" w:type="dxa"/>
            <w:vMerge/>
            <w:tcBorders>
              <w:bottom w:val="single" w:sz="4" w:space="0" w:color="auto"/>
            </w:tcBorders>
            <w:textDirection w:val="tbRlV"/>
            <w:vAlign w:val="center"/>
          </w:tcPr>
          <w:p>
            <w:pPr>
              <w:autoSpaceDE w:val="0"/>
              <w:autoSpaceDN w:val="0"/>
              <w:spacing w:line="200" w:lineRule="exact"/>
              <w:ind w:left="113" w:right="113"/>
              <w:jc w:val="center"/>
              <w:rPr>
                <w:rFonts w:asciiTheme="minorEastAsia" w:hAnsiTheme="minorEastAsia"/>
                <w:color w:val="000000" w:themeColor="text1"/>
                <w:sz w:val="18"/>
              </w:rPr>
            </w:pPr>
          </w:p>
        </w:tc>
        <w:tc>
          <w:tcPr>
            <w:tcW w:w="665" w:type="dxa"/>
            <w:vMerge/>
            <w:tcBorders>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654" w:type="dxa"/>
            <w:vMerge/>
            <w:tcBorders>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1785" w:type="dxa"/>
            <w:vMerge/>
            <w:tcBorders>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1013" w:type="dxa"/>
            <w:vMerge/>
            <w:tcBorders>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462" w:type="dxa"/>
            <w:tcBorders>
              <w:top w:val="single" w:sz="4" w:space="0" w:color="auto"/>
              <w:bottom w:val="single" w:sz="4" w:space="0" w:color="auto"/>
              <w:right w:val="single" w:sz="4" w:space="0" w:color="auto"/>
            </w:tcBorders>
            <w:textDirection w:val="tbRlV"/>
            <w:vAlign w:val="center"/>
          </w:tcPr>
          <w:p>
            <w:pPr>
              <w:autoSpaceDE w:val="0"/>
              <w:autoSpaceDN w:val="0"/>
              <w:spacing w:line="200" w:lineRule="exact"/>
              <w:ind w:left="113" w:right="113"/>
              <w:jc w:val="center"/>
              <w:rPr>
                <w:rFonts w:asciiTheme="minorEastAsia" w:hAnsiTheme="minorEastAsia"/>
                <w:color w:val="000000" w:themeColor="text1"/>
                <w:sz w:val="18"/>
              </w:rPr>
            </w:pPr>
            <w:r>
              <w:rPr>
                <w:rFonts w:asciiTheme="minorEastAsia" w:hAnsiTheme="minorEastAsia" w:hint="eastAsia"/>
                <w:color w:val="000000" w:themeColor="text1"/>
                <w:sz w:val="18"/>
              </w:rPr>
              <w:t>各ポイント</w:t>
            </w:r>
          </w:p>
        </w:tc>
        <w:tc>
          <w:tcPr>
            <w:tcW w:w="813" w:type="dxa"/>
            <w:vMerge/>
            <w:tcBorders>
              <w:left w:val="single" w:sz="4" w:space="0" w:color="auto"/>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465" w:type="dxa"/>
            <w:tcBorders>
              <w:bottom w:val="single" w:sz="4" w:space="0" w:color="auto"/>
            </w:tcBorders>
            <w:textDirection w:val="tbRlV"/>
            <w:vAlign w:val="center"/>
          </w:tcPr>
          <w:p>
            <w:pPr>
              <w:autoSpaceDE w:val="0"/>
              <w:autoSpaceDN w:val="0"/>
              <w:spacing w:line="200" w:lineRule="exact"/>
              <w:ind w:left="113" w:right="113"/>
              <w:jc w:val="center"/>
              <w:rPr>
                <w:rFonts w:asciiTheme="minorEastAsia" w:hAnsiTheme="minorEastAsia"/>
                <w:color w:val="000000" w:themeColor="text1"/>
                <w:sz w:val="18"/>
              </w:rPr>
            </w:pPr>
            <w:r>
              <w:rPr>
                <w:rFonts w:asciiTheme="minorEastAsia" w:hAnsiTheme="minorEastAsia" w:hint="eastAsia"/>
                <w:color w:val="000000" w:themeColor="text1"/>
                <w:sz w:val="18"/>
              </w:rPr>
              <w:t>各ポイント</w:t>
            </w:r>
          </w:p>
        </w:tc>
        <w:tc>
          <w:tcPr>
            <w:tcW w:w="851" w:type="dxa"/>
            <w:vMerge/>
            <w:tcBorders>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471" w:type="dxa"/>
            <w:tcBorders>
              <w:bottom w:val="single" w:sz="4" w:space="0" w:color="auto"/>
              <w:right w:val="double" w:sz="4" w:space="0" w:color="auto"/>
            </w:tcBorders>
            <w:textDirection w:val="tbRlV"/>
            <w:vAlign w:val="center"/>
          </w:tcPr>
          <w:p>
            <w:pPr>
              <w:autoSpaceDE w:val="0"/>
              <w:autoSpaceDN w:val="0"/>
              <w:spacing w:line="200" w:lineRule="exact"/>
              <w:ind w:left="113" w:right="113"/>
              <w:jc w:val="center"/>
              <w:rPr>
                <w:rFonts w:asciiTheme="minorEastAsia" w:hAnsiTheme="minorEastAsia"/>
                <w:color w:val="000000" w:themeColor="text1"/>
                <w:sz w:val="18"/>
              </w:rPr>
            </w:pPr>
            <w:r>
              <w:rPr>
                <w:rFonts w:asciiTheme="minorEastAsia" w:hAnsiTheme="minorEastAsia" w:hint="eastAsia"/>
                <w:color w:val="000000" w:themeColor="text1"/>
                <w:sz w:val="18"/>
              </w:rPr>
              <w:t>各ポイント</w:t>
            </w:r>
          </w:p>
        </w:tc>
        <w:tc>
          <w:tcPr>
            <w:tcW w:w="709" w:type="dxa"/>
            <w:vMerge/>
            <w:tcBorders>
              <w:left w:val="double" w:sz="4" w:space="0" w:color="auto"/>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c>
          <w:tcPr>
            <w:tcW w:w="1411" w:type="dxa"/>
            <w:vMerge/>
            <w:tcBorders>
              <w:bottom w:val="single" w:sz="4" w:space="0" w:color="auto"/>
            </w:tcBorders>
            <w:vAlign w:val="center"/>
          </w:tcPr>
          <w:p>
            <w:pPr>
              <w:autoSpaceDE w:val="0"/>
              <w:autoSpaceDN w:val="0"/>
              <w:spacing w:line="200" w:lineRule="exact"/>
              <w:jc w:val="center"/>
              <w:rPr>
                <w:rFonts w:asciiTheme="minorEastAsia" w:hAnsiTheme="minorEastAsia"/>
                <w:color w:val="000000" w:themeColor="text1"/>
                <w:sz w:val="18"/>
              </w:rPr>
            </w:pPr>
          </w:p>
        </w:tc>
      </w:tr>
      <w:tr>
        <w:trPr>
          <w:cantSplit/>
          <w:trHeight w:val="510"/>
        </w:trPr>
        <w:tc>
          <w:tcPr>
            <w:tcW w:w="574" w:type="dxa"/>
            <w:vMerge w:val="restart"/>
            <w:tcBorders>
              <w:top w:val="single" w:sz="4" w:space="0" w:color="auto"/>
              <w:right w:val="single" w:sz="4" w:space="0" w:color="auto"/>
            </w:tcBorders>
            <w:textDirection w:val="tbRlV"/>
            <w:vAlign w:val="center"/>
          </w:tcPr>
          <w:p>
            <w:pPr>
              <w:autoSpaceDE w:val="0"/>
              <w:autoSpaceDN w:val="0"/>
              <w:spacing w:line="180" w:lineRule="exact"/>
              <w:ind w:left="113" w:right="113"/>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雑草・雑木等の繁茂状況</w:t>
            </w:r>
          </w:p>
        </w:tc>
        <w:tc>
          <w:tcPr>
            <w:tcW w:w="665" w:type="dxa"/>
            <w:vMerge w:val="restart"/>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地上</w:t>
            </w:r>
          </w:p>
        </w:tc>
        <w:tc>
          <w:tcPr>
            <w:tcW w:w="654" w:type="dxa"/>
            <w:vMerge w:val="restart"/>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植生</w:t>
            </w:r>
          </w:p>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状況</w:t>
            </w:r>
          </w:p>
        </w:tc>
        <w:tc>
          <w:tcPr>
            <w:tcW w:w="1785" w:type="dxa"/>
            <w:tcBorders>
              <w:top w:val="single" w:sz="4" w:space="0" w:color="auto"/>
              <w:left w:val="single" w:sz="4" w:space="0" w:color="auto"/>
              <w:right w:val="single" w:sz="4" w:space="0" w:color="auto"/>
            </w:tcBorders>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①草、笹のみが繁茂</w:t>
            </w:r>
          </w:p>
        </w:tc>
        <w:tc>
          <w:tcPr>
            <w:tcW w:w="10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16</w:t>
            </w:r>
          </w:p>
        </w:tc>
        <w:tc>
          <w:tcPr>
            <w:tcW w:w="8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5"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20</w:t>
            </w:r>
          </w:p>
        </w:tc>
        <w:tc>
          <w:tcPr>
            <w:tcW w:w="851"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71" w:type="dxa"/>
            <w:tcBorders>
              <w:top w:val="single" w:sz="4" w:space="0" w:color="auto"/>
              <w:left w:val="single" w:sz="4" w:space="0" w:color="auto"/>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8</w:t>
            </w:r>
          </w:p>
        </w:tc>
        <w:tc>
          <w:tcPr>
            <w:tcW w:w="709" w:type="dxa"/>
            <w:tcBorders>
              <w:top w:val="single" w:sz="4" w:space="0" w:color="auto"/>
              <w:left w:val="doub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11" w:type="dxa"/>
            <w:tcBorders>
              <w:top w:val="single" w:sz="4" w:space="0" w:color="auto"/>
              <w:lef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510"/>
        </w:trPr>
        <w:tc>
          <w:tcPr>
            <w:tcW w:w="574" w:type="dxa"/>
            <w:vMerge/>
            <w:tcBorders>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665" w:type="dxa"/>
            <w:vMerge/>
            <w:tcBorders>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654" w:type="dxa"/>
            <w:vMerge/>
            <w:tcBorders>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785" w:type="dxa"/>
            <w:tcBorders>
              <w:left w:val="single" w:sz="4" w:space="0" w:color="auto"/>
              <w:right w:val="single" w:sz="4" w:space="0" w:color="auto"/>
            </w:tcBorders>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②草が繁茂及び木竹がまばらに植生</w:t>
            </w:r>
          </w:p>
        </w:tc>
        <w:tc>
          <w:tcPr>
            <w:tcW w:w="10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18</w:t>
            </w:r>
          </w:p>
        </w:tc>
        <w:tc>
          <w:tcPr>
            <w:tcW w:w="8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5"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20</w:t>
            </w:r>
          </w:p>
        </w:tc>
        <w:tc>
          <w:tcPr>
            <w:tcW w:w="851"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71" w:type="dxa"/>
            <w:tcBorders>
              <w:top w:val="single" w:sz="4" w:space="0" w:color="auto"/>
              <w:left w:val="single" w:sz="4" w:space="0" w:color="auto"/>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14</w:t>
            </w:r>
          </w:p>
        </w:tc>
        <w:tc>
          <w:tcPr>
            <w:tcW w:w="709" w:type="dxa"/>
            <w:tcBorders>
              <w:top w:val="single" w:sz="4" w:space="0" w:color="auto"/>
              <w:left w:val="doub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11" w:type="dxa"/>
            <w:tcBorders>
              <w:lef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510"/>
        </w:trPr>
        <w:tc>
          <w:tcPr>
            <w:tcW w:w="574" w:type="dxa"/>
            <w:vMerge/>
            <w:tcBorders>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665" w:type="dxa"/>
            <w:vMerge/>
            <w:tcBorders>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654" w:type="dxa"/>
            <w:vMerge/>
            <w:tcBorders>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785" w:type="dxa"/>
            <w:tcBorders>
              <w:left w:val="single" w:sz="4" w:space="0" w:color="auto"/>
              <w:right w:val="single" w:sz="4" w:space="0" w:color="auto"/>
            </w:tcBorders>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③草、木竹が繁茂</w:t>
            </w:r>
          </w:p>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(灌木の径6cm以上)</w:t>
            </w:r>
          </w:p>
        </w:tc>
        <w:tc>
          <w:tcPr>
            <w:tcW w:w="10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26</w:t>
            </w:r>
          </w:p>
        </w:tc>
        <w:tc>
          <w:tcPr>
            <w:tcW w:w="8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5"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20</w:t>
            </w:r>
          </w:p>
        </w:tc>
        <w:tc>
          <w:tcPr>
            <w:tcW w:w="851"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71" w:type="dxa"/>
            <w:tcBorders>
              <w:top w:val="single" w:sz="4" w:space="0" w:color="auto"/>
              <w:left w:val="single" w:sz="4" w:space="0" w:color="auto"/>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14</w:t>
            </w:r>
          </w:p>
        </w:tc>
        <w:tc>
          <w:tcPr>
            <w:tcW w:w="709" w:type="dxa"/>
            <w:tcBorders>
              <w:top w:val="single" w:sz="4" w:space="0" w:color="auto"/>
              <w:left w:val="doub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11" w:type="dxa"/>
            <w:tcBorders>
              <w:lef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510"/>
        </w:trPr>
        <w:tc>
          <w:tcPr>
            <w:tcW w:w="574" w:type="dxa"/>
            <w:vMerge/>
            <w:tcBorders>
              <w:top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665" w:type="dxa"/>
            <w:vMerge w:val="restart"/>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地下</w:t>
            </w:r>
          </w:p>
        </w:tc>
        <w:tc>
          <w:tcPr>
            <w:tcW w:w="654" w:type="dxa"/>
            <w:vMerge w:val="restart"/>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根の</w:t>
            </w:r>
          </w:p>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状況</w:t>
            </w:r>
          </w:p>
        </w:tc>
        <w:tc>
          <w:tcPr>
            <w:tcW w:w="1785" w:type="dxa"/>
            <w:tcBorders>
              <w:top w:val="single" w:sz="4" w:space="0" w:color="auto"/>
              <w:left w:val="single" w:sz="4" w:space="0" w:color="auto"/>
              <w:right w:val="single" w:sz="4" w:space="0" w:color="auto"/>
            </w:tcBorders>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根の除去が必要</w:t>
            </w:r>
          </w:p>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(地上②に該当)</w:t>
            </w:r>
          </w:p>
        </w:tc>
        <w:tc>
          <w:tcPr>
            <w:tcW w:w="10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33</w:t>
            </w:r>
          </w:p>
        </w:tc>
        <w:tc>
          <w:tcPr>
            <w:tcW w:w="8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5"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20</w:t>
            </w:r>
          </w:p>
        </w:tc>
        <w:tc>
          <w:tcPr>
            <w:tcW w:w="851"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71" w:type="dxa"/>
            <w:tcBorders>
              <w:top w:val="single" w:sz="4" w:space="0" w:color="auto"/>
              <w:left w:val="single" w:sz="4" w:space="0" w:color="auto"/>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10</w:t>
            </w:r>
          </w:p>
        </w:tc>
        <w:tc>
          <w:tcPr>
            <w:tcW w:w="709" w:type="dxa"/>
            <w:tcBorders>
              <w:top w:val="single" w:sz="4" w:space="0" w:color="auto"/>
              <w:left w:val="doub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11" w:type="dxa"/>
            <w:tcBorders>
              <w:top w:val="single" w:sz="4" w:space="0" w:color="auto"/>
              <w:lef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510"/>
        </w:trPr>
        <w:tc>
          <w:tcPr>
            <w:tcW w:w="574" w:type="dxa"/>
            <w:vMerge/>
            <w:tcBorders>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665" w:type="dxa"/>
            <w:vMerge/>
            <w:tcBorders>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654" w:type="dxa"/>
            <w:vMerge/>
            <w:tcBorders>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785" w:type="dxa"/>
            <w:tcBorders>
              <w:left w:val="single" w:sz="4" w:space="0" w:color="auto"/>
              <w:right w:val="single" w:sz="4" w:space="0" w:color="auto"/>
            </w:tcBorders>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根の除去が必要</w:t>
            </w:r>
          </w:p>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(地上③に該当)</w:t>
            </w:r>
          </w:p>
        </w:tc>
        <w:tc>
          <w:tcPr>
            <w:tcW w:w="10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38</w:t>
            </w:r>
          </w:p>
        </w:tc>
        <w:tc>
          <w:tcPr>
            <w:tcW w:w="813"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65" w:type="dxa"/>
            <w:tcBorders>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20</w:t>
            </w:r>
          </w:p>
        </w:tc>
        <w:tc>
          <w:tcPr>
            <w:tcW w:w="851" w:type="dxa"/>
            <w:tcBorders>
              <w:top w:val="single" w:sz="4" w:space="0" w:color="auto"/>
              <w:left w:val="sing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471" w:type="dxa"/>
            <w:tcBorders>
              <w:left w:val="single" w:sz="4" w:space="0" w:color="auto"/>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10</w:t>
            </w:r>
          </w:p>
        </w:tc>
        <w:tc>
          <w:tcPr>
            <w:tcW w:w="709" w:type="dxa"/>
            <w:tcBorders>
              <w:top w:val="single" w:sz="4" w:space="0" w:color="auto"/>
              <w:left w:val="double" w:sz="4" w:space="0" w:color="auto"/>
              <w:righ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11" w:type="dxa"/>
            <w:tcBorders>
              <w:left w:val="sing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r>
    </w:tbl>
    <w:p>
      <w:pPr>
        <w:spacing w:line="180" w:lineRule="exact"/>
        <w:rPr>
          <w:rFonts w:asciiTheme="minorEastAsia" w:hAnsiTheme="minorEastAsia"/>
          <w:color w:val="000000" w:themeColor="text1"/>
          <w:sz w:val="18"/>
          <w:szCs w:val="18"/>
        </w:rPr>
      </w:pPr>
    </w:p>
    <w:tbl>
      <w:tblPr>
        <w:tblStyle w:val="2"/>
        <w:tblW w:w="9865" w:type="dxa"/>
        <w:tblLook w:val="04A0" w:firstRow="1" w:lastRow="0" w:firstColumn="1" w:lastColumn="0" w:noHBand="0" w:noVBand="1"/>
      </w:tblPr>
      <w:tblGrid>
        <w:gridCol w:w="564"/>
        <w:gridCol w:w="643"/>
        <w:gridCol w:w="812"/>
        <w:gridCol w:w="4416"/>
        <w:gridCol w:w="854"/>
        <w:gridCol w:w="462"/>
        <w:gridCol w:w="714"/>
        <w:gridCol w:w="1400"/>
      </w:tblGrid>
      <w:tr>
        <w:trPr>
          <w:cantSplit/>
          <w:trHeight w:val="454"/>
        </w:trPr>
        <w:tc>
          <w:tcPr>
            <w:tcW w:w="564" w:type="dxa"/>
            <w:vMerge w:val="restart"/>
            <w:textDirection w:val="tbRlV"/>
            <w:vAlign w:val="center"/>
          </w:tcPr>
          <w:p>
            <w:pPr>
              <w:autoSpaceDE w:val="0"/>
              <w:autoSpaceDN w:val="0"/>
              <w:spacing w:line="180" w:lineRule="exact"/>
              <w:ind w:left="113" w:right="113"/>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農地の状況</w:t>
            </w:r>
          </w:p>
        </w:tc>
        <w:tc>
          <w:tcPr>
            <w:tcW w:w="643" w:type="dxa"/>
            <w:vMerge w:val="restart"/>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地上</w:t>
            </w:r>
          </w:p>
        </w:tc>
        <w:tc>
          <w:tcPr>
            <w:tcW w:w="812" w:type="dxa"/>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均平</w:t>
            </w:r>
          </w:p>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状況</w:t>
            </w: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均平作業が必要</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39</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454"/>
        </w:trPr>
        <w:tc>
          <w:tcPr>
            <w:tcW w:w="564"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643"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812" w:type="dxa"/>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湿害</w:t>
            </w:r>
          </w:p>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状況</w:t>
            </w: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暗渠等排水対策（サブソイラ、暗渠、明渠）が必要</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15</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454"/>
        </w:trPr>
        <w:tc>
          <w:tcPr>
            <w:tcW w:w="564"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643"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812" w:type="dxa"/>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礫の</w:t>
            </w:r>
          </w:p>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状況</w:t>
            </w: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除レキが必要</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9</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454"/>
        </w:trPr>
        <w:tc>
          <w:tcPr>
            <w:tcW w:w="564"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643" w:type="dxa"/>
            <w:vMerge w:val="restart"/>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地下</w:t>
            </w:r>
          </w:p>
        </w:tc>
        <w:tc>
          <w:tcPr>
            <w:tcW w:w="812" w:type="dxa"/>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硬盤層の状況</w:t>
            </w: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深耕(プラウ)が必要</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10</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454"/>
        </w:trPr>
        <w:tc>
          <w:tcPr>
            <w:tcW w:w="564"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643"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812" w:type="dxa"/>
            <w:vMerge w:val="restart"/>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団粒</w:t>
            </w:r>
          </w:p>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状況</w:t>
            </w: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トラクター等で荒耕起が必要(１回のみ)</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454"/>
        </w:trPr>
        <w:tc>
          <w:tcPr>
            <w:tcW w:w="564"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643"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812"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　　　　　(２回)</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13</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454"/>
        </w:trPr>
        <w:tc>
          <w:tcPr>
            <w:tcW w:w="564"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643"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812"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　　　　　(３回以上)</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19</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r>
        <w:trPr>
          <w:cantSplit/>
          <w:trHeight w:val="454"/>
        </w:trPr>
        <w:tc>
          <w:tcPr>
            <w:tcW w:w="564"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643" w:type="dxa"/>
            <w:vMerge/>
            <w:vAlign w:val="center"/>
          </w:tcPr>
          <w:p>
            <w:pPr>
              <w:autoSpaceDE w:val="0"/>
              <w:autoSpaceDN w:val="0"/>
              <w:spacing w:line="180" w:lineRule="exact"/>
              <w:jc w:val="center"/>
              <w:rPr>
                <w:rFonts w:asciiTheme="minorEastAsia" w:hAnsiTheme="minorEastAsia"/>
                <w:color w:val="000000" w:themeColor="text1"/>
                <w:sz w:val="18"/>
                <w:szCs w:val="18"/>
              </w:rPr>
            </w:pPr>
          </w:p>
        </w:tc>
        <w:tc>
          <w:tcPr>
            <w:tcW w:w="812" w:type="dxa"/>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土壌の</w:t>
            </w:r>
          </w:p>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状況</w:t>
            </w:r>
          </w:p>
        </w:tc>
        <w:tc>
          <w:tcPr>
            <w:tcW w:w="4416" w:type="dxa"/>
            <w:vAlign w:val="center"/>
          </w:tcPr>
          <w:p>
            <w:pPr>
              <w:autoSpaceDE w:val="0"/>
              <w:autoSpaceDN w:val="0"/>
              <w:spacing w:line="18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土壌改良が必要</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50</w:t>
            </w:r>
          </w:p>
        </w:tc>
        <w:tc>
          <w:tcPr>
            <w:tcW w:w="714"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8"/>
                <w:szCs w:val="18"/>
              </w:rPr>
            </w:pPr>
          </w:p>
        </w:tc>
        <w:tc>
          <w:tcPr>
            <w:tcW w:w="1400" w:type="dxa"/>
            <w:vAlign w:val="center"/>
          </w:tcPr>
          <w:p>
            <w:pPr>
              <w:autoSpaceDE w:val="0"/>
              <w:autoSpaceDN w:val="0"/>
              <w:spacing w:line="180" w:lineRule="exact"/>
              <w:jc w:val="center"/>
              <w:rPr>
                <w:rFonts w:asciiTheme="minorEastAsia" w:hAnsiTheme="minorEastAsia"/>
                <w:color w:val="000000" w:themeColor="text1"/>
                <w:sz w:val="18"/>
                <w:szCs w:val="18"/>
              </w:rPr>
            </w:pPr>
          </w:p>
        </w:tc>
      </w:tr>
    </w:tbl>
    <w:p>
      <w:pPr>
        <w:spacing w:line="200" w:lineRule="exact"/>
        <w:rPr>
          <w:rFonts w:asciiTheme="minorEastAsia" w:hAnsiTheme="minorEastAsia"/>
          <w:color w:val="000000" w:themeColor="text1"/>
        </w:rPr>
      </w:pPr>
    </w:p>
    <w:tbl>
      <w:tblPr>
        <w:tblStyle w:val="2"/>
        <w:tblW w:w="9865" w:type="dxa"/>
        <w:tblLayout w:type="fixed"/>
        <w:tblLook w:val="04A0" w:firstRow="1" w:lastRow="0" w:firstColumn="1" w:lastColumn="0" w:noHBand="0" w:noVBand="1"/>
      </w:tblPr>
      <w:tblGrid>
        <w:gridCol w:w="561"/>
        <w:gridCol w:w="1412"/>
        <w:gridCol w:w="4462"/>
        <w:gridCol w:w="854"/>
        <w:gridCol w:w="462"/>
        <w:gridCol w:w="728"/>
        <w:gridCol w:w="1386"/>
      </w:tblGrid>
      <w:tr>
        <w:trPr>
          <w:cantSplit/>
          <w:trHeight w:val="859"/>
        </w:trPr>
        <w:tc>
          <w:tcPr>
            <w:tcW w:w="561" w:type="dxa"/>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その他</w:t>
            </w:r>
          </w:p>
        </w:tc>
        <w:tc>
          <w:tcPr>
            <w:tcW w:w="1412" w:type="dxa"/>
            <w:vAlign w:val="center"/>
          </w:tcPr>
          <w:p>
            <w:pPr>
              <w:autoSpaceDE w:val="0"/>
              <w:autoSpaceDN w:val="0"/>
              <w:spacing w:line="180" w:lineRule="exact"/>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労務</w:t>
            </w:r>
          </w:p>
        </w:tc>
        <w:tc>
          <w:tcPr>
            <w:tcW w:w="4462" w:type="dxa"/>
            <w:vAlign w:val="center"/>
          </w:tcPr>
          <w:p>
            <w:pPr>
              <w:autoSpaceDE w:val="0"/>
              <w:autoSpaceDN w:val="0"/>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自主施工のための作業員が必要</w:t>
            </w:r>
          </w:p>
          <w:p>
            <w:pPr>
              <w:autoSpaceDE w:val="0"/>
              <w:autoSpaceDN w:val="0"/>
              <w:spacing w:line="240" w:lineRule="exac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（普通作業員20ﾎﾟｲﾝﾄ以内/日/人、軽作業員14ﾎﾟｲﾝﾄ以内/日/人）</w:t>
            </w:r>
          </w:p>
        </w:tc>
        <w:tc>
          <w:tcPr>
            <w:tcW w:w="854" w:type="dxa"/>
            <w:vAlign w:val="center"/>
          </w:tcPr>
          <w:p>
            <w:pPr>
              <w:autoSpaceDE w:val="0"/>
              <w:autoSpaceDN w:val="0"/>
              <w:spacing w:line="180" w:lineRule="exact"/>
              <w:jc w:val="center"/>
              <w:rPr>
                <w:rFonts w:asciiTheme="minorEastAsia" w:hAnsiTheme="minorEastAsia"/>
                <w:color w:val="000000" w:themeColor="text1"/>
                <w:sz w:val="18"/>
                <w:szCs w:val="18"/>
              </w:rPr>
            </w:pPr>
          </w:p>
        </w:tc>
        <w:tc>
          <w:tcPr>
            <w:tcW w:w="462" w:type="dxa"/>
            <w:tcBorders>
              <w:right w:val="double" w:sz="4" w:space="0" w:color="auto"/>
            </w:tcBorders>
            <w:textDirection w:val="tbRlV"/>
            <w:vAlign w:val="center"/>
          </w:tcPr>
          <w:p>
            <w:pPr>
              <w:jc w:val="center"/>
              <w:rPr>
                <w:color w:val="000000" w:themeColor="text1"/>
              </w:rPr>
            </w:pPr>
            <w:r>
              <w:rPr>
                <w:rFonts w:hint="eastAsia"/>
                <w:color w:val="000000" w:themeColor="text1"/>
                <w:kern w:val="0"/>
                <w:sz w:val="18"/>
              </w:rPr>
              <w:t>要計算</w:t>
            </w:r>
          </w:p>
        </w:tc>
        <w:tc>
          <w:tcPr>
            <w:tcW w:w="728" w:type="dxa"/>
            <w:tcBorders>
              <w:left w:val="double" w:sz="4" w:space="0" w:color="auto"/>
            </w:tcBorders>
            <w:vAlign w:val="center"/>
          </w:tcPr>
          <w:p>
            <w:pPr>
              <w:autoSpaceDE w:val="0"/>
              <w:autoSpaceDN w:val="0"/>
              <w:spacing w:line="180" w:lineRule="exact"/>
              <w:jc w:val="center"/>
              <w:rPr>
                <w:rFonts w:asciiTheme="minorEastAsia" w:hAnsiTheme="minorEastAsia"/>
                <w:color w:val="000000" w:themeColor="text1"/>
                <w:sz w:val="16"/>
                <w:szCs w:val="16"/>
              </w:rPr>
            </w:pPr>
          </w:p>
        </w:tc>
        <w:tc>
          <w:tcPr>
            <w:tcW w:w="1386" w:type="dxa"/>
            <w:vAlign w:val="center"/>
          </w:tcPr>
          <w:p>
            <w:pPr>
              <w:autoSpaceDE w:val="0"/>
              <w:autoSpaceDN w:val="0"/>
              <w:spacing w:line="180" w:lineRule="exact"/>
              <w:jc w:val="center"/>
              <w:rPr>
                <w:rFonts w:asciiTheme="minorEastAsia" w:hAnsiTheme="minorEastAsia"/>
                <w:color w:val="000000" w:themeColor="text1"/>
                <w:sz w:val="16"/>
              </w:rPr>
            </w:pPr>
          </w:p>
        </w:tc>
      </w:tr>
    </w:tbl>
    <w:p>
      <w:pPr>
        <w:spacing w:line="160" w:lineRule="exact"/>
        <w:jc w:val="right"/>
        <w:rPr>
          <w:rFonts w:asciiTheme="minorEastAsia" w:hAnsiTheme="minorEastAsia"/>
          <w:color w:val="000000" w:themeColor="text1"/>
          <w:sz w:val="12"/>
        </w:rPr>
      </w:pPr>
    </w:p>
    <w:tbl>
      <w:tblPr>
        <w:tblStyle w:val="2"/>
        <w:tblW w:w="98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9"/>
        <w:gridCol w:w="700"/>
        <w:gridCol w:w="1386"/>
      </w:tblGrid>
      <w:tr>
        <w:trPr>
          <w:trHeight w:val="340"/>
        </w:trPr>
        <w:tc>
          <w:tcPr>
            <w:tcW w:w="7779" w:type="dxa"/>
            <w:tcBorders>
              <w:top w:val="single" w:sz="4" w:space="0" w:color="auto"/>
              <w:left w:val="single" w:sz="4" w:space="0" w:color="auto"/>
              <w:bottom w:val="single" w:sz="4" w:space="0" w:color="auto"/>
              <w:right w:val="double" w:sz="4" w:space="0" w:color="auto"/>
            </w:tcBorders>
            <w:vAlign w:val="center"/>
          </w:tcPr>
          <w:p>
            <w:pPr>
              <w:autoSpaceDE w:val="0"/>
              <w:autoSpaceDN w:val="0"/>
              <w:spacing w:line="160" w:lineRule="exact"/>
              <w:jc w:val="right"/>
              <w:rPr>
                <w:rFonts w:asciiTheme="minorEastAsia" w:hAnsiTheme="minorEastAsia"/>
                <w:color w:val="000000" w:themeColor="text1"/>
                <w:sz w:val="16"/>
              </w:rPr>
            </w:pPr>
            <w:r>
              <w:rPr>
                <w:rFonts w:asciiTheme="minorEastAsia" w:hAnsiTheme="minorEastAsia" w:hint="eastAsia"/>
                <w:color w:val="000000" w:themeColor="text1"/>
                <w:sz w:val="16"/>
              </w:rPr>
              <w:t>合計</w:t>
            </w:r>
          </w:p>
        </w:tc>
        <w:tc>
          <w:tcPr>
            <w:tcW w:w="700" w:type="dxa"/>
            <w:tcBorders>
              <w:top w:val="single" w:sz="4" w:space="0" w:color="auto"/>
              <w:left w:val="double" w:sz="4" w:space="0" w:color="auto"/>
              <w:bottom w:val="single" w:sz="4" w:space="0" w:color="auto"/>
              <w:right w:val="single" w:sz="4" w:space="0" w:color="auto"/>
            </w:tcBorders>
            <w:vAlign w:val="center"/>
          </w:tcPr>
          <w:p>
            <w:pPr>
              <w:autoSpaceDE w:val="0"/>
              <w:autoSpaceDN w:val="0"/>
              <w:spacing w:line="160" w:lineRule="exact"/>
              <w:jc w:val="center"/>
              <w:rPr>
                <w:rFonts w:asciiTheme="minorEastAsia" w:hAnsiTheme="minorEastAsia"/>
                <w:color w:val="000000" w:themeColor="text1"/>
                <w:sz w:val="16"/>
              </w:rPr>
            </w:pPr>
          </w:p>
        </w:tc>
        <w:tc>
          <w:tcPr>
            <w:tcW w:w="1386" w:type="dxa"/>
            <w:tcBorders>
              <w:top w:val="single" w:sz="4" w:space="0" w:color="auto"/>
              <w:left w:val="single" w:sz="4" w:space="0" w:color="auto"/>
              <w:bottom w:val="single" w:sz="4" w:space="0" w:color="auto"/>
              <w:right w:val="single" w:sz="4" w:space="0" w:color="auto"/>
            </w:tcBorders>
            <w:vAlign w:val="center"/>
          </w:tcPr>
          <w:p>
            <w:pPr>
              <w:autoSpaceDE w:val="0"/>
              <w:autoSpaceDN w:val="0"/>
              <w:spacing w:line="160" w:lineRule="exact"/>
              <w:rPr>
                <w:rFonts w:asciiTheme="minorEastAsia" w:hAnsiTheme="minorEastAsia"/>
                <w:color w:val="000000" w:themeColor="text1"/>
                <w:sz w:val="16"/>
              </w:rPr>
            </w:pPr>
          </w:p>
        </w:tc>
      </w:tr>
    </w:tbl>
    <w:p>
      <w:pPr>
        <w:autoSpaceDE w:val="0"/>
        <w:autoSpaceDN w:val="0"/>
        <w:spacing w:beforeLines="50" w:before="180" w:line="360" w:lineRule="exact"/>
        <w:ind w:firstLineChars="1000" w:firstLine="2100"/>
        <w:rPr>
          <w:rFonts w:asciiTheme="minorEastAsia" w:hAnsiTheme="minorEastAsia"/>
          <w:color w:val="000000" w:themeColor="text1"/>
          <w:szCs w:val="24"/>
        </w:rPr>
      </w:pPr>
      <w:r>
        <w:rPr>
          <w:rFonts w:asciiTheme="minorEastAsia" w:hAnsiTheme="minorEastAsia"/>
          <w:noProof/>
          <w:color w:val="000000" w:themeColor="text1"/>
          <w:szCs w:val="24"/>
        </w:rPr>
        <mc:AlternateContent>
          <mc:Choice Requires="wps">
            <w:drawing>
              <wp:anchor distT="0" distB="0" distL="114300" distR="114300" simplePos="0" relativeHeight="251660800" behindDoc="0" locked="0" layoutInCell="1" allowOverlap="1">
                <wp:simplePos x="0" y="0"/>
                <wp:positionH relativeFrom="column">
                  <wp:posOffset>4469524</wp:posOffset>
                </wp:positionH>
                <wp:positionV relativeFrom="paragraph">
                  <wp:posOffset>52770</wp:posOffset>
                </wp:positionV>
                <wp:extent cx="1731010" cy="362607"/>
                <wp:effectExtent l="0" t="0" r="21590"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62607"/>
                        </a:xfrm>
                        <a:prstGeom prst="rect">
                          <a:avLst/>
                        </a:prstGeom>
                        <a:noFill/>
                        <a:ln w="19050">
                          <a:solidFill>
                            <a:srgbClr val="000000"/>
                          </a:solidFill>
                          <a:miter lim="800000"/>
                          <a:headEnd/>
                          <a:tailEnd/>
                        </a:ln>
                      </wps:spPr>
                      <wps:txbx>
                        <w:txbxContent>
                          <w:p>
                            <w:pPr>
                              <w:ind w:firstLineChars="900" w:firstLine="1890"/>
                            </w:pPr>
                            <w:r>
                              <w:rPr>
                                <w:rFonts w:hint="eastAsia"/>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1.95pt;margin-top:4.15pt;width:136.3pt;height:2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" filled="f" strokeweight="1.5pt">
                <v:textbox>
                  <w:txbxContent>
                    <w:p>
                      <w:pPr>
                        <w:ind w:firstLineChars="900" w:firstLine="1890"/>
                      </w:pPr>
                      <w:r>
                        <w:rPr>
                          <w:rFonts w:hint="eastAsia"/>
                        </w:rPr>
                        <w:t>千円</w:t>
                      </w:r>
                    </w:p>
                  </w:txbxContent>
                </v:textbox>
              </v:shape>
            </w:pict>
          </mc:Fallback>
        </mc:AlternateContent>
      </w:r>
      <w:r>
        <w:rPr>
          <w:rFonts w:asciiTheme="minorEastAsia" w:hAnsiTheme="minorEastAsia" w:hint="eastAsia"/>
          <w:color w:val="000000" w:themeColor="text1"/>
          <w:szCs w:val="24"/>
        </w:rPr>
        <w:t>再生に係る見込額（合計ポイント×面積(a)÷10）＝</w:t>
      </w:r>
    </w:p>
    <w:p>
      <w:pPr>
        <w:ind w:right="960"/>
        <w:rPr>
          <w:rFonts w:asciiTheme="minorEastAsia" w:hAnsiTheme="minorEastAsia"/>
          <w:sz w:val="24"/>
          <w:szCs w:val="24"/>
        </w:rPr>
      </w:pPr>
    </w:p>
    <w:p>
      <w:pPr>
        <w:rPr>
          <w:rFonts w:asciiTheme="minorEastAsia" w:eastAsia="SimSun" w:hAnsiTheme="minorEastAsia"/>
          <w:sz w:val="24"/>
          <w:szCs w:val="24"/>
          <w:lang w:eastAsia="zh-CN"/>
        </w:rPr>
      </w:pPr>
    </w:p>
    <w:p>
      <w:pPr>
        <w:rPr>
          <w:rFonts w:asciiTheme="minorEastAsia" w:hAnsiTheme="minorEastAsia"/>
          <w:sz w:val="24"/>
          <w:szCs w:val="24"/>
        </w:rPr>
      </w:pPr>
      <w:r>
        <w:rPr>
          <w:rFonts w:asciiTheme="minorEastAsia" w:hAnsiTheme="minorEastAsia" w:hint="eastAsia"/>
          <w:sz w:val="24"/>
          <w:szCs w:val="24"/>
        </w:rPr>
        <w:lastRenderedPageBreak/>
        <w:t>（様式第</w:t>
      </w:r>
      <w:r>
        <w:rPr>
          <w:rFonts w:asciiTheme="minorEastAsia" w:hAnsiTheme="minorEastAsia"/>
          <w:sz w:val="24"/>
          <w:szCs w:val="24"/>
        </w:rPr>
        <w:t>16</w:t>
      </w:r>
      <w:r>
        <w:rPr>
          <w:rFonts w:asciiTheme="minorEastAsia" w:hAnsiTheme="minorEastAsia" w:hint="eastAsia"/>
          <w:sz w:val="24"/>
          <w:szCs w:val="24"/>
        </w:rPr>
        <w:t>号）（共通）</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記号第　　　　号</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p>
      <w:pPr>
        <w:rPr>
          <w:rFonts w:asciiTheme="minorEastAsia" w:hAnsiTheme="minorEastAsia"/>
          <w:color w:val="000000" w:themeColor="text1"/>
          <w:sz w:val="24"/>
          <w:szCs w:val="24"/>
        </w:rPr>
      </w:pPr>
    </w:p>
    <w:p>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茨城県知事　殿</w:t>
      </w:r>
    </w:p>
    <w:p>
      <w:pPr>
        <w:rPr>
          <w:rFonts w:asciiTheme="minorEastAsia" w:hAnsiTheme="minorEastAsia"/>
          <w:color w:val="000000" w:themeColor="text1"/>
          <w:sz w:val="24"/>
          <w:szCs w:val="24"/>
        </w:rPr>
      </w:pPr>
    </w:p>
    <w:p>
      <w:pPr>
        <w:wordWrap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市町村長名　　　</w:t>
      </w:r>
    </w:p>
    <w:p>
      <w:pPr>
        <w:rPr>
          <w:rFonts w:asciiTheme="minorEastAsia" w:hAnsiTheme="minorEastAsia"/>
          <w:color w:val="000000" w:themeColor="text1"/>
          <w:sz w:val="24"/>
          <w:szCs w:val="24"/>
        </w:rPr>
      </w:pPr>
    </w:p>
    <w:p>
      <w:pPr>
        <w:rPr>
          <w:rFonts w:asciiTheme="minorEastAsia" w:hAnsiTheme="minorEastAsia"/>
          <w:color w:val="000000" w:themeColor="text1"/>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w:t>
      </w:r>
    </w:p>
    <w:p>
      <w:pPr>
        <w:jc w:val="center"/>
        <w:rPr>
          <w:rFonts w:asciiTheme="minorEastAsia" w:hAnsiTheme="minorEastAsia"/>
          <w:sz w:val="24"/>
          <w:szCs w:val="24"/>
        </w:rPr>
      </w:pPr>
      <w:r>
        <w:rPr>
          <w:rFonts w:asciiTheme="minorEastAsia" w:hAnsiTheme="minorEastAsia" w:hint="eastAsia"/>
          <w:sz w:val="24"/>
          <w:szCs w:val="24"/>
        </w:rPr>
        <w:t>荒廃農地等再生支援事業実施(変更)計画書について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このことにつきまして、令和５年度茨城かんしょトップランナー産地拡大事業のうち荒廃農地等再生支援事業補助金交付等要項別記１第７第２項及び別記２第７第２項の規定に基づき、下記事業実施主体より、別添のとおり事業実施計画書の提出があったので、送付します。</w:t>
      </w:r>
    </w:p>
    <w:p>
      <w:pPr>
        <w:rPr>
          <w:rFonts w:asciiTheme="minorEastAsia" w:hAnsiTheme="minorEastAsia"/>
          <w:sz w:val="24"/>
          <w:szCs w:val="24"/>
        </w:rPr>
      </w:pPr>
    </w:p>
    <w:p>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w:t>
      </w:r>
    </w:p>
    <w:p>
      <w:pPr>
        <w:rPr>
          <w:rFonts w:asciiTheme="minorEastAsia" w:hAnsiTheme="minorEastAsia"/>
          <w:color w:val="000000" w:themeColor="text1"/>
          <w:sz w:val="24"/>
          <w:szCs w:val="24"/>
        </w:rPr>
      </w:pPr>
    </w:p>
    <w:p>
      <w:pPr>
        <w:rPr>
          <w:rFonts w:asciiTheme="minorEastAsia" w:hAnsiTheme="minorEastAsia"/>
          <w:color w:val="000000" w:themeColor="text1"/>
          <w:sz w:val="24"/>
        </w:rPr>
      </w:pPr>
      <w:r>
        <w:rPr>
          <w:rFonts w:asciiTheme="minorEastAsia" w:hAnsiTheme="minorEastAsia" w:hint="eastAsia"/>
          <w:color w:val="000000" w:themeColor="text1"/>
          <w:sz w:val="24"/>
        </w:rPr>
        <w:t>１　提出のあった事業実施主体名</w:t>
      </w:r>
    </w:p>
    <w:tbl>
      <w:tblPr>
        <w:tblStyle w:val="3"/>
        <w:tblW w:w="9256" w:type="dxa"/>
        <w:tblInd w:w="633" w:type="dxa"/>
        <w:tblLook w:val="04A0" w:firstRow="1" w:lastRow="0" w:firstColumn="1" w:lastColumn="0" w:noHBand="0" w:noVBand="1"/>
      </w:tblPr>
      <w:tblGrid>
        <w:gridCol w:w="992"/>
        <w:gridCol w:w="4295"/>
        <w:gridCol w:w="1985"/>
        <w:gridCol w:w="1984"/>
      </w:tblGrid>
      <w:tr>
        <w:trPr>
          <w:trHeight w:val="454"/>
        </w:trPr>
        <w:tc>
          <w:tcPr>
            <w:tcW w:w="992" w:type="dxa"/>
            <w:vMerge w:val="restart"/>
            <w:tcBorders>
              <w:top w:val="single" w:sz="4" w:space="0" w:color="auto"/>
              <w:left w:val="single" w:sz="4" w:space="0" w:color="auto"/>
              <w:right w:val="single" w:sz="4" w:space="0" w:color="auto"/>
            </w:tcBorders>
            <w:vAlign w:val="center"/>
            <w:hideMark/>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番号</w:t>
            </w:r>
          </w:p>
        </w:tc>
        <w:tc>
          <w:tcPr>
            <w:tcW w:w="4295" w:type="dxa"/>
            <w:vMerge w:val="restart"/>
            <w:tcBorders>
              <w:top w:val="single" w:sz="4" w:space="0" w:color="auto"/>
              <w:left w:val="single" w:sz="4" w:space="0" w:color="auto"/>
              <w:right w:val="single" w:sz="4" w:space="0" w:color="auto"/>
            </w:tcBorders>
            <w:vAlign w:val="center"/>
            <w:hideMark/>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事業実施主体名</w:t>
            </w:r>
          </w:p>
        </w:tc>
        <w:tc>
          <w:tcPr>
            <w:tcW w:w="396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提出する対策名</w:t>
            </w:r>
          </w:p>
        </w:tc>
      </w:tr>
      <w:tr>
        <w:trPr>
          <w:trHeight w:val="454"/>
        </w:trPr>
        <w:tc>
          <w:tcPr>
            <w:tcW w:w="992" w:type="dxa"/>
            <w:vMerge/>
            <w:tcBorders>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4295" w:type="dxa"/>
            <w:vMerge/>
            <w:tcBorders>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荒廃農地再生</w:t>
            </w:r>
          </w:p>
        </w:tc>
        <w:tc>
          <w:tcPr>
            <w:tcW w:w="1984"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作付促進</w:t>
            </w:r>
          </w:p>
        </w:tc>
      </w:tr>
      <w:tr>
        <w:trPr>
          <w:trHeight w:val="454"/>
        </w:trPr>
        <w:tc>
          <w:tcPr>
            <w:tcW w:w="992"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429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r>
      <w:tr>
        <w:trPr>
          <w:trHeight w:val="454"/>
        </w:trPr>
        <w:tc>
          <w:tcPr>
            <w:tcW w:w="992"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429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r>
      <w:tr>
        <w:trPr>
          <w:trHeight w:val="454"/>
        </w:trPr>
        <w:tc>
          <w:tcPr>
            <w:tcW w:w="992"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429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r>
      <w:tr>
        <w:trPr>
          <w:trHeight w:val="454"/>
        </w:trPr>
        <w:tc>
          <w:tcPr>
            <w:tcW w:w="992"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429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r>
      <w:tr>
        <w:trPr>
          <w:trHeight w:val="454"/>
        </w:trPr>
        <w:tc>
          <w:tcPr>
            <w:tcW w:w="992"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429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5"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c>
          <w:tcPr>
            <w:tcW w:w="1984"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p>
        </w:tc>
      </w:tr>
    </w:tbl>
    <w:p>
      <w:pPr>
        <w:rPr>
          <w:rFonts w:asciiTheme="minorEastAsia" w:hAnsiTheme="minorEastAsia"/>
          <w:color w:val="000000" w:themeColor="text1"/>
          <w:sz w:val="24"/>
        </w:rPr>
      </w:pPr>
    </w:p>
    <w:p>
      <w:pPr>
        <w:rPr>
          <w:rFonts w:asciiTheme="minorEastAsia" w:hAnsiTheme="minorEastAsia"/>
          <w:color w:val="000000" w:themeColor="text1"/>
          <w:sz w:val="24"/>
        </w:rPr>
      </w:pPr>
      <w:r>
        <w:rPr>
          <w:rFonts w:asciiTheme="minorEastAsia" w:hAnsiTheme="minorEastAsia" w:hint="eastAsia"/>
          <w:color w:val="000000" w:themeColor="text1"/>
          <w:sz w:val="24"/>
        </w:rPr>
        <w:t>※提出する対策名には、事業実施主体ごとに、計画書を提出する対策に「○」を記載すること。</w:t>
      </w:r>
    </w:p>
    <w:p>
      <w:pPr>
        <w:rPr>
          <w:rFonts w:asciiTheme="minorEastAsia" w:hAnsiTheme="minorEastAsia"/>
          <w:color w:val="000000" w:themeColor="text1"/>
          <w:sz w:val="24"/>
        </w:rPr>
      </w:pPr>
    </w:p>
    <w:p>
      <w:pPr>
        <w:rPr>
          <w:rFonts w:asciiTheme="minorEastAsia" w:hAnsiTheme="minorEastAsia"/>
          <w:color w:val="000000" w:themeColor="text1"/>
          <w:sz w:val="24"/>
        </w:rPr>
      </w:pPr>
    </w:p>
    <w:p>
      <w:pPr>
        <w:rPr>
          <w:rFonts w:asciiTheme="minorEastAsia" w:hAnsiTheme="minorEastAsia"/>
          <w:color w:val="000000" w:themeColor="text1"/>
          <w:sz w:val="24"/>
        </w:rPr>
      </w:pPr>
    </w:p>
    <w:p>
      <w:pPr>
        <w:rPr>
          <w:rFonts w:asciiTheme="minorEastAsia" w:hAnsiTheme="minorEastAsia"/>
          <w:color w:val="000000" w:themeColor="text1"/>
          <w:sz w:val="24"/>
        </w:rPr>
      </w:pPr>
    </w:p>
    <w:p>
      <w:pPr>
        <w:rPr>
          <w:rFonts w:asciiTheme="minorEastAsia" w:hAnsiTheme="minorEastAsia"/>
          <w:color w:val="000000" w:themeColor="text1"/>
          <w:sz w:val="24"/>
        </w:rPr>
      </w:pPr>
    </w:p>
    <w:p>
      <w:pPr>
        <w:rPr>
          <w:rFonts w:asciiTheme="minorEastAsia" w:hAnsiTheme="minorEastAsia"/>
          <w:color w:val="000000" w:themeColor="text1"/>
          <w:sz w:val="24"/>
        </w:rPr>
      </w:pPr>
    </w:p>
    <w:p>
      <w:pPr>
        <w:rPr>
          <w:rFonts w:asciiTheme="minorEastAsia" w:hAnsiTheme="minorEastAsia"/>
          <w:color w:val="000000" w:themeColor="text1"/>
          <w:sz w:val="24"/>
        </w:rPr>
      </w:pPr>
    </w:p>
    <w:p>
      <w:pPr>
        <w:ind w:right="960"/>
        <w:rPr>
          <w:rFonts w:asciiTheme="minorEastAsia" w:hAnsiTheme="minorEastAsia"/>
          <w:sz w:val="24"/>
          <w:szCs w:val="24"/>
        </w:rPr>
      </w:pPr>
      <w:r>
        <w:rPr>
          <w:rFonts w:asciiTheme="minorEastAsia" w:hAnsiTheme="minorEastAsia" w:hint="eastAsia"/>
          <w:sz w:val="24"/>
          <w:szCs w:val="24"/>
        </w:rPr>
        <w:lastRenderedPageBreak/>
        <w:t>（様式第</w:t>
      </w:r>
      <w:r>
        <w:rPr>
          <w:rFonts w:asciiTheme="minorEastAsia" w:hAnsiTheme="minorEastAsia"/>
          <w:sz w:val="24"/>
          <w:szCs w:val="24"/>
        </w:rPr>
        <w:t>18</w:t>
      </w:r>
      <w:r>
        <w:rPr>
          <w:rFonts w:asciiTheme="minorEastAsia" w:hAnsiTheme="minorEastAsia" w:hint="eastAsia"/>
          <w:sz w:val="24"/>
          <w:szCs w:val="24"/>
        </w:rPr>
        <w:t>号）（共通）</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記号第　　　　号</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p>
      <w:pPr>
        <w:rPr>
          <w:rFonts w:asciiTheme="minorEastAsia" w:hAnsiTheme="minorEastAsia"/>
          <w:color w:val="000000" w:themeColor="text1"/>
          <w:sz w:val="24"/>
          <w:szCs w:val="24"/>
        </w:rPr>
      </w:pPr>
    </w:p>
    <w:p>
      <w:pPr>
        <w:ind w:right="480"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（農業者）  （氏名又は団体名）　殿</w:t>
      </w:r>
    </w:p>
    <w:p>
      <w:pPr>
        <w:ind w:firstLineChars="100" w:firstLine="240"/>
        <w:jc w:val="left"/>
        <w:rPr>
          <w:rFonts w:asciiTheme="minorEastAsia" w:hAnsiTheme="minorEastAsia"/>
          <w:color w:val="000000" w:themeColor="text1"/>
          <w:sz w:val="24"/>
          <w:szCs w:val="24"/>
        </w:rPr>
      </w:pPr>
    </w:p>
    <w:p>
      <w:pPr>
        <w:rPr>
          <w:rFonts w:asciiTheme="minorEastAsia" w:hAnsiTheme="minorEastAsia"/>
          <w:color w:val="000000" w:themeColor="text1"/>
          <w:sz w:val="24"/>
          <w:szCs w:val="24"/>
        </w:rPr>
      </w:pPr>
    </w:p>
    <w:p>
      <w:pPr>
        <w:wordWrap w:val="0"/>
        <w:ind w:right="48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茨城県知事　大井川　和彦</w:t>
      </w:r>
    </w:p>
    <w:p>
      <w:pPr>
        <w:rPr>
          <w:rFonts w:asciiTheme="minorEastAsia" w:hAnsiTheme="minorEastAsia"/>
          <w:color w:val="000000" w:themeColor="text1"/>
          <w:sz w:val="24"/>
          <w:szCs w:val="24"/>
        </w:rPr>
      </w:pPr>
    </w:p>
    <w:p>
      <w:pPr>
        <w:rPr>
          <w:rFonts w:asciiTheme="minorEastAsia" w:hAnsiTheme="minorEastAsia"/>
          <w:sz w:val="24"/>
          <w:szCs w:val="24"/>
        </w:rPr>
      </w:pPr>
    </w:p>
    <w:p>
      <w:pPr>
        <w:ind w:firstLineChars="300" w:firstLine="720"/>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令和５年度茨城かんしょトップランナー産地拡大事業のうち荒廃農地等再生</w:t>
      </w:r>
    </w:p>
    <w:p>
      <w:pPr>
        <w:ind w:firstLineChars="300" w:firstLine="720"/>
        <w:rPr>
          <w:rFonts w:asciiTheme="minorEastAsia" w:hAnsiTheme="minorEastAsia"/>
          <w:sz w:val="24"/>
          <w:szCs w:val="24"/>
        </w:rPr>
      </w:pPr>
      <w:r>
        <w:rPr>
          <w:rFonts w:asciiTheme="minorEastAsia" w:hAnsiTheme="minorEastAsia" w:hint="eastAsia"/>
          <w:sz w:val="24"/>
          <w:szCs w:val="24"/>
        </w:rPr>
        <w:t>支援事業実施(変更)計画書の承認について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color w:val="000000" w:themeColor="text1"/>
          <w:sz w:val="24"/>
          <w:szCs w:val="24"/>
        </w:rPr>
      </w:pPr>
      <w:r>
        <w:rPr>
          <w:rFonts w:asciiTheme="minorEastAsia" w:hAnsiTheme="minorEastAsia" w:hint="eastAsia"/>
          <w:sz w:val="24"/>
          <w:szCs w:val="24"/>
        </w:rPr>
        <w:t xml:space="preserve">　令和　年　月　日付けで申請のあった標記</w:t>
      </w:r>
      <w:r>
        <w:rPr>
          <w:rFonts w:asciiTheme="minorEastAsia" w:hAnsiTheme="minorEastAsia" w:hint="eastAsia"/>
          <w:color w:val="000000" w:themeColor="text1"/>
          <w:sz w:val="24"/>
          <w:szCs w:val="24"/>
        </w:rPr>
        <w:t>事業の下記実施計画について、これを承認したので通知します。</w:t>
      </w:r>
    </w:p>
    <w:p>
      <w:pPr>
        <w:rPr>
          <w:rFonts w:asciiTheme="minorEastAsia" w:hAnsiTheme="minorEastAsia"/>
          <w:color w:val="000000" w:themeColor="text1"/>
          <w:sz w:val="24"/>
          <w:szCs w:val="24"/>
        </w:rPr>
      </w:pPr>
      <w:r>
        <w:rPr>
          <w:rFonts w:hint="eastAsia"/>
          <w:color w:val="000000" w:themeColor="text1"/>
        </w:rPr>
        <w:t xml:space="preserve">　</w:t>
      </w:r>
      <w:r>
        <w:rPr>
          <w:rFonts w:asciiTheme="minorEastAsia" w:hAnsiTheme="minorEastAsia" w:hint="eastAsia"/>
          <w:color w:val="000000" w:themeColor="text1"/>
          <w:sz w:val="24"/>
          <w:szCs w:val="24"/>
        </w:rPr>
        <w:t>事業実施主体は、交付等要項第1</w:t>
      </w:r>
      <w:r>
        <w:rPr>
          <w:rFonts w:asciiTheme="minorEastAsia" w:hAnsiTheme="minorEastAsia"/>
          <w:color w:val="000000" w:themeColor="text1"/>
          <w:sz w:val="24"/>
          <w:szCs w:val="24"/>
        </w:rPr>
        <w:t>0</w:t>
      </w:r>
      <w:r>
        <w:rPr>
          <w:rFonts w:asciiTheme="minorEastAsia" w:hAnsiTheme="minorEastAsia" w:hint="eastAsia"/>
          <w:color w:val="000000" w:themeColor="text1"/>
          <w:sz w:val="24"/>
          <w:szCs w:val="24"/>
        </w:rPr>
        <w:t>の規定により、補助金交付申請の手続きを進めて下さい。</w:t>
      </w:r>
    </w:p>
    <w:p>
      <w:pPr>
        <w:rPr>
          <w:color w:val="000000" w:themeColor="text1"/>
        </w:rPr>
      </w:pPr>
      <w:r>
        <w:rPr>
          <w:rFonts w:asciiTheme="minorEastAsia" w:hAnsiTheme="minorEastAsia" w:hint="eastAsia"/>
          <w:color w:val="000000" w:themeColor="text1"/>
          <w:sz w:val="24"/>
          <w:szCs w:val="24"/>
        </w:rPr>
        <w:t xml:space="preserve">　なお、申請書の提出期限については、令和　年　月　　日と定めたので、御了知願います。</w:t>
      </w:r>
    </w:p>
    <w:p>
      <w:pPr>
        <w:rPr>
          <w:color w:val="000000" w:themeColor="text1"/>
        </w:rPr>
      </w:pPr>
    </w:p>
    <w:p>
      <w:pPr>
        <w:rPr>
          <w:color w:val="000000" w:themeColor="text1"/>
        </w:rPr>
      </w:pPr>
    </w:p>
    <w:p>
      <w:pPr>
        <w:jc w:val="center"/>
        <w:rPr>
          <w:color w:val="000000" w:themeColor="text1"/>
        </w:rPr>
      </w:pPr>
      <w:r>
        <w:rPr>
          <w:rFonts w:hint="eastAsia"/>
          <w:color w:val="000000" w:themeColor="text1"/>
        </w:rPr>
        <w:t>記</w:t>
      </w:r>
    </w:p>
    <w:p>
      <w:pPr>
        <w:rPr>
          <w:color w:val="000000" w:themeColor="text1"/>
        </w:rPr>
      </w:pPr>
    </w:p>
    <w:p>
      <w:pPr>
        <w:rPr>
          <w:color w:val="000000" w:themeColor="text1"/>
        </w:rPr>
      </w:pPr>
    </w:p>
    <w:p>
      <w:pPr>
        <w:rPr>
          <w:color w:val="000000" w:themeColor="text1"/>
        </w:rPr>
      </w:pPr>
      <w:r>
        <w:rPr>
          <w:rFonts w:hint="eastAsia"/>
          <w:color w:val="000000" w:themeColor="text1"/>
        </w:rPr>
        <w:t xml:space="preserve">　　</w:t>
      </w:r>
      <w:r>
        <w:rPr>
          <w:rFonts w:hint="eastAsia"/>
          <w:color w:val="000000" w:themeColor="text1"/>
          <w:sz w:val="24"/>
        </w:rPr>
        <w:t>承認する対策名：</w:t>
      </w:r>
    </w:p>
    <w:p>
      <w:pPr>
        <w:rPr>
          <w:color w:val="000000" w:themeColor="text1"/>
        </w:rPr>
      </w:pPr>
    </w:p>
    <w:p>
      <w:pPr>
        <w:rPr>
          <w:color w:val="000000" w:themeColor="text1"/>
        </w:rPr>
      </w:pPr>
    </w:p>
    <w:p>
      <w:pPr>
        <w:rPr>
          <w:color w:val="000000" w:themeColor="text1"/>
        </w:rPr>
      </w:pPr>
    </w:p>
    <w:p>
      <w:pPr>
        <w:rPr>
          <w:rFonts w:asciiTheme="minorEastAsia" w:hAnsiTheme="minorEastAsia"/>
          <w:color w:val="000000" w:themeColor="text1"/>
          <w:sz w:val="24"/>
        </w:rPr>
      </w:pPr>
      <w:r>
        <w:rPr>
          <w:rFonts w:asciiTheme="minorEastAsia" w:hAnsiTheme="minorEastAsia" w:hint="eastAsia"/>
          <w:color w:val="000000" w:themeColor="text1"/>
          <w:sz w:val="24"/>
        </w:rPr>
        <w:t>※承認する対策名には、「荒廃農地等再生対策」または「再生農地作付促進対策」を記載すること。</w:t>
      </w:r>
    </w:p>
    <w:p>
      <w:pPr>
        <w:rPr>
          <w:rFonts w:asciiTheme="minorEastAsia" w:hAnsiTheme="minorEastAsia"/>
          <w:color w:val="000000" w:themeColor="text1"/>
          <w:sz w:val="24"/>
        </w:rPr>
      </w:pPr>
      <w:r>
        <w:rPr>
          <w:rFonts w:asciiTheme="minorEastAsia" w:hAnsiTheme="minorEastAsia" w:hint="eastAsia"/>
          <w:color w:val="000000" w:themeColor="text1"/>
          <w:sz w:val="24"/>
        </w:rPr>
        <w:t>※両対策の承認を同時に行う場合は、対策名を併記すること。</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right="960"/>
        <w:rPr>
          <w:rFonts w:asciiTheme="minorEastAsia" w:hAnsiTheme="minorEastAsia"/>
          <w:sz w:val="24"/>
          <w:szCs w:val="24"/>
        </w:rPr>
      </w:pPr>
      <w:r>
        <w:rPr>
          <w:rFonts w:asciiTheme="minorEastAsia" w:hAnsiTheme="minorEastAsia" w:hint="eastAsia"/>
          <w:sz w:val="24"/>
          <w:szCs w:val="24"/>
        </w:rPr>
        <w:lastRenderedPageBreak/>
        <w:t>（様式第</w:t>
      </w:r>
      <w:r>
        <w:rPr>
          <w:rFonts w:asciiTheme="minorEastAsia" w:hAnsiTheme="minorEastAsia"/>
          <w:sz w:val="24"/>
          <w:szCs w:val="24"/>
        </w:rPr>
        <w:t>19</w:t>
      </w:r>
      <w:r>
        <w:rPr>
          <w:rFonts w:asciiTheme="minorEastAsia" w:hAnsiTheme="minorEastAsia" w:hint="eastAsia"/>
          <w:sz w:val="24"/>
          <w:szCs w:val="24"/>
        </w:rPr>
        <w:t>号）（共通）</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記号第　　　　号</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p>
      <w:pPr>
        <w:rPr>
          <w:rFonts w:asciiTheme="minorEastAsia" w:hAnsiTheme="minorEastAsia"/>
          <w:color w:val="000000" w:themeColor="text1"/>
          <w:sz w:val="24"/>
          <w:szCs w:val="24"/>
        </w:rPr>
      </w:pPr>
    </w:p>
    <w:p>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市町村長　殿</w:t>
      </w:r>
    </w:p>
    <w:p>
      <w:pPr>
        <w:rPr>
          <w:rFonts w:asciiTheme="minorEastAsia" w:hAnsiTheme="minorEastAsia"/>
          <w:color w:val="000000" w:themeColor="text1"/>
          <w:sz w:val="24"/>
          <w:szCs w:val="24"/>
        </w:rPr>
      </w:pPr>
    </w:p>
    <w:p>
      <w:pPr>
        <w:wordWrap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茨城県知事　大井川　和彦　　　</w:t>
      </w:r>
    </w:p>
    <w:p>
      <w:pPr>
        <w:rPr>
          <w:rFonts w:asciiTheme="minorEastAsia" w:hAnsiTheme="minorEastAsia"/>
          <w:color w:val="000000" w:themeColor="text1"/>
          <w:sz w:val="24"/>
          <w:szCs w:val="24"/>
        </w:rPr>
      </w:pP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令和５年度茨城かんしょトップランナー産地拡大事業のうち荒廃農地等再生</w:t>
      </w:r>
    </w:p>
    <w:p>
      <w:pPr>
        <w:jc w:val="center"/>
        <w:rPr>
          <w:rFonts w:asciiTheme="minorEastAsia" w:hAnsiTheme="minorEastAsia"/>
          <w:sz w:val="24"/>
          <w:szCs w:val="24"/>
        </w:rPr>
      </w:pPr>
      <w:r>
        <w:rPr>
          <w:rFonts w:asciiTheme="minorEastAsia" w:hAnsiTheme="minorEastAsia" w:hint="eastAsia"/>
          <w:sz w:val="24"/>
          <w:szCs w:val="24"/>
        </w:rPr>
        <w:t>支援事業実施(変更)計画書の承認について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このことにつきまして、令和５年度茨城かんしょトップランナー産地拡大事業のうち荒廃農地等再生支援事業補助金交付等要項別記１第７第２項第４号及び別記２第７第２項第４号の規定に基づき提出があった事業実施計画について、下記のとおり承認することとしたので通知します。</w:t>
      </w:r>
    </w:p>
    <w:p>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また、事業実施主体あてには、別途通知していることを申し添えます。</w:t>
      </w:r>
    </w:p>
    <w:p>
      <w:pPr>
        <w:rPr>
          <w:rFonts w:asciiTheme="minorEastAsia" w:hAnsiTheme="minorEastAsia"/>
          <w:color w:val="000000" w:themeColor="text1"/>
          <w:sz w:val="24"/>
          <w:szCs w:val="24"/>
        </w:rPr>
      </w:pPr>
    </w:p>
    <w:p>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w:t>
      </w:r>
    </w:p>
    <w:p>
      <w:pPr>
        <w:rPr>
          <w:rFonts w:asciiTheme="minorEastAsia" w:hAnsiTheme="minorEastAsia"/>
          <w:color w:val="000000" w:themeColor="text1"/>
          <w:sz w:val="24"/>
          <w:szCs w:val="24"/>
        </w:rPr>
      </w:pPr>
    </w:p>
    <w:p>
      <w:pPr>
        <w:rPr>
          <w:rFonts w:asciiTheme="minorEastAsia" w:hAnsiTheme="minorEastAsia"/>
          <w:color w:val="000000" w:themeColor="text1"/>
          <w:sz w:val="24"/>
        </w:rPr>
      </w:pPr>
      <w:r>
        <w:rPr>
          <w:rFonts w:asciiTheme="minorEastAsia" w:hAnsiTheme="minorEastAsia" w:hint="eastAsia"/>
          <w:color w:val="000000" w:themeColor="text1"/>
          <w:sz w:val="24"/>
        </w:rPr>
        <w:t>１　事業実施計画を承認した事業実施主体名</w:t>
      </w:r>
    </w:p>
    <w:tbl>
      <w:tblPr>
        <w:tblStyle w:val="3"/>
        <w:tblW w:w="0" w:type="auto"/>
        <w:tblInd w:w="250" w:type="dxa"/>
        <w:tblLook w:val="04A0" w:firstRow="1" w:lastRow="0" w:firstColumn="1" w:lastColumn="0" w:noHBand="0" w:noVBand="1"/>
      </w:tblPr>
      <w:tblGrid>
        <w:gridCol w:w="1233"/>
        <w:gridCol w:w="2389"/>
        <w:gridCol w:w="1861"/>
        <w:gridCol w:w="1861"/>
        <w:gridCol w:w="2260"/>
      </w:tblGrid>
      <w:tr>
        <w:trPr>
          <w:trHeight w:val="358"/>
        </w:trPr>
        <w:tc>
          <w:tcPr>
            <w:tcW w:w="1233" w:type="dxa"/>
            <w:vMerge w:val="restart"/>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番号</w:t>
            </w:r>
          </w:p>
        </w:tc>
        <w:tc>
          <w:tcPr>
            <w:tcW w:w="2389" w:type="dxa"/>
            <w:vMerge w:val="restart"/>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事業実施主体名</w:t>
            </w:r>
          </w:p>
        </w:tc>
        <w:tc>
          <w:tcPr>
            <w:tcW w:w="3722" w:type="dxa"/>
            <w:gridSpan w:val="2"/>
            <w:tcBorders>
              <w:top w:val="single" w:sz="4" w:space="0" w:color="auto"/>
              <w:left w:val="single" w:sz="4" w:space="0" w:color="auto"/>
              <w:bottom w:val="single" w:sz="4" w:space="0" w:color="auto"/>
            </w:tcBorders>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承認する対策名</w:t>
            </w:r>
          </w:p>
        </w:tc>
        <w:tc>
          <w:tcPr>
            <w:tcW w:w="2260" w:type="dxa"/>
            <w:vMerge w:val="restart"/>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承認面積</w:t>
            </w:r>
          </w:p>
        </w:tc>
      </w:tr>
      <w:tr>
        <w:trPr>
          <w:trHeight w:val="372"/>
        </w:trPr>
        <w:tc>
          <w:tcPr>
            <w:tcW w:w="1233" w:type="dxa"/>
            <w:vMerge/>
            <w:vAlign w:val="center"/>
          </w:tcPr>
          <w:p>
            <w:pPr>
              <w:jc w:val="center"/>
              <w:rPr>
                <w:rFonts w:asciiTheme="minorEastAsia" w:hAnsiTheme="minorEastAsia"/>
                <w:color w:val="000000" w:themeColor="text1"/>
                <w:sz w:val="24"/>
              </w:rPr>
            </w:pPr>
          </w:p>
        </w:tc>
        <w:tc>
          <w:tcPr>
            <w:tcW w:w="2389" w:type="dxa"/>
            <w:vMerge/>
            <w:vAlign w:val="center"/>
          </w:tcPr>
          <w:p>
            <w:pPr>
              <w:jc w:val="center"/>
              <w:rPr>
                <w:rFonts w:asciiTheme="minorEastAsia" w:hAnsiTheme="minorEastAsia"/>
                <w:color w:val="000000" w:themeColor="text1"/>
                <w:sz w:val="24"/>
              </w:rPr>
            </w:pPr>
          </w:p>
        </w:tc>
        <w:tc>
          <w:tcPr>
            <w:tcW w:w="1861"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荒廃農地再生</w:t>
            </w:r>
          </w:p>
        </w:tc>
        <w:tc>
          <w:tcPr>
            <w:tcW w:w="1861" w:type="dxa"/>
            <w:tcBorders>
              <w:top w:val="single" w:sz="4" w:space="0" w:color="auto"/>
              <w:left w:val="single" w:sz="4" w:space="0" w:color="auto"/>
              <w:bottom w:val="single" w:sz="4" w:space="0" w:color="auto"/>
              <w:right w:val="single" w:sz="4" w:space="0" w:color="auto"/>
            </w:tcBorders>
            <w:vAlign w:val="center"/>
          </w:tcPr>
          <w:p>
            <w:pPr>
              <w:jc w:val="center"/>
              <w:rPr>
                <w:rFonts w:asciiTheme="minorEastAsia" w:hAnsiTheme="minorEastAsia"/>
                <w:color w:val="000000" w:themeColor="text1"/>
                <w:sz w:val="24"/>
              </w:rPr>
            </w:pPr>
            <w:r>
              <w:rPr>
                <w:rFonts w:asciiTheme="minorEastAsia" w:hAnsiTheme="minorEastAsia" w:hint="eastAsia"/>
                <w:color w:val="000000" w:themeColor="text1"/>
                <w:sz w:val="24"/>
              </w:rPr>
              <w:t>作付促進</w:t>
            </w:r>
          </w:p>
        </w:tc>
        <w:tc>
          <w:tcPr>
            <w:tcW w:w="2260" w:type="dxa"/>
            <w:vMerge/>
            <w:vAlign w:val="center"/>
          </w:tcPr>
          <w:p>
            <w:pPr>
              <w:jc w:val="center"/>
              <w:rPr>
                <w:rFonts w:asciiTheme="minorEastAsia" w:hAnsiTheme="minorEastAsia"/>
                <w:color w:val="000000" w:themeColor="text1"/>
                <w:sz w:val="24"/>
              </w:rPr>
            </w:pPr>
          </w:p>
        </w:tc>
      </w:tr>
      <w:tr>
        <w:trPr>
          <w:trHeight w:val="372"/>
        </w:trPr>
        <w:tc>
          <w:tcPr>
            <w:tcW w:w="1233" w:type="dxa"/>
            <w:vAlign w:val="center"/>
          </w:tcPr>
          <w:p>
            <w:pPr>
              <w:jc w:val="center"/>
              <w:rPr>
                <w:rFonts w:asciiTheme="minorEastAsia" w:hAnsiTheme="minorEastAsia"/>
                <w:color w:val="000000" w:themeColor="text1"/>
                <w:sz w:val="24"/>
              </w:rPr>
            </w:pPr>
          </w:p>
        </w:tc>
        <w:tc>
          <w:tcPr>
            <w:tcW w:w="2389" w:type="dxa"/>
            <w:vAlign w:val="center"/>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2260" w:type="dxa"/>
            <w:vAlign w:val="center"/>
          </w:tcPr>
          <w:p>
            <w:pPr>
              <w:jc w:val="center"/>
              <w:rPr>
                <w:rFonts w:asciiTheme="minorEastAsia" w:hAnsiTheme="minorEastAsia"/>
                <w:color w:val="000000" w:themeColor="text1"/>
                <w:sz w:val="24"/>
              </w:rPr>
            </w:pPr>
          </w:p>
        </w:tc>
      </w:tr>
      <w:tr>
        <w:trPr>
          <w:trHeight w:val="354"/>
        </w:trPr>
        <w:tc>
          <w:tcPr>
            <w:tcW w:w="1233" w:type="dxa"/>
            <w:vAlign w:val="center"/>
          </w:tcPr>
          <w:p>
            <w:pPr>
              <w:jc w:val="center"/>
              <w:rPr>
                <w:rFonts w:asciiTheme="minorEastAsia" w:hAnsiTheme="minorEastAsia"/>
                <w:color w:val="000000" w:themeColor="text1"/>
                <w:sz w:val="24"/>
              </w:rPr>
            </w:pPr>
          </w:p>
        </w:tc>
        <w:tc>
          <w:tcPr>
            <w:tcW w:w="2389" w:type="dxa"/>
            <w:vAlign w:val="center"/>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2260" w:type="dxa"/>
            <w:vAlign w:val="center"/>
          </w:tcPr>
          <w:p>
            <w:pPr>
              <w:jc w:val="center"/>
              <w:rPr>
                <w:rFonts w:asciiTheme="minorEastAsia" w:hAnsiTheme="minorEastAsia"/>
                <w:color w:val="000000" w:themeColor="text1"/>
                <w:sz w:val="24"/>
              </w:rPr>
            </w:pPr>
          </w:p>
        </w:tc>
      </w:tr>
      <w:tr>
        <w:trPr>
          <w:trHeight w:val="372"/>
        </w:trPr>
        <w:tc>
          <w:tcPr>
            <w:tcW w:w="1233" w:type="dxa"/>
            <w:vAlign w:val="center"/>
          </w:tcPr>
          <w:p>
            <w:pPr>
              <w:jc w:val="center"/>
              <w:rPr>
                <w:rFonts w:asciiTheme="minorEastAsia" w:hAnsiTheme="minorEastAsia"/>
                <w:color w:val="000000" w:themeColor="text1"/>
                <w:sz w:val="24"/>
              </w:rPr>
            </w:pPr>
          </w:p>
        </w:tc>
        <w:tc>
          <w:tcPr>
            <w:tcW w:w="2389" w:type="dxa"/>
            <w:vAlign w:val="center"/>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2260" w:type="dxa"/>
            <w:vAlign w:val="center"/>
          </w:tcPr>
          <w:p>
            <w:pPr>
              <w:jc w:val="center"/>
              <w:rPr>
                <w:rFonts w:asciiTheme="minorEastAsia" w:hAnsiTheme="minorEastAsia"/>
                <w:color w:val="000000" w:themeColor="text1"/>
                <w:sz w:val="24"/>
              </w:rPr>
            </w:pPr>
          </w:p>
        </w:tc>
      </w:tr>
      <w:tr>
        <w:trPr>
          <w:trHeight w:val="372"/>
        </w:trPr>
        <w:tc>
          <w:tcPr>
            <w:tcW w:w="1233" w:type="dxa"/>
            <w:vAlign w:val="center"/>
          </w:tcPr>
          <w:p>
            <w:pPr>
              <w:jc w:val="center"/>
              <w:rPr>
                <w:rFonts w:asciiTheme="minorEastAsia" w:hAnsiTheme="minorEastAsia"/>
                <w:color w:val="000000" w:themeColor="text1"/>
                <w:sz w:val="24"/>
              </w:rPr>
            </w:pPr>
          </w:p>
        </w:tc>
        <w:tc>
          <w:tcPr>
            <w:tcW w:w="2389" w:type="dxa"/>
            <w:vAlign w:val="center"/>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2260" w:type="dxa"/>
            <w:vAlign w:val="center"/>
          </w:tcPr>
          <w:p>
            <w:pPr>
              <w:jc w:val="center"/>
              <w:rPr>
                <w:rFonts w:asciiTheme="minorEastAsia" w:hAnsiTheme="minorEastAsia"/>
                <w:color w:val="000000" w:themeColor="text1"/>
                <w:sz w:val="24"/>
              </w:rPr>
            </w:pPr>
          </w:p>
        </w:tc>
      </w:tr>
      <w:tr>
        <w:trPr>
          <w:trHeight w:val="372"/>
        </w:trPr>
        <w:tc>
          <w:tcPr>
            <w:tcW w:w="1233" w:type="dxa"/>
            <w:vAlign w:val="center"/>
          </w:tcPr>
          <w:p>
            <w:pPr>
              <w:jc w:val="center"/>
              <w:rPr>
                <w:rFonts w:asciiTheme="minorEastAsia" w:hAnsiTheme="minorEastAsia"/>
                <w:color w:val="000000" w:themeColor="text1"/>
                <w:sz w:val="24"/>
              </w:rPr>
            </w:pPr>
          </w:p>
        </w:tc>
        <w:tc>
          <w:tcPr>
            <w:tcW w:w="2389" w:type="dxa"/>
            <w:vAlign w:val="center"/>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1861" w:type="dxa"/>
          </w:tcPr>
          <w:p>
            <w:pPr>
              <w:jc w:val="center"/>
              <w:rPr>
                <w:rFonts w:asciiTheme="minorEastAsia" w:hAnsiTheme="minorEastAsia"/>
                <w:color w:val="000000" w:themeColor="text1"/>
                <w:sz w:val="24"/>
              </w:rPr>
            </w:pPr>
          </w:p>
        </w:tc>
        <w:tc>
          <w:tcPr>
            <w:tcW w:w="2260" w:type="dxa"/>
            <w:vAlign w:val="center"/>
          </w:tcPr>
          <w:p>
            <w:pPr>
              <w:jc w:val="center"/>
              <w:rPr>
                <w:rFonts w:asciiTheme="minorEastAsia" w:hAnsiTheme="minorEastAsia"/>
                <w:color w:val="000000" w:themeColor="text1"/>
                <w:sz w:val="24"/>
              </w:rPr>
            </w:pPr>
          </w:p>
        </w:tc>
      </w:tr>
    </w:tbl>
    <w:p>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※承認する対策名には、事業実施主体ごとに、計画を承認する対策に「○」を記載すること。</w:t>
      </w:r>
    </w:p>
    <w:p>
      <w:pPr>
        <w:rPr>
          <w:color w:val="000000" w:themeColor="text1"/>
          <w:sz w:val="20"/>
          <w:szCs w:val="20"/>
        </w:rPr>
      </w:pPr>
      <w:r>
        <w:rPr>
          <w:rFonts w:ascii="ＭＳ 明朝" w:eastAsia="ＭＳ 明朝" w:hAnsi="ＭＳ 明朝" w:cs="ＭＳ 明朝" w:hint="eastAsia"/>
          <w:color w:val="000000" w:themeColor="text1"/>
          <w:sz w:val="20"/>
          <w:szCs w:val="20"/>
        </w:rPr>
        <w:t>※承認面積は「荒廃農地等再生対策」を承認する場合に記載すること。</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rFonts w:asciiTheme="minorEastAsia" w:eastAsia="SimSun" w:hAnsiTheme="minorEastAsia"/>
          <w:sz w:val="24"/>
          <w:szCs w:val="24"/>
          <w:lang w:eastAsia="zh-CN"/>
        </w:rPr>
      </w:pPr>
    </w:p>
    <w:p>
      <w:pPr>
        <w:rPr>
          <w:rFonts w:asciiTheme="minorEastAsia" w:hAnsiTheme="minorEastAsia"/>
          <w:sz w:val="24"/>
          <w:szCs w:val="24"/>
          <w:lang w:eastAsia="zh-CN"/>
        </w:rPr>
      </w:pPr>
      <w:r>
        <w:rPr>
          <w:rFonts w:asciiTheme="minorEastAsia" w:hAnsiTheme="minorEastAsia" w:hint="eastAsia"/>
          <w:sz w:val="24"/>
          <w:szCs w:val="24"/>
          <w:lang w:eastAsia="zh-CN"/>
        </w:rPr>
        <w:lastRenderedPageBreak/>
        <w:t>（様式第</w:t>
      </w:r>
      <w:r>
        <w:rPr>
          <w:rFonts w:asciiTheme="minorEastAsia" w:hAnsiTheme="minorEastAsia" w:hint="eastAsia"/>
          <w:sz w:val="24"/>
          <w:szCs w:val="24"/>
        </w:rPr>
        <w:t>2</w:t>
      </w:r>
      <w:r>
        <w:rPr>
          <w:rFonts w:asciiTheme="minorEastAsia" w:hAnsiTheme="minorEastAsia"/>
          <w:sz w:val="24"/>
          <w:szCs w:val="24"/>
        </w:rPr>
        <w:t>0</w:t>
      </w:r>
      <w:r>
        <w:rPr>
          <w:rFonts w:asciiTheme="minorEastAsia" w:hAnsiTheme="minorEastAsia" w:hint="eastAsia"/>
          <w:sz w:val="24"/>
          <w:szCs w:val="24"/>
          <w:lang w:eastAsia="zh-CN"/>
        </w:rPr>
        <w:t>号）</w:t>
      </w:r>
      <w:r>
        <w:rPr>
          <w:rFonts w:asciiTheme="minorEastAsia" w:hAnsiTheme="minorEastAsia" w:hint="eastAsia"/>
          <w:sz w:val="24"/>
          <w:szCs w:val="24"/>
        </w:rPr>
        <w:t>（共通）</w:t>
      </w:r>
    </w:p>
    <w:p>
      <w:pPr>
        <w:jc w:val="right"/>
        <w:rPr>
          <w:rFonts w:asciiTheme="minorEastAsia" w:hAnsiTheme="minorEastAsia"/>
          <w:sz w:val="24"/>
          <w:szCs w:val="24"/>
        </w:rPr>
      </w:pPr>
      <w:r>
        <w:rPr>
          <w:rFonts w:asciiTheme="minorEastAsia" w:hAnsiTheme="minorEastAsia" w:hint="eastAsia"/>
          <w:sz w:val="24"/>
          <w:szCs w:val="24"/>
        </w:rPr>
        <w:t>令和　年　月　日</w:t>
      </w:r>
    </w:p>
    <w:p>
      <w:pPr>
        <w:ind w:firstLineChars="200" w:firstLine="480"/>
        <w:rPr>
          <w:rFonts w:asciiTheme="minorEastAsia" w:hAnsiTheme="minorEastAsia"/>
          <w:sz w:val="24"/>
          <w:szCs w:val="24"/>
        </w:rPr>
      </w:pPr>
    </w:p>
    <w:p>
      <w:pPr>
        <w:ind w:firstLineChars="200" w:firstLine="480"/>
        <w:rPr>
          <w:rFonts w:asciiTheme="minorEastAsia" w:hAnsiTheme="minorEastAsia"/>
          <w:sz w:val="24"/>
          <w:szCs w:val="24"/>
        </w:rPr>
      </w:pPr>
      <w:r>
        <w:rPr>
          <w:rFonts w:asciiTheme="minorEastAsia" w:hAnsiTheme="minorEastAsia" w:hint="eastAsia"/>
          <w:sz w:val="24"/>
          <w:szCs w:val="24"/>
        </w:rPr>
        <w:t>茨城県知事　殿</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（住所）〒</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wordWrap w:val="0"/>
        <w:ind w:right="293" w:firstLineChars="2200" w:firstLine="5280"/>
        <w:rPr>
          <w:rFonts w:asciiTheme="minorEastAsia" w:hAnsiTheme="minorEastAsia"/>
          <w:sz w:val="24"/>
          <w:szCs w:val="24"/>
        </w:rPr>
      </w:pPr>
      <w:r>
        <w:rPr>
          <w:rFonts w:asciiTheme="minorEastAsia" w:hAnsiTheme="minorEastAsia" w:hint="eastAsia"/>
          <w:sz w:val="24"/>
          <w:szCs w:val="24"/>
        </w:rPr>
        <w:t>（代表者職氏名　）</w:t>
      </w:r>
    </w:p>
    <w:p>
      <w:pPr>
        <w:rPr>
          <w:rFonts w:asciiTheme="minorEastAsia" w:hAnsiTheme="minorEastAsia"/>
          <w:sz w:val="24"/>
          <w:szCs w:val="24"/>
        </w:rPr>
      </w:pPr>
    </w:p>
    <w:p>
      <w:pPr>
        <w:ind w:firstLineChars="300" w:firstLine="720"/>
        <w:rPr>
          <w:rFonts w:asciiTheme="minorEastAsia" w:hAnsiTheme="minorEastAsia"/>
          <w:sz w:val="24"/>
          <w:szCs w:val="24"/>
        </w:rPr>
      </w:pPr>
      <w:r>
        <w:rPr>
          <w:rFonts w:asciiTheme="minorEastAsia" w:hAnsiTheme="minorEastAsia" w:hint="eastAsia"/>
          <w:sz w:val="24"/>
          <w:szCs w:val="24"/>
        </w:rPr>
        <w:t>令和５年度茨城かんしょトップランナー産地拡大事業のうち荒廃農地等再生</w:t>
      </w:r>
    </w:p>
    <w:p>
      <w:pPr>
        <w:ind w:firstLineChars="300" w:firstLine="720"/>
        <w:rPr>
          <w:rFonts w:asciiTheme="minorEastAsia" w:hAnsiTheme="minorEastAsia"/>
          <w:sz w:val="24"/>
          <w:szCs w:val="24"/>
        </w:rPr>
      </w:pPr>
      <w:r>
        <w:rPr>
          <w:rFonts w:asciiTheme="minorEastAsia" w:hAnsiTheme="minorEastAsia" w:hint="eastAsia"/>
          <w:sz w:val="24"/>
          <w:szCs w:val="24"/>
        </w:rPr>
        <w:t>支援事業事前着手申請書</w:t>
      </w:r>
    </w:p>
    <w:p>
      <w:pPr>
        <w:rPr>
          <w:rFonts w:asciiTheme="minorEastAsia" w:hAnsiTheme="minorEastAsia"/>
          <w:sz w:val="24"/>
          <w:szCs w:val="24"/>
        </w:rPr>
      </w:pPr>
    </w:p>
    <w:p>
      <w:pPr>
        <w:rPr>
          <w:rFonts w:asciiTheme="minorEastAsia" w:hAnsiTheme="minorEastAsia"/>
          <w:sz w:val="24"/>
          <w:szCs w:val="24"/>
        </w:rPr>
      </w:pPr>
    </w:p>
    <w:p>
      <w:pPr>
        <w:jc w:val="left"/>
        <w:rPr>
          <w:rFonts w:asciiTheme="minorEastAsia" w:hAnsiTheme="minorEastAsia"/>
          <w:sz w:val="24"/>
          <w:szCs w:val="24"/>
        </w:rPr>
      </w:pPr>
      <w:r>
        <w:rPr>
          <w:rFonts w:asciiTheme="minorEastAsia" w:hAnsiTheme="minorEastAsia" w:hint="eastAsia"/>
          <w:sz w:val="24"/>
          <w:szCs w:val="24"/>
        </w:rPr>
        <w:t xml:space="preserve">　令和　年　月　日付け産振第　号で承認通知があった事業を事前着手しますので、令和５年度茨城かんしょトップランナー産地拡大事業のうち荒廃農地等再生支援事業補助金交付等要項別記１第７第３項及び別記２第７第３項に基づき、下記のとおり事前着手を申請します。</w:t>
      </w:r>
    </w:p>
    <w:p>
      <w:pPr>
        <w:rPr>
          <w:rFonts w:asciiTheme="minorEastAsia" w:hAnsiTheme="minorEastAsia"/>
          <w:sz w:val="24"/>
          <w:szCs w:val="24"/>
        </w:rPr>
      </w:pPr>
      <w:r>
        <w:rPr>
          <w:rFonts w:asciiTheme="minorEastAsia" w:hAnsiTheme="minorEastAsia" w:hint="eastAsia"/>
          <w:sz w:val="24"/>
          <w:szCs w:val="24"/>
        </w:rPr>
        <w:t xml:space="preserve">　なお、令和５年度茨城かんしょトップランナー産地拡大事業のうち荒廃農地等再生支援事業補助金交付等要項第７第２項に基づき、</w:t>
      </w:r>
      <w:r>
        <w:rPr>
          <w:rFonts w:hint="eastAsia"/>
          <w:sz w:val="24"/>
          <w:szCs w:val="24"/>
        </w:rPr>
        <w:t>交付決定までのあらゆる損失等は自らの責任とすることを了知の上で行うものとします。</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記</w:t>
      </w:r>
    </w:p>
    <w:p>
      <w:pPr>
        <w:rPr>
          <w:rFonts w:asciiTheme="minorEastAsia" w:hAnsiTheme="minorEastAsia"/>
          <w:sz w:val="24"/>
        </w:rPr>
      </w:pPr>
    </w:p>
    <w:p>
      <w:pPr>
        <w:rPr>
          <w:rFonts w:asciiTheme="minorEastAsia" w:hAnsiTheme="minorEastAsia"/>
          <w:sz w:val="24"/>
        </w:rPr>
      </w:pPr>
      <w:r>
        <w:rPr>
          <w:rFonts w:asciiTheme="minorEastAsia" w:hAnsiTheme="minorEastAsia" w:hint="eastAsia"/>
          <w:sz w:val="24"/>
        </w:rPr>
        <w:t>１　事前着手の理由</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szCs w:val="24"/>
        </w:rPr>
      </w:pPr>
      <w:r>
        <w:rPr>
          <w:rFonts w:asciiTheme="minorEastAsia" w:hAnsiTheme="minorEastAsia" w:hint="eastAsia"/>
          <w:sz w:val="24"/>
        </w:rPr>
        <w:t>２　着手（予定日）年月日　　　　　　　令和　　年　　月　　日</w:t>
      </w:r>
    </w:p>
    <w:p/>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color w:val="FF0000"/>
          <w:u w:val="single"/>
        </w:rPr>
      </w:pPr>
    </w:p>
    <w:p>
      <w:pPr>
        <w:rPr>
          <w:rFonts w:asciiTheme="minorEastAsia" w:eastAsia="SimSun" w:hAnsiTheme="minorEastAsia"/>
          <w:sz w:val="24"/>
          <w:szCs w:val="24"/>
          <w:lang w:eastAsia="zh-CN"/>
        </w:rPr>
      </w:pPr>
    </w:p>
    <w:p>
      <w:pPr>
        <w:autoSpaceDE w:val="0"/>
        <w:autoSpaceDN w:val="0"/>
        <w:spacing w:line="360" w:lineRule="exact"/>
        <w:rPr>
          <w:rFonts w:asciiTheme="minorEastAsia" w:hAnsiTheme="minorEastAsia"/>
          <w:sz w:val="24"/>
        </w:rPr>
      </w:pPr>
      <w:r>
        <w:rPr>
          <w:rFonts w:asciiTheme="minorEastAsia" w:hAnsiTheme="minorEastAsia" w:hint="eastAsia"/>
          <w:sz w:val="24"/>
        </w:rPr>
        <w:lastRenderedPageBreak/>
        <w:t>（様式第</w:t>
      </w:r>
      <w:r>
        <w:rPr>
          <w:rFonts w:asciiTheme="minorEastAsia" w:hAnsiTheme="minorEastAsia"/>
          <w:sz w:val="24"/>
        </w:rPr>
        <w:t>21</w:t>
      </w:r>
      <w:r>
        <w:rPr>
          <w:rFonts w:asciiTheme="minorEastAsia" w:hAnsiTheme="minorEastAsia" w:hint="eastAsia"/>
          <w:sz w:val="24"/>
        </w:rPr>
        <w:t>号）</w:t>
      </w:r>
      <w:r>
        <w:rPr>
          <w:rFonts w:asciiTheme="minorEastAsia" w:hAnsiTheme="minorEastAsia" w:hint="eastAsia"/>
          <w:sz w:val="24"/>
          <w:szCs w:val="24"/>
        </w:rPr>
        <w:t>（共通）</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茨城県知事　殿</w:t>
      </w:r>
    </w:p>
    <w:p>
      <w:pPr>
        <w:autoSpaceDE w:val="0"/>
        <w:autoSpaceDN w:val="0"/>
        <w:spacing w:line="360" w:lineRule="exact"/>
        <w:rPr>
          <w:rFonts w:asciiTheme="minorEastAsia" w:hAnsiTheme="minorEastAsia"/>
          <w:color w:val="000000" w:themeColor="text1"/>
          <w:sz w:val="24"/>
        </w:rPr>
      </w:pPr>
    </w:p>
    <w:p>
      <w:pPr>
        <w:ind w:leftChars="2500" w:left="5250"/>
        <w:rPr>
          <w:rFonts w:asciiTheme="minorEastAsia" w:hAnsiTheme="minorEastAsia"/>
          <w:sz w:val="24"/>
          <w:szCs w:val="24"/>
        </w:rPr>
      </w:pPr>
      <w:r>
        <w:rPr>
          <w:rFonts w:asciiTheme="minorEastAsia" w:hAnsiTheme="minorEastAsia" w:hint="eastAsia"/>
          <w:color w:val="000000" w:themeColor="text1"/>
          <w:sz w:val="24"/>
          <w:szCs w:val="24"/>
        </w:rPr>
        <w:t>（住所</w:t>
      </w:r>
      <w:r>
        <w:rPr>
          <w:rFonts w:asciiTheme="minorEastAsia" w:hAnsiTheme="minorEastAsia" w:hint="eastAsia"/>
          <w:sz w:val="24"/>
          <w:szCs w:val="24"/>
        </w:rPr>
        <w:t>）〒</w:t>
      </w:r>
    </w:p>
    <w:p>
      <w:pPr>
        <w:ind w:leftChars="2500" w:left="5250"/>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ind w:firstLineChars="2200" w:firstLine="5280"/>
        <w:rPr>
          <w:rFonts w:asciiTheme="minorEastAsia" w:hAnsiTheme="minorEastAsia"/>
          <w:color w:val="000000" w:themeColor="text1"/>
          <w:sz w:val="24"/>
          <w:szCs w:val="24"/>
        </w:rPr>
      </w:pPr>
      <w:r>
        <w:rPr>
          <w:rFonts w:asciiTheme="minorEastAsia" w:hAnsiTheme="minorEastAsia" w:hint="eastAsia"/>
          <w:sz w:val="24"/>
          <w:szCs w:val="24"/>
        </w:rPr>
        <w:t>（代表者職氏名</w:t>
      </w:r>
      <w:r>
        <w:rPr>
          <w:rFonts w:asciiTheme="minorEastAsia" w:hAnsiTheme="minorEastAsia" w:hint="eastAsia"/>
          <w:color w:val="000000" w:themeColor="text1"/>
          <w:sz w:val="24"/>
          <w:szCs w:val="24"/>
        </w:rPr>
        <w:t xml:space="preserve">）　　　　　　　</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令和５年度茨城かんしょトップランナー産地拡大事業のうち荒廃農地等再生</w:t>
      </w:r>
    </w:p>
    <w:p>
      <w:pPr>
        <w:autoSpaceDE w:val="0"/>
        <w:autoSpaceDN w:val="0"/>
        <w:spacing w:line="360" w:lineRule="exact"/>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支援事業実施状況報告書</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令和　年　月　日付け産振第　号で事業実施計画の承認を受けた事業について、令和５年度茨城かんしょトップランナー産地拡大事業のうち荒廃農地等再生支援事業補助金交付等要項別記１第1</w:t>
      </w:r>
      <w:r>
        <w:rPr>
          <w:rFonts w:asciiTheme="minorEastAsia" w:hAnsiTheme="minorEastAsia"/>
          <w:color w:val="000000" w:themeColor="text1"/>
          <w:sz w:val="24"/>
        </w:rPr>
        <w:t>1</w:t>
      </w:r>
      <w:r>
        <w:rPr>
          <w:rFonts w:asciiTheme="minorEastAsia" w:hAnsiTheme="minorEastAsia" w:hint="eastAsia"/>
          <w:color w:val="000000" w:themeColor="text1"/>
          <w:sz w:val="24"/>
        </w:rPr>
        <w:t>及び別記２第1</w:t>
      </w:r>
      <w:r>
        <w:rPr>
          <w:rFonts w:asciiTheme="minorEastAsia" w:hAnsiTheme="minorEastAsia"/>
          <w:color w:val="000000" w:themeColor="text1"/>
          <w:sz w:val="24"/>
        </w:rPr>
        <w:t>1</w:t>
      </w:r>
      <w:r>
        <w:rPr>
          <w:rFonts w:asciiTheme="minorEastAsia" w:hAnsiTheme="minorEastAsia" w:hint="eastAsia"/>
          <w:color w:val="000000" w:themeColor="text1"/>
          <w:sz w:val="24"/>
        </w:rPr>
        <w:t>の規定に基づき、下記のとおり提出します。</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記</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１　事業実施計画に対する進捗状況</w:t>
      </w:r>
    </w:p>
    <w:tbl>
      <w:tblPr>
        <w:tblStyle w:val="4"/>
        <w:tblW w:w="0" w:type="auto"/>
        <w:tblInd w:w="675" w:type="dxa"/>
        <w:tblLook w:val="04A0" w:firstRow="1" w:lastRow="0" w:firstColumn="1" w:lastColumn="0" w:noHBand="0" w:noVBand="1"/>
      </w:tblPr>
      <w:tblGrid>
        <w:gridCol w:w="1845"/>
        <w:gridCol w:w="2125"/>
        <w:gridCol w:w="2124"/>
        <w:gridCol w:w="2548"/>
      </w:tblGrid>
      <w:tr>
        <w:tc>
          <w:tcPr>
            <w:tcW w:w="1845"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年度</w:t>
            </w:r>
          </w:p>
        </w:tc>
        <w:tc>
          <w:tcPr>
            <w:tcW w:w="2125"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生産計画面積（a）</w:t>
            </w:r>
          </w:p>
        </w:tc>
        <w:tc>
          <w:tcPr>
            <w:tcW w:w="2124"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実績面積（a）</w:t>
            </w:r>
          </w:p>
        </w:tc>
        <w:tc>
          <w:tcPr>
            <w:tcW w:w="2548" w:type="dxa"/>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販売金額（千円）</w:t>
            </w:r>
          </w:p>
        </w:tc>
      </w:tr>
      <w:tr>
        <w:tc>
          <w:tcPr>
            <w:tcW w:w="1845"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令和　年度</w:t>
            </w:r>
          </w:p>
        </w:tc>
        <w:tc>
          <w:tcPr>
            <w:tcW w:w="2125" w:type="dxa"/>
          </w:tcPr>
          <w:p>
            <w:pPr>
              <w:autoSpaceDE w:val="0"/>
              <w:autoSpaceDN w:val="0"/>
              <w:spacing w:line="360" w:lineRule="exact"/>
              <w:rPr>
                <w:rFonts w:asciiTheme="minorEastAsia" w:hAnsiTheme="minorEastAsia"/>
                <w:color w:val="000000" w:themeColor="text1"/>
                <w:sz w:val="24"/>
              </w:rPr>
            </w:pPr>
          </w:p>
        </w:tc>
        <w:tc>
          <w:tcPr>
            <w:tcW w:w="2124" w:type="dxa"/>
          </w:tcPr>
          <w:p>
            <w:pPr>
              <w:autoSpaceDE w:val="0"/>
              <w:autoSpaceDN w:val="0"/>
              <w:spacing w:line="360" w:lineRule="exact"/>
              <w:rPr>
                <w:rFonts w:asciiTheme="minorEastAsia" w:hAnsiTheme="minorEastAsia"/>
                <w:color w:val="000000" w:themeColor="text1"/>
                <w:sz w:val="24"/>
              </w:rPr>
            </w:pPr>
          </w:p>
        </w:tc>
        <w:tc>
          <w:tcPr>
            <w:tcW w:w="2548" w:type="dxa"/>
          </w:tcPr>
          <w:p>
            <w:pPr>
              <w:autoSpaceDE w:val="0"/>
              <w:autoSpaceDN w:val="0"/>
              <w:spacing w:line="360" w:lineRule="exact"/>
              <w:rPr>
                <w:rFonts w:asciiTheme="minorEastAsia" w:hAnsiTheme="minorEastAsia"/>
                <w:color w:val="000000" w:themeColor="text1"/>
                <w:sz w:val="24"/>
              </w:rPr>
            </w:pPr>
          </w:p>
        </w:tc>
      </w:tr>
      <w:tr>
        <w:tc>
          <w:tcPr>
            <w:tcW w:w="1845"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令和　年度</w:t>
            </w:r>
          </w:p>
        </w:tc>
        <w:tc>
          <w:tcPr>
            <w:tcW w:w="2125" w:type="dxa"/>
          </w:tcPr>
          <w:p>
            <w:pPr>
              <w:autoSpaceDE w:val="0"/>
              <w:autoSpaceDN w:val="0"/>
              <w:spacing w:line="360" w:lineRule="exact"/>
              <w:rPr>
                <w:rFonts w:asciiTheme="minorEastAsia" w:hAnsiTheme="minorEastAsia"/>
                <w:color w:val="000000" w:themeColor="text1"/>
                <w:sz w:val="24"/>
              </w:rPr>
            </w:pPr>
          </w:p>
        </w:tc>
        <w:tc>
          <w:tcPr>
            <w:tcW w:w="2124" w:type="dxa"/>
          </w:tcPr>
          <w:p>
            <w:pPr>
              <w:autoSpaceDE w:val="0"/>
              <w:autoSpaceDN w:val="0"/>
              <w:spacing w:line="360" w:lineRule="exact"/>
              <w:rPr>
                <w:rFonts w:asciiTheme="minorEastAsia" w:hAnsiTheme="minorEastAsia"/>
                <w:color w:val="000000" w:themeColor="text1"/>
                <w:sz w:val="24"/>
              </w:rPr>
            </w:pPr>
          </w:p>
        </w:tc>
        <w:tc>
          <w:tcPr>
            <w:tcW w:w="2548" w:type="dxa"/>
          </w:tcPr>
          <w:p>
            <w:pPr>
              <w:autoSpaceDE w:val="0"/>
              <w:autoSpaceDN w:val="0"/>
              <w:spacing w:line="360" w:lineRule="exact"/>
              <w:rPr>
                <w:rFonts w:asciiTheme="minorEastAsia" w:hAnsiTheme="minorEastAsia"/>
                <w:color w:val="000000" w:themeColor="text1"/>
                <w:sz w:val="24"/>
              </w:rPr>
            </w:pPr>
          </w:p>
        </w:tc>
      </w:tr>
      <w:tr>
        <w:tc>
          <w:tcPr>
            <w:tcW w:w="1845"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令和　年度</w:t>
            </w:r>
          </w:p>
        </w:tc>
        <w:tc>
          <w:tcPr>
            <w:tcW w:w="2125" w:type="dxa"/>
          </w:tcPr>
          <w:p>
            <w:pPr>
              <w:autoSpaceDE w:val="0"/>
              <w:autoSpaceDN w:val="0"/>
              <w:spacing w:line="360" w:lineRule="exact"/>
              <w:rPr>
                <w:rFonts w:asciiTheme="minorEastAsia" w:hAnsiTheme="minorEastAsia"/>
                <w:color w:val="000000" w:themeColor="text1"/>
                <w:sz w:val="24"/>
              </w:rPr>
            </w:pPr>
          </w:p>
        </w:tc>
        <w:tc>
          <w:tcPr>
            <w:tcW w:w="2124" w:type="dxa"/>
          </w:tcPr>
          <w:p>
            <w:pPr>
              <w:autoSpaceDE w:val="0"/>
              <w:autoSpaceDN w:val="0"/>
              <w:spacing w:line="360" w:lineRule="exact"/>
              <w:rPr>
                <w:rFonts w:asciiTheme="minorEastAsia" w:hAnsiTheme="minorEastAsia"/>
                <w:color w:val="000000" w:themeColor="text1"/>
                <w:sz w:val="24"/>
              </w:rPr>
            </w:pPr>
          </w:p>
        </w:tc>
        <w:tc>
          <w:tcPr>
            <w:tcW w:w="2548" w:type="dxa"/>
          </w:tcPr>
          <w:p>
            <w:pPr>
              <w:autoSpaceDE w:val="0"/>
              <w:autoSpaceDN w:val="0"/>
              <w:spacing w:line="360" w:lineRule="exact"/>
              <w:rPr>
                <w:rFonts w:asciiTheme="minorEastAsia" w:hAnsiTheme="minorEastAsia"/>
                <w:color w:val="000000" w:themeColor="text1"/>
                <w:sz w:val="24"/>
              </w:rPr>
            </w:pPr>
          </w:p>
        </w:tc>
      </w:tr>
      <w:tr>
        <w:tc>
          <w:tcPr>
            <w:tcW w:w="1845"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令和　年度</w:t>
            </w:r>
          </w:p>
        </w:tc>
        <w:tc>
          <w:tcPr>
            <w:tcW w:w="2125" w:type="dxa"/>
          </w:tcPr>
          <w:p>
            <w:pPr>
              <w:autoSpaceDE w:val="0"/>
              <w:autoSpaceDN w:val="0"/>
              <w:spacing w:line="360" w:lineRule="exact"/>
              <w:rPr>
                <w:rFonts w:asciiTheme="minorEastAsia" w:hAnsiTheme="minorEastAsia"/>
                <w:color w:val="000000" w:themeColor="text1"/>
                <w:sz w:val="24"/>
              </w:rPr>
            </w:pPr>
          </w:p>
        </w:tc>
        <w:tc>
          <w:tcPr>
            <w:tcW w:w="2124" w:type="dxa"/>
          </w:tcPr>
          <w:p>
            <w:pPr>
              <w:autoSpaceDE w:val="0"/>
              <w:autoSpaceDN w:val="0"/>
              <w:spacing w:line="360" w:lineRule="exact"/>
              <w:rPr>
                <w:rFonts w:asciiTheme="minorEastAsia" w:hAnsiTheme="minorEastAsia"/>
                <w:color w:val="000000" w:themeColor="text1"/>
                <w:sz w:val="24"/>
              </w:rPr>
            </w:pPr>
          </w:p>
        </w:tc>
        <w:tc>
          <w:tcPr>
            <w:tcW w:w="2548" w:type="dxa"/>
          </w:tcPr>
          <w:p>
            <w:pPr>
              <w:autoSpaceDE w:val="0"/>
              <w:autoSpaceDN w:val="0"/>
              <w:spacing w:line="360" w:lineRule="exact"/>
              <w:rPr>
                <w:rFonts w:asciiTheme="minorEastAsia" w:hAnsiTheme="minorEastAsia"/>
                <w:color w:val="000000" w:themeColor="text1"/>
                <w:sz w:val="24"/>
              </w:rPr>
            </w:pPr>
          </w:p>
        </w:tc>
      </w:tr>
      <w:tr>
        <w:tc>
          <w:tcPr>
            <w:tcW w:w="1845" w:type="dxa"/>
            <w:vAlign w:val="center"/>
          </w:tcPr>
          <w:p>
            <w:pPr>
              <w:autoSpaceDE w:val="0"/>
              <w:autoSpaceDN w:val="0"/>
              <w:spacing w:line="360" w:lineRule="exact"/>
              <w:jc w:val="center"/>
              <w:rPr>
                <w:rFonts w:asciiTheme="minorEastAsia" w:hAnsiTheme="minorEastAsia"/>
                <w:color w:val="000000" w:themeColor="text1"/>
                <w:sz w:val="24"/>
              </w:rPr>
            </w:pPr>
            <w:r>
              <w:rPr>
                <w:rFonts w:asciiTheme="minorEastAsia" w:hAnsiTheme="minorEastAsia" w:hint="eastAsia"/>
                <w:color w:val="000000" w:themeColor="text1"/>
                <w:sz w:val="24"/>
              </w:rPr>
              <w:t>令和　年度</w:t>
            </w:r>
          </w:p>
        </w:tc>
        <w:tc>
          <w:tcPr>
            <w:tcW w:w="2125" w:type="dxa"/>
          </w:tcPr>
          <w:p>
            <w:pPr>
              <w:autoSpaceDE w:val="0"/>
              <w:autoSpaceDN w:val="0"/>
              <w:spacing w:line="360" w:lineRule="exact"/>
              <w:rPr>
                <w:rFonts w:asciiTheme="minorEastAsia" w:hAnsiTheme="minorEastAsia"/>
                <w:color w:val="000000" w:themeColor="text1"/>
                <w:sz w:val="24"/>
              </w:rPr>
            </w:pPr>
          </w:p>
        </w:tc>
        <w:tc>
          <w:tcPr>
            <w:tcW w:w="2124" w:type="dxa"/>
          </w:tcPr>
          <w:p>
            <w:pPr>
              <w:autoSpaceDE w:val="0"/>
              <w:autoSpaceDN w:val="0"/>
              <w:spacing w:line="360" w:lineRule="exact"/>
              <w:rPr>
                <w:rFonts w:asciiTheme="minorEastAsia" w:hAnsiTheme="minorEastAsia"/>
                <w:color w:val="000000" w:themeColor="text1"/>
                <w:sz w:val="24"/>
              </w:rPr>
            </w:pPr>
          </w:p>
        </w:tc>
        <w:tc>
          <w:tcPr>
            <w:tcW w:w="2548" w:type="dxa"/>
          </w:tcPr>
          <w:p>
            <w:pPr>
              <w:autoSpaceDE w:val="0"/>
              <w:autoSpaceDN w:val="0"/>
              <w:spacing w:line="360" w:lineRule="exact"/>
              <w:rPr>
                <w:rFonts w:asciiTheme="minorEastAsia" w:hAnsiTheme="minorEastAsia"/>
                <w:color w:val="000000" w:themeColor="text1"/>
                <w:sz w:val="24"/>
              </w:rPr>
            </w:pPr>
          </w:p>
        </w:tc>
      </w:tr>
    </w:tbl>
    <w:p>
      <w:pPr>
        <w:ind w:right="719" w:firstLineChars="700" w:firstLine="1260"/>
        <w:rPr>
          <w:rFonts w:asciiTheme="minorEastAsia" w:hAnsiTheme="minorEastAsia"/>
          <w:sz w:val="18"/>
          <w:szCs w:val="18"/>
        </w:rPr>
      </w:pPr>
      <w:r>
        <w:rPr>
          <w:rFonts w:asciiTheme="minorEastAsia" w:hAnsiTheme="minorEastAsia" w:hint="eastAsia"/>
          <w:sz w:val="18"/>
          <w:szCs w:val="18"/>
        </w:rPr>
        <w:t>令和</w:t>
      </w:r>
      <w:r>
        <w:rPr>
          <w:rFonts w:asciiTheme="minorEastAsia" w:hAnsiTheme="minorEastAsia"/>
          <w:sz w:val="18"/>
          <w:szCs w:val="18"/>
        </w:rPr>
        <w:t>5</w:t>
      </w:r>
      <w:r>
        <w:rPr>
          <w:rFonts w:asciiTheme="minorEastAsia" w:hAnsiTheme="minorEastAsia" w:hint="eastAsia"/>
          <w:sz w:val="18"/>
          <w:szCs w:val="18"/>
        </w:rPr>
        <w:t>年作付けの場合、令和</w:t>
      </w:r>
      <w:r>
        <w:rPr>
          <w:rFonts w:asciiTheme="minorEastAsia" w:hAnsiTheme="minorEastAsia"/>
          <w:sz w:val="18"/>
          <w:szCs w:val="18"/>
        </w:rPr>
        <w:t>5</w:t>
      </w:r>
      <w:r>
        <w:rPr>
          <w:rFonts w:asciiTheme="minorEastAsia" w:hAnsiTheme="minorEastAsia" w:hint="eastAsia"/>
          <w:sz w:val="18"/>
          <w:szCs w:val="18"/>
        </w:rPr>
        <w:t>年～令和</w:t>
      </w:r>
      <w:r>
        <w:rPr>
          <w:rFonts w:asciiTheme="minorEastAsia" w:hAnsiTheme="minorEastAsia"/>
          <w:sz w:val="18"/>
          <w:szCs w:val="18"/>
        </w:rPr>
        <w:t>9</w:t>
      </w:r>
      <w:r>
        <w:rPr>
          <w:rFonts w:asciiTheme="minorEastAsia" w:hAnsiTheme="minorEastAsia" w:hint="eastAsia"/>
          <w:sz w:val="18"/>
          <w:szCs w:val="18"/>
        </w:rPr>
        <w:t>年を報告期間とする</w:t>
      </w:r>
    </w:p>
    <w:p>
      <w:pPr>
        <w:ind w:right="719" w:firstLineChars="700" w:firstLine="1260"/>
        <w:rPr>
          <w:rFonts w:ascii="ＭＳ 明朝" w:eastAsia="ＭＳ 明朝" w:hAnsi="ＭＳ 明朝"/>
          <w:sz w:val="18"/>
          <w:szCs w:val="18"/>
        </w:rPr>
      </w:pPr>
      <w:r>
        <w:rPr>
          <w:rFonts w:asciiTheme="minorEastAsia" w:hAnsiTheme="minorEastAsia" w:hint="eastAsia"/>
          <w:sz w:val="18"/>
          <w:szCs w:val="18"/>
        </w:rPr>
        <w:t>令和</w:t>
      </w:r>
      <w:r>
        <w:rPr>
          <w:rFonts w:ascii="ＭＳ 明朝" w:eastAsia="ＭＳ 明朝" w:hAnsi="ＭＳ 明朝"/>
          <w:sz w:val="18"/>
          <w:szCs w:val="18"/>
        </w:rPr>
        <w:t>6</w:t>
      </w:r>
      <w:r>
        <w:rPr>
          <w:rFonts w:ascii="ＭＳ 明朝" w:eastAsia="ＭＳ 明朝" w:hAnsi="ＭＳ 明朝" w:hint="eastAsia"/>
          <w:sz w:val="18"/>
          <w:szCs w:val="18"/>
        </w:rPr>
        <w:t>年作付けの場合、令和6年～令和</w:t>
      </w:r>
      <w:r>
        <w:rPr>
          <w:rFonts w:ascii="ＭＳ 明朝" w:eastAsia="ＭＳ 明朝" w:hAnsi="ＭＳ 明朝"/>
          <w:sz w:val="18"/>
          <w:szCs w:val="18"/>
        </w:rPr>
        <w:t>10</w:t>
      </w:r>
      <w:r>
        <w:rPr>
          <w:rFonts w:ascii="ＭＳ 明朝" w:eastAsia="ＭＳ 明朝" w:hAnsi="ＭＳ 明朝" w:hint="eastAsia"/>
          <w:sz w:val="18"/>
          <w:szCs w:val="18"/>
        </w:rPr>
        <w:t>年を報告期間とする</w:t>
      </w:r>
    </w:p>
    <w:p>
      <w:pPr>
        <w:ind w:right="-1" w:firstLineChars="500" w:firstLine="900"/>
        <w:rPr>
          <w:rFonts w:ascii="ＭＳ 明朝" w:eastAsia="ＭＳ 明朝" w:hAnsi="ＭＳ 明朝"/>
          <w:color w:val="000000" w:themeColor="text1"/>
          <w:sz w:val="18"/>
          <w:szCs w:val="18"/>
        </w:rPr>
      </w:pPr>
      <w:r>
        <w:rPr>
          <w:rFonts w:ascii="ＭＳ 明朝" w:eastAsia="ＭＳ 明朝" w:hAnsi="ＭＳ 明朝" w:hint="eastAsia"/>
          <w:sz w:val="18"/>
          <w:szCs w:val="18"/>
        </w:rPr>
        <w:t>※当該年度において作付したかんしょの面積及び直近の会</w:t>
      </w:r>
      <w:r>
        <w:rPr>
          <w:rFonts w:ascii="ＭＳ 明朝" w:eastAsia="ＭＳ 明朝" w:hAnsi="ＭＳ 明朝" w:hint="eastAsia"/>
          <w:color w:val="000000" w:themeColor="text1"/>
          <w:sz w:val="18"/>
          <w:szCs w:val="18"/>
        </w:rPr>
        <w:t>計年度における販売金額を記入すること</w:t>
      </w:r>
    </w:p>
    <w:p>
      <w:pPr>
        <w:ind w:right="-1" w:firstLineChars="500" w:firstLine="900"/>
        <w:rPr>
          <w:rFonts w:ascii="ＭＳ 明朝" w:eastAsia="ＭＳ 明朝" w:hAnsi="ＭＳ 明朝"/>
          <w:sz w:val="18"/>
          <w:szCs w:val="18"/>
        </w:rPr>
      </w:pPr>
      <w:r>
        <w:rPr>
          <w:rFonts w:ascii="ＭＳ 明朝" w:eastAsia="ＭＳ 明朝" w:hAnsi="ＭＳ 明朝" w:hint="eastAsia"/>
          <w:color w:val="000000" w:themeColor="text1"/>
          <w:sz w:val="18"/>
          <w:szCs w:val="18"/>
        </w:rPr>
        <w:t>※かんしょを3作作付けするまで報告すること。</w:t>
      </w:r>
    </w:p>
    <w:p>
      <w:pPr>
        <w:autoSpaceDE w:val="0"/>
        <w:autoSpaceDN w:val="0"/>
        <w:spacing w:line="360" w:lineRule="exact"/>
        <w:ind w:firstLineChars="100" w:firstLine="240"/>
        <w:rPr>
          <w:rFonts w:ascii="ＭＳ 明朝" w:eastAsia="ＭＳ 明朝" w:hAnsi="ＭＳ 明朝"/>
          <w:color w:val="000000" w:themeColor="text1"/>
          <w:sz w:val="24"/>
        </w:rPr>
      </w:pPr>
    </w:p>
    <w:p>
      <w:pPr>
        <w:autoSpaceDE w:val="0"/>
        <w:autoSpaceDN w:val="0"/>
        <w:spacing w:line="360" w:lineRule="exact"/>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　再生した農地</w:t>
      </w:r>
      <w:r>
        <w:rPr>
          <w:rFonts w:ascii="ＭＳ 明朝" w:eastAsia="ＭＳ 明朝" w:hAnsi="ＭＳ 明朝" w:hint="eastAsia"/>
          <w:sz w:val="24"/>
        </w:rPr>
        <w:t>等</w:t>
      </w:r>
      <w:r>
        <w:rPr>
          <w:rFonts w:ascii="ＭＳ 明朝" w:eastAsia="ＭＳ 明朝" w:hAnsi="ＭＳ 明朝" w:hint="eastAsia"/>
          <w:color w:val="000000" w:themeColor="text1"/>
          <w:sz w:val="24"/>
        </w:rPr>
        <w:t>におけるかんしょ生産状況</w:t>
      </w:r>
    </w:p>
    <w:p>
      <w:pPr>
        <w:autoSpaceDE w:val="0"/>
        <w:autoSpaceDN w:val="0"/>
        <w:spacing w:line="360" w:lineRule="exac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（ほ場番号：　　　、地番：　　　　　）</w:t>
      </w:r>
    </w:p>
    <w:p>
      <w:pPr>
        <w:autoSpaceDE w:val="0"/>
        <w:autoSpaceDN w:val="0"/>
        <w:spacing w:line="360" w:lineRule="exact"/>
        <w:ind w:firstLineChars="500" w:firstLine="900"/>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※報告にあたっては、事業実施状況（ほ場の写真）を添付すること。</w:t>
      </w: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autoSpaceDE w:val="0"/>
        <w:autoSpaceDN w:val="0"/>
        <w:spacing w:line="360" w:lineRule="exact"/>
        <w:rPr>
          <w:rFonts w:asciiTheme="minorEastAsia" w:hAnsiTheme="minorEastAsia"/>
          <w:sz w:val="24"/>
        </w:rPr>
      </w:pPr>
      <w:r>
        <w:rPr>
          <w:rFonts w:asciiTheme="minorEastAsia" w:hAnsiTheme="minorEastAsia" w:hint="eastAsia"/>
          <w:sz w:val="24"/>
        </w:rPr>
        <w:lastRenderedPageBreak/>
        <w:t>（様式第</w:t>
      </w:r>
      <w:r>
        <w:rPr>
          <w:rFonts w:asciiTheme="minorEastAsia" w:hAnsiTheme="minorEastAsia"/>
          <w:sz w:val="24"/>
        </w:rPr>
        <w:t>22</w:t>
      </w:r>
      <w:r>
        <w:rPr>
          <w:rFonts w:asciiTheme="minorEastAsia" w:hAnsiTheme="minorEastAsia" w:hint="eastAsia"/>
          <w:sz w:val="24"/>
        </w:rPr>
        <w:t>号）（荒廃農地等再生対策）</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xml:space="preserve">　　茨城県知事　殿</w:t>
      </w:r>
    </w:p>
    <w:p>
      <w:pPr>
        <w:autoSpaceDE w:val="0"/>
        <w:autoSpaceDN w:val="0"/>
        <w:spacing w:line="360" w:lineRule="exact"/>
        <w:rPr>
          <w:rFonts w:asciiTheme="minorEastAsia" w:hAnsiTheme="minorEastAsia"/>
          <w:color w:val="000000" w:themeColor="text1"/>
          <w:sz w:val="24"/>
        </w:rPr>
      </w:pPr>
    </w:p>
    <w:p>
      <w:pPr>
        <w:ind w:leftChars="2500" w:left="5250"/>
        <w:rPr>
          <w:rFonts w:asciiTheme="minorEastAsia" w:hAnsiTheme="minorEastAsia"/>
          <w:sz w:val="24"/>
          <w:szCs w:val="24"/>
        </w:rPr>
      </w:pPr>
      <w:r>
        <w:rPr>
          <w:rFonts w:asciiTheme="minorEastAsia" w:hAnsiTheme="minorEastAsia" w:hint="eastAsia"/>
          <w:color w:val="000000" w:themeColor="text1"/>
          <w:sz w:val="24"/>
          <w:szCs w:val="24"/>
        </w:rPr>
        <w:t>（住所）</w:t>
      </w:r>
      <w:r>
        <w:rPr>
          <w:rFonts w:asciiTheme="minorEastAsia" w:hAnsiTheme="minorEastAsia" w:hint="eastAsia"/>
          <w:sz w:val="24"/>
          <w:szCs w:val="24"/>
        </w:rPr>
        <w:t>〒</w:t>
      </w:r>
    </w:p>
    <w:p>
      <w:pPr>
        <w:ind w:leftChars="2500" w:left="5250"/>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（事業実施主体名）</w:t>
      </w:r>
    </w:p>
    <w:p>
      <w:pPr>
        <w:ind w:firstLineChars="2200" w:firstLine="5280"/>
        <w:rPr>
          <w:rFonts w:asciiTheme="minorEastAsia" w:hAnsiTheme="minorEastAsia"/>
          <w:color w:val="000000" w:themeColor="text1"/>
          <w:sz w:val="24"/>
          <w:szCs w:val="24"/>
        </w:rPr>
      </w:pPr>
      <w:r>
        <w:rPr>
          <w:rFonts w:asciiTheme="minorEastAsia" w:hAnsiTheme="minorEastAsia" w:hint="eastAsia"/>
          <w:sz w:val="24"/>
          <w:szCs w:val="24"/>
        </w:rPr>
        <w:t>（代表者職氏名</w:t>
      </w:r>
      <w:r>
        <w:rPr>
          <w:rFonts w:asciiTheme="minorEastAsia" w:hAnsiTheme="minorEastAsia" w:hint="eastAsia"/>
          <w:color w:val="000000" w:themeColor="text1"/>
          <w:sz w:val="24"/>
          <w:szCs w:val="24"/>
        </w:rPr>
        <w:t xml:space="preserve">）　　　　　　　</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令和５年度茨城かんしょトップランナー産地拡大事業のうち荒廃農地等再生</w:t>
      </w:r>
    </w:p>
    <w:p>
      <w:pPr>
        <w:autoSpaceDE w:val="0"/>
        <w:autoSpaceDN w:val="0"/>
        <w:spacing w:line="360" w:lineRule="exact"/>
        <w:ind w:firstLineChars="300" w:firstLine="720"/>
        <w:rPr>
          <w:rFonts w:asciiTheme="minorEastAsia" w:hAnsiTheme="minorEastAsia"/>
          <w:sz w:val="24"/>
        </w:rPr>
      </w:pPr>
      <w:r>
        <w:rPr>
          <w:rFonts w:asciiTheme="minorEastAsia" w:hAnsiTheme="minorEastAsia" w:hint="eastAsia"/>
          <w:color w:val="000000" w:themeColor="text1"/>
          <w:sz w:val="24"/>
        </w:rPr>
        <w:t>支援事業（荒廃農地等再生対策）に係</w:t>
      </w:r>
      <w:r>
        <w:rPr>
          <w:rFonts w:asciiTheme="minorEastAsia" w:hAnsiTheme="minorEastAsia" w:hint="eastAsia"/>
          <w:sz w:val="24"/>
        </w:rPr>
        <w:t>る（休作・作付中止・事業対象農地の変更）</w:t>
      </w:r>
    </w:p>
    <w:p>
      <w:pPr>
        <w:autoSpaceDE w:val="0"/>
        <w:autoSpaceDN w:val="0"/>
        <w:spacing w:line="360" w:lineRule="exact"/>
        <w:ind w:firstLineChars="300" w:firstLine="720"/>
        <w:rPr>
          <w:rFonts w:asciiTheme="minorEastAsia" w:hAnsiTheme="minorEastAsia"/>
          <w:color w:val="000000" w:themeColor="text1"/>
          <w:sz w:val="24"/>
        </w:rPr>
      </w:pPr>
      <w:r>
        <w:rPr>
          <w:rFonts w:asciiTheme="minorEastAsia" w:hAnsiTheme="minorEastAsia" w:hint="eastAsia"/>
          <w:sz w:val="24"/>
        </w:rPr>
        <w:t>申請書</w:t>
      </w: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sz w:val="24"/>
        </w:rPr>
      </w:pPr>
    </w:p>
    <w:p>
      <w:pPr>
        <w:autoSpaceDE w:val="0"/>
        <w:autoSpaceDN w:val="0"/>
        <w:spacing w:line="360" w:lineRule="exact"/>
        <w:rPr>
          <w:rFonts w:asciiTheme="minorEastAsia" w:hAnsiTheme="minorEastAsia"/>
          <w:sz w:val="24"/>
        </w:rPr>
      </w:pPr>
      <w:r>
        <w:rPr>
          <w:rFonts w:asciiTheme="minorEastAsia" w:hAnsiTheme="minorEastAsia" w:hint="eastAsia"/>
          <w:sz w:val="24"/>
        </w:rPr>
        <w:t xml:space="preserve">　令和　年　月　日付け産振第　号で事業実施計画の承認を受けた事業について、令和５年度茨城かんしょトップランナー産地拡大事業のうち荒廃農地等再生支援事業補助金交付等要項別記１第12の規定に基づき、下記のとおり申請します。</w:t>
      </w:r>
    </w:p>
    <w:p>
      <w:pPr>
        <w:autoSpaceDE w:val="0"/>
        <w:autoSpaceDN w:val="0"/>
        <w:spacing w:line="360" w:lineRule="exact"/>
        <w:rPr>
          <w:rFonts w:asciiTheme="minorEastAsia" w:hAnsiTheme="minorEastAsia"/>
          <w:sz w:val="24"/>
        </w:rPr>
      </w:pPr>
    </w:p>
    <w:p>
      <w:pPr>
        <w:autoSpaceDE w:val="0"/>
        <w:autoSpaceDN w:val="0"/>
        <w:spacing w:line="360" w:lineRule="exact"/>
        <w:jc w:val="center"/>
        <w:rPr>
          <w:rFonts w:asciiTheme="minorEastAsia" w:hAnsiTheme="minorEastAsia"/>
          <w:sz w:val="24"/>
        </w:rPr>
      </w:pPr>
      <w:r>
        <w:rPr>
          <w:rFonts w:asciiTheme="minorEastAsia" w:hAnsiTheme="minorEastAsia" w:hint="eastAsia"/>
          <w:sz w:val="24"/>
        </w:rPr>
        <w:t>記</w:t>
      </w:r>
    </w:p>
    <w:p>
      <w:pPr>
        <w:autoSpaceDE w:val="0"/>
        <w:autoSpaceDN w:val="0"/>
        <w:spacing w:line="360" w:lineRule="exact"/>
        <w:rPr>
          <w:rFonts w:asciiTheme="minorEastAsia" w:hAnsiTheme="minorEastAsia"/>
          <w:sz w:val="24"/>
        </w:rPr>
      </w:pP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１　（休作・作付中止・事業対象農地の変更）の（期間・日）</w:t>
      </w:r>
    </w:p>
    <w:p>
      <w:pPr>
        <w:autoSpaceDE w:val="0"/>
        <w:autoSpaceDN w:val="0"/>
        <w:spacing w:line="360" w:lineRule="exact"/>
        <w:ind w:firstLineChars="100" w:firstLine="240"/>
        <w:rPr>
          <w:rFonts w:asciiTheme="minorEastAsia" w:hAnsiTheme="minorEastAsia"/>
          <w:sz w:val="24"/>
        </w:rPr>
      </w:pPr>
      <w:r>
        <w:rPr>
          <w:rFonts w:asciiTheme="minorEastAsia" w:hAnsiTheme="minorEastAsia" w:hint="eastAsia"/>
          <w:sz w:val="24"/>
        </w:rPr>
        <w:t xml:space="preserve">　　　令和　年　月　日　から　令和　年　月　日　まで</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 xml:space="preserve">２　</w:t>
      </w:r>
      <w:r>
        <w:rPr>
          <w:rFonts w:asciiTheme="minorEastAsia" w:hAnsiTheme="minorEastAsia" w:hint="eastAsia"/>
          <w:sz w:val="24"/>
        </w:rPr>
        <w:t>（休作・作付中止・事業対象農地の変更）の</w:t>
      </w:r>
      <w:r>
        <w:rPr>
          <w:rFonts w:asciiTheme="minorEastAsia" w:hAnsiTheme="minorEastAsia" w:hint="eastAsia"/>
          <w:color w:val="000000" w:themeColor="text1"/>
          <w:sz w:val="24"/>
        </w:rPr>
        <w:t>理由</w:t>
      </w: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p>
    <w:p>
      <w:pPr>
        <w:autoSpaceDE w:val="0"/>
        <w:autoSpaceDN w:val="0"/>
        <w:spacing w:line="360" w:lineRule="exact"/>
        <w:rPr>
          <w:rFonts w:asciiTheme="minorEastAsia" w:hAnsiTheme="minorEastAsia"/>
          <w:color w:val="000000" w:themeColor="text1"/>
          <w:sz w:val="24"/>
        </w:rPr>
      </w:pPr>
      <w:r>
        <w:rPr>
          <w:rFonts w:asciiTheme="minorEastAsia" w:hAnsiTheme="minorEastAsia" w:hint="eastAsia"/>
          <w:color w:val="000000" w:themeColor="text1"/>
          <w:sz w:val="24"/>
        </w:rPr>
        <w:t>※　必要に応じて根拠資料を添付すること。</w:t>
      </w:r>
    </w:p>
    <w:p>
      <w:pPr>
        <w:autoSpaceDE w:val="0"/>
        <w:autoSpaceDN w:val="0"/>
        <w:spacing w:line="360" w:lineRule="exact"/>
        <w:rPr>
          <w:rFonts w:asciiTheme="minorEastAsia" w:hAnsiTheme="minorEastAsia"/>
          <w:sz w:val="24"/>
        </w:rPr>
      </w:pPr>
    </w:p>
    <w:p>
      <w:pPr>
        <w:ind w:right="960"/>
        <w:rPr>
          <w:rFonts w:asciiTheme="minorEastAsia" w:hAnsiTheme="minorEastAsia"/>
          <w:sz w:val="24"/>
          <w:szCs w:val="24"/>
        </w:rPr>
      </w:pPr>
      <w:r>
        <w:rPr>
          <w:rFonts w:asciiTheme="minorEastAsia" w:hAnsiTheme="minorEastAsia" w:hint="eastAsia"/>
          <w:sz w:val="24"/>
          <w:szCs w:val="24"/>
        </w:rPr>
        <w:lastRenderedPageBreak/>
        <w:t>（様式第</w:t>
      </w:r>
      <w:r>
        <w:rPr>
          <w:rFonts w:asciiTheme="minorEastAsia" w:hAnsiTheme="minorEastAsia"/>
          <w:sz w:val="24"/>
          <w:szCs w:val="24"/>
        </w:rPr>
        <w:t>23</w:t>
      </w:r>
      <w:r>
        <w:rPr>
          <w:rFonts w:asciiTheme="minorEastAsia" w:hAnsiTheme="minorEastAsia" w:hint="eastAsia"/>
          <w:sz w:val="24"/>
          <w:szCs w:val="24"/>
        </w:rPr>
        <w:t>号）（荒廃農地等再生対策）</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記号第　　　　号</w:t>
      </w:r>
    </w:p>
    <w:p>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p>
      <w:pPr>
        <w:rPr>
          <w:rFonts w:asciiTheme="minorEastAsia" w:hAnsiTheme="minorEastAsia"/>
          <w:color w:val="000000" w:themeColor="text1"/>
          <w:sz w:val="24"/>
          <w:szCs w:val="24"/>
        </w:rPr>
      </w:pPr>
    </w:p>
    <w:p>
      <w:pPr>
        <w:ind w:right="480" w:firstLineChars="100" w:firstLine="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（農業者）  （氏名又は団体名）　殿</w:t>
      </w:r>
    </w:p>
    <w:p>
      <w:pPr>
        <w:ind w:firstLineChars="100" w:firstLine="240"/>
        <w:jc w:val="left"/>
        <w:rPr>
          <w:rFonts w:asciiTheme="minorEastAsia" w:hAnsiTheme="minorEastAsia"/>
          <w:color w:val="000000" w:themeColor="text1"/>
          <w:sz w:val="24"/>
          <w:szCs w:val="24"/>
        </w:rPr>
      </w:pPr>
    </w:p>
    <w:p>
      <w:pPr>
        <w:rPr>
          <w:rFonts w:asciiTheme="minorEastAsia" w:hAnsiTheme="minorEastAsia"/>
          <w:color w:val="000000" w:themeColor="text1"/>
          <w:sz w:val="24"/>
          <w:szCs w:val="24"/>
        </w:rPr>
      </w:pPr>
    </w:p>
    <w:p>
      <w:pPr>
        <w:wordWrap w:val="0"/>
        <w:ind w:right="48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茨城県知事　大井川　和彦</w:t>
      </w:r>
    </w:p>
    <w:p>
      <w:pPr>
        <w:rPr>
          <w:rFonts w:asciiTheme="minorEastAsia" w:hAnsiTheme="minorEastAsia"/>
          <w:color w:val="000000" w:themeColor="text1"/>
          <w:sz w:val="24"/>
          <w:szCs w:val="24"/>
        </w:rPr>
      </w:pPr>
    </w:p>
    <w:p>
      <w:pPr>
        <w:rPr>
          <w:rFonts w:asciiTheme="minorEastAsia" w:hAnsiTheme="minorEastAsia"/>
          <w:color w:val="000000" w:themeColor="text1"/>
          <w:sz w:val="24"/>
          <w:szCs w:val="24"/>
        </w:rPr>
      </w:pPr>
    </w:p>
    <w:p>
      <w:pPr>
        <w:autoSpaceDE w:val="0"/>
        <w:autoSpaceDN w:val="0"/>
        <w:spacing w:line="360" w:lineRule="exact"/>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令和５年度茨城かんしょトップランナー産地拡大事業のうち荒廃農地等再生</w:t>
      </w:r>
    </w:p>
    <w:p>
      <w:pPr>
        <w:autoSpaceDE w:val="0"/>
        <w:autoSpaceDN w:val="0"/>
        <w:spacing w:line="360" w:lineRule="exact"/>
        <w:ind w:firstLineChars="300" w:firstLine="720"/>
        <w:rPr>
          <w:rFonts w:asciiTheme="minorEastAsia" w:hAnsiTheme="minorEastAsia"/>
          <w:color w:val="000000" w:themeColor="text1"/>
          <w:sz w:val="24"/>
        </w:rPr>
      </w:pPr>
      <w:r>
        <w:rPr>
          <w:rFonts w:asciiTheme="minorEastAsia" w:hAnsiTheme="minorEastAsia" w:hint="eastAsia"/>
          <w:color w:val="000000" w:themeColor="text1"/>
          <w:sz w:val="24"/>
        </w:rPr>
        <w:t>支援事業（荒廃農地等再生対策）に係</w:t>
      </w:r>
      <w:r>
        <w:rPr>
          <w:rFonts w:asciiTheme="minorEastAsia" w:hAnsiTheme="minorEastAsia" w:hint="eastAsia"/>
          <w:sz w:val="24"/>
        </w:rPr>
        <w:t>る（休作・作付中止・事業対象農地の変更）</w:t>
      </w:r>
    </w:p>
    <w:p>
      <w:pPr>
        <w:autoSpaceDE w:val="0"/>
        <w:autoSpaceDN w:val="0"/>
        <w:spacing w:line="360" w:lineRule="exact"/>
        <w:ind w:firstLineChars="300" w:firstLine="720"/>
        <w:jc w:val="center"/>
        <w:rPr>
          <w:rFonts w:asciiTheme="minorEastAsia" w:hAnsiTheme="minorEastAsia"/>
          <w:sz w:val="24"/>
        </w:rPr>
      </w:pPr>
      <w:r>
        <w:rPr>
          <w:rFonts w:asciiTheme="minorEastAsia" w:hAnsiTheme="minorEastAsia" w:hint="eastAsia"/>
          <w:sz w:val="24"/>
        </w:rPr>
        <w:t>申請の承認について</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 xml:space="preserve">　令和　年　月　日付けで申請のあった令和５年度茨城かんしょトップランナー産地拡大事業のうち荒廃農地等再生支援事業（荒廃農地等再生対策）</w:t>
      </w:r>
      <w:r>
        <w:rPr>
          <w:rFonts w:asciiTheme="minorEastAsia" w:hAnsiTheme="minorEastAsia" w:hint="eastAsia"/>
          <w:sz w:val="24"/>
        </w:rPr>
        <w:t>の（休作・作付中止・事業対象農地の変更）に係る申請</w:t>
      </w:r>
      <w:r>
        <w:rPr>
          <w:rFonts w:asciiTheme="minorEastAsia" w:hAnsiTheme="minorEastAsia" w:hint="eastAsia"/>
          <w:sz w:val="24"/>
          <w:szCs w:val="24"/>
        </w:rPr>
        <w:t>について、これを承認したので通知します。</w:t>
      </w:r>
    </w:p>
    <w:p>
      <w:pPr>
        <w:rPr>
          <w:color w:val="000000" w:themeColor="text1"/>
        </w:rPr>
      </w:pPr>
    </w:p>
    <w:p>
      <w:pPr>
        <w:rPr>
          <w:color w:val="000000" w:themeColor="text1"/>
        </w:rPr>
      </w:pPr>
    </w:p>
    <w:p>
      <w:pPr>
        <w:rPr>
          <w:color w:val="000000" w:themeColor="text1"/>
        </w:rPr>
      </w:pPr>
    </w:p>
    <w:p>
      <w:pPr>
        <w:ind w:right="960"/>
        <w:rPr>
          <w:rFonts w:asciiTheme="minorEastAsia" w:hAnsiTheme="minorEastAsia"/>
          <w:color w:val="000000" w:themeColor="text1"/>
          <w:sz w:val="24"/>
          <w:szCs w:val="24"/>
        </w:rPr>
      </w:pPr>
    </w:p>
    <w:p>
      <w:pPr>
        <w:ind w:right="960"/>
        <w:rPr>
          <w:rFonts w:asciiTheme="minorEastAsia" w:hAnsiTheme="minorEastAsia"/>
          <w:color w:val="000000" w:themeColor="text1"/>
          <w:sz w:val="24"/>
          <w:szCs w:val="24"/>
        </w:rPr>
      </w:pPr>
    </w:p>
    <w:p>
      <w:pPr>
        <w:ind w:right="960"/>
        <w:rPr>
          <w:rFonts w:asciiTheme="minorEastAsia" w:hAnsiTheme="minorEastAsia"/>
          <w:color w:val="000000" w:themeColor="text1"/>
          <w:sz w:val="24"/>
          <w:szCs w:val="24"/>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rPr>
          <w:rFonts w:asciiTheme="minorEastAsia" w:eastAsia="SimSun" w:hAnsiTheme="minorEastAsia"/>
          <w:sz w:val="24"/>
          <w:szCs w:val="24"/>
          <w:lang w:eastAsia="zh-CN"/>
        </w:rPr>
      </w:pPr>
    </w:p>
    <w:p>
      <w:pPr>
        <w:overflowPunct w:val="0"/>
        <w:textAlignment w:val="baseline"/>
        <w:rPr>
          <w:rFonts w:ascii="ＭＳ 明朝" w:hAnsi="Times New Roman"/>
          <w:spacing w:val="8"/>
          <w:kern w:val="0"/>
          <w:sz w:val="24"/>
          <w:szCs w:val="24"/>
        </w:rPr>
      </w:pPr>
      <w:r>
        <w:rPr>
          <w:rFonts w:ascii="Times New Roman" w:hAnsi="Times New Roman" w:cs="ＭＳ 明朝" w:hint="eastAsia"/>
          <w:kern w:val="0"/>
          <w:sz w:val="24"/>
          <w:szCs w:val="24"/>
        </w:rPr>
        <w:lastRenderedPageBreak/>
        <w:t>（</w:t>
      </w:r>
      <w:r>
        <w:rPr>
          <w:rFonts w:asciiTheme="minorEastAsia" w:hAnsiTheme="minorEastAsia" w:cs="ＭＳ 明朝" w:hint="eastAsia"/>
          <w:kern w:val="0"/>
          <w:sz w:val="24"/>
          <w:szCs w:val="24"/>
        </w:rPr>
        <w:t>様式第</w:t>
      </w:r>
      <w:r>
        <w:rPr>
          <w:rFonts w:asciiTheme="minorEastAsia" w:hAnsiTheme="minorEastAsia" w:cs="ＭＳ 明朝"/>
          <w:kern w:val="0"/>
          <w:sz w:val="24"/>
          <w:szCs w:val="24"/>
        </w:rPr>
        <w:t>24</w:t>
      </w:r>
      <w:r>
        <w:rPr>
          <w:rFonts w:asciiTheme="minorEastAsia" w:hAnsiTheme="minorEastAsia" w:cs="ＭＳ 明朝" w:hint="eastAsia"/>
          <w:kern w:val="0"/>
          <w:sz w:val="24"/>
          <w:szCs w:val="24"/>
        </w:rPr>
        <w:t>号</w:t>
      </w:r>
      <w:r>
        <w:rPr>
          <w:rFonts w:ascii="Times New Roman" w:hAnsi="Times New Roman" w:cs="ＭＳ 明朝" w:hint="eastAsia"/>
          <w:kern w:val="0"/>
          <w:sz w:val="24"/>
          <w:szCs w:val="24"/>
        </w:rPr>
        <w:t>）（再生農地作付促進対策）</w:t>
      </w:r>
    </w:p>
    <w:p>
      <w:pPr>
        <w:overflowPunct w:val="0"/>
        <w:textAlignment w:val="baseline"/>
        <w:rPr>
          <w:rFonts w:ascii="ＭＳ 明朝" w:hAnsi="Times New Roman"/>
          <w:spacing w:val="8"/>
          <w:kern w:val="0"/>
          <w:sz w:val="24"/>
          <w:szCs w:val="24"/>
        </w:rPr>
      </w:pPr>
    </w:p>
    <w:p>
      <w:pPr>
        <w:overflowPunct w:val="0"/>
        <w:jc w:val="right"/>
        <w:textAlignment w:val="baseline"/>
        <w:rPr>
          <w:rFonts w:ascii="ＭＳ 明朝" w:hAnsi="Times New Roman"/>
          <w:spacing w:val="8"/>
          <w:kern w:val="0"/>
          <w:sz w:val="24"/>
          <w:szCs w:val="24"/>
        </w:rPr>
      </w:pPr>
      <w:r>
        <w:rPr>
          <w:rFonts w:ascii="Times New Roman" w:hAnsi="Times New Roman" w:cs="ＭＳ 明朝" w:hint="eastAsia"/>
          <w:kern w:val="0"/>
          <w:sz w:val="24"/>
          <w:szCs w:val="24"/>
        </w:rPr>
        <w:t>令和　年　月　　日</w:t>
      </w:r>
    </w:p>
    <w:p>
      <w:pPr>
        <w:overflowPunct w:val="0"/>
        <w:textAlignment w:val="baseline"/>
        <w:rPr>
          <w:rFonts w:ascii="ＭＳ 明朝" w:hAnsi="Times New Roman"/>
          <w:spacing w:val="8"/>
          <w:kern w:val="0"/>
          <w:sz w:val="24"/>
          <w:szCs w:val="24"/>
        </w:rPr>
      </w:pPr>
    </w:p>
    <w:p>
      <w:pPr>
        <w:overflowPunct w:val="0"/>
        <w:textAlignment w:val="baseline"/>
        <w:rPr>
          <w:rFonts w:ascii="ＭＳ 明朝" w:hAnsi="Times New Roman"/>
          <w:spacing w:val="8"/>
          <w:kern w:val="0"/>
          <w:sz w:val="24"/>
          <w:szCs w:val="24"/>
        </w:rPr>
      </w:pPr>
      <w:r>
        <w:rPr>
          <w:rFonts w:ascii="Times New Roman" w:hAnsi="Times New Roman" w:cs="ＭＳ 明朝" w:hint="eastAsia"/>
          <w:kern w:val="0"/>
          <w:sz w:val="24"/>
          <w:szCs w:val="24"/>
        </w:rPr>
        <w:t xml:space="preserve">　　　茨城県知事　殿</w:t>
      </w:r>
    </w:p>
    <w:p>
      <w:pPr>
        <w:overflowPunct w:val="0"/>
        <w:textAlignment w:val="baseline"/>
        <w:rPr>
          <w:rFonts w:ascii="ＭＳ 明朝" w:hAnsi="Times New Roman"/>
          <w:spacing w:val="8"/>
          <w:kern w:val="0"/>
          <w:sz w:val="24"/>
          <w:szCs w:val="24"/>
        </w:rPr>
      </w:pPr>
    </w:p>
    <w:p>
      <w:pPr>
        <w:overflowPunct w:val="0"/>
        <w:jc w:val="left"/>
        <w:textAlignment w:val="baseline"/>
        <w:rPr>
          <w:rFonts w:ascii="ＭＳ 明朝" w:hAnsi="Times New Roman"/>
          <w:spacing w:val="8"/>
          <w:kern w:val="0"/>
          <w:sz w:val="24"/>
          <w:szCs w:val="24"/>
        </w:rPr>
      </w:pPr>
      <w:r>
        <w:rPr>
          <w:rFonts w:ascii="ＭＳ 明朝" w:hAnsi="Times New Roman" w:hint="eastAsia"/>
          <w:spacing w:val="8"/>
          <w:kern w:val="0"/>
          <w:sz w:val="24"/>
          <w:szCs w:val="24"/>
        </w:rPr>
        <w:t xml:space="preserve">                       </w:t>
      </w:r>
      <w:r>
        <w:rPr>
          <w:rFonts w:ascii="ＭＳ 明朝" w:hAnsi="Times New Roman"/>
          <w:spacing w:val="8"/>
          <w:kern w:val="0"/>
          <w:sz w:val="24"/>
          <w:szCs w:val="24"/>
        </w:rPr>
        <w:t xml:space="preserve">          </w:t>
      </w:r>
      <w:r>
        <w:rPr>
          <w:rFonts w:ascii="ＭＳ 明朝" w:hAnsi="Times New Roman" w:hint="eastAsia"/>
          <w:spacing w:val="8"/>
          <w:kern w:val="0"/>
          <w:sz w:val="24"/>
          <w:szCs w:val="24"/>
        </w:rPr>
        <w:t xml:space="preserve">　（住所）</w:t>
      </w:r>
    </w:p>
    <w:p>
      <w:pPr>
        <w:overflowPunct w:val="0"/>
        <w:jc w:val="left"/>
        <w:textAlignment w:val="baseline"/>
        <w:rPr>
          <w:rFonts w:ascii="ＭＳ 明朝" w:hAnsi="Times New Roman"/>
          <w:spacing w:val="8"/>
          <w:kern w:val="0"/>
          <w:sz w:val="24"/>
          <w:szCs w:val="24"/>
        </w:rPr>
      </w:pPr>
      <w:r>
        <w:rPr>
          <w:rFonts w:ascii="ＭＳ 明朝" w:hAnsi="Times New Roman" w:hint="eastAsia"/>
          <w:spacing w:val="8"/>
          <w:kern w:val="0"/>
          <w:sz w:val="24"/>
          <w:szCs w:val="24"/>
        </w:rPr>
        <w:t xml:space="preserve">                               </w:t>
      </w:r>
      <w:r>
        <w:rPr>
          <w:rFonts w:ascii="ＭＳ 明朝" w:hAnsi="Times New Roman"/>
          <w:spacing w:val="8"/>
          <w:kern w:val="0"/>
          <w:sz w:val="24"/>
          <w:szCs w:val="24"/>
        </w:rPr>
        <w:t xml:space="preserve">   </w:t>
      </w:r>
      <w:r>
        <w:rPr>
          <w:rFonts w:ascii="ＭＳ 明朝" w:hAnsi="Times New Roman" w:hint="eastAsia"/>
          <w:spacing w:val="8"/>
          <w:kern w:val="0"/>
          <w:sz w:val="24"/>
          <w:szCs w:val="24"/>
        </w:rPr>
        <w:t xml:space="preserve"> （事業実施主体名）</w:t>
      </w:r>
    </w:p>
    <w:p>
      <w:pPr>
        <w:overflowPunct w:val="0"/>
        <w:jc w:val="left"/>
        <w:textAlignment w:val="baseline"/>
        <w:rPr>
          <w:rFonts w:ascii="ＭＳ 明朝" w:hAnsi="Times New Roman"/>
          <w:spacing w:val="8"/>
          <w:kern w:val="0"/>
          <w:sz w:val="24"/>
          <w:szCs w:val="24"/>
        </w:rPr>
      </w:pPr>
      <w:r>
        <w:rPr>
          <w:rFonts w:ascii="ＭＳ 明朝" w:hAnsi="Times New Roman" w:hint="eastAsia"/>
          <w:spacing w:val="8"/>
          <w:kern w:val="0"/>
          <w:sz w:val="24"/>
          <w:szCs w:val="24"/>
        </w:rPr>
        <w:t xml:space="preserve">　                              </w:t>
      </w:r>
      <w:r>
        <w:rPr>
          <w:rFonts w:ascii="ＭＳ 明朝" w:hAnsi="Times New Roman"/>
          <w:spacing w:val="8"/>
          <w:kern w:val="0"/>
          <w:sz w:val="24"/>
          <w:szCs w:val="24"/>
        </w:rPr>
        <w:t xml:space="preserve"> </w:t>
      </w:r>
      <w:r>
        <w:rPr>
          <w:rFonts w:ascii="ＭＳ 明朝" w:hAnsi="Times New Roman" w:hint="eastAsia"/>
          <w:spacing w:val="8"/>
          <w:kern w:val="0"/>
          <w:sz w:val="24"/>
          <w:szCs w:val="24"/>
        </w:rPr>
        <w:t xml:space="preserve">  （代表者）                </w:t>
      </w:r>
    </w:p>
    <w:p>
      <w:pPr>
        <w:overflowPunct w:val="0"/>
        <w:jc w:val="center"/>
        <w:textAlignment w:val="baseline"/>
        <w:rPr>
          <w:rFonts w:ascii="ＭＳ 明朝" w:hAnsi="Times New Roman"/>
          <w:spacing w:val="8"/>
          <w:kern w:val="0"/>
          <w:sz w:val="24"/>
          <w:szCs w:val="24"/>
        </w:rPr>
      </w:pPr>
    </w:p>
    <w:p>
      <w:pPr>
        <w:overflowPunct w:val="0"/>
        <w:jc w:val="center"/>
        <w:textAlignment w:val="baseline"/>
        <w:rPr>
          <w:rFonts w:ascii="ＭＳ 明朝" w:hAnsi="Times New Roman"/>
          <w:spacing w:val="8"/>
          <w:kern w:val="0"/>
          <w:sz w:val="24"/>
          <w:szCs w:val="24"/>
        </w:rPr>
      </w:pPr>
    </w:p>
    <w:p>
      <w:pPr>
        <w:overflowPunct w:val="0"/>
        <w:ind w:leftChars="300" w:left="630"/>
        <w:textAlignment w:val="baseline"/>
        <w:rPr>
          <w:rFonts w:ascii="Times New Roman" w:hAnsi="Times New Roman" w:cs="ＭＳ 明朝"/>
          <w:kern w:val="0"/>
          <w:sz w:val="24"/>
          <w:szCs w:val="24"/>
        </w:rPr>
      </w:pPr>
      <w:r>
        <w:rPr>
          <w:rFonts w:ascii="Times New Roman" w:hAnsi="Times New Roman" w:cs="ＭＳ 明朝" w:hint="eastAsia"/>
          <w:kern w:val="0"/>
          <w:sz w:val="24"/>
          <w:szCs w:val="24"/>
        </w:rPr>
        <w:t>令和５年度茨城かんしょトップランナー産地拡大事業のうち荒廃農地等再生支援事業（再生農地作付促進対策）実施（変更）計画</w:t>
      </w:r>
      <w:r>
        <w:rPr>
          <w:rFonts w:ascii="ＭＳ 明朝" w:hAnsi="ＭＳ 明朝" w:cs="ＭＳ 明朝" w:hint="eastAsia"/>
          <w:kern w:val="0"/>
          <w:sz w:val="24"/>
          <w:szCs w:val="24"/>
        </w:rPr>
        <w:t>承認申請</w:t>
      </w:r>
      <w:r>
        <w:rPr>
          <w:rFonts w:ascii="Times New Roman" w:hAnsi="Times New Roman" w:cs="ＭＳ 明朝" w:hint="eastAsia"/>
          <w:kern w:val="0"/>
          <w:sz w:val="24"/>
          <w:szCs w:val="24"/>
        </w:rPr>
        <w:t>について</w:t>
      </w:r>
    </w:p>
    <w:p>
      <w:pPr>
        <w:overflowPunct w:val="0"/>
        <w:textAlignment w:val="baseline"/>
        <w:rPr>
          <w:rFonts w:ascii="Times New Roman" w:hAnsi="Times New Roman" w:cs="ＭＳ 明朝"/>
          <w:kern w:val="0"/>
          <w:sz w:val="24"/>
          <w:szCs w:val="24"/>
        </w:rPr>
      </w:pPr>
    </w:p>
    <w:p>
      <w:pPr>
        <w:overflowPunct w:val="0"/>
        <w:textAlignment w:val="baseline"/>
        <w:rPr>
          <w:rFonts w:ascii="Times New Roman" w:hAnsi="Times New Roman" w:cs="ＭＳ 明朝"/>
          <w:kern w:val="0"/>
          <w:sz w:val="24"/>
          <w:szCs w:val="24"/>
        </w:rPr>
      </w:pPr>
    </w:p>
    <w:p>
      <w:pPr>
        <w:overflowPunct w:val="0"/>
        <w:textAlignment w:val="baseline"/>
        <w:rPr>
          <w:rFonts w:ascii="Times New Roman" w:hAnsi="Times New Roman" w:cs="ＭＳ 明朝"/>
          <w:kern w:val="0"/>
          <w:sz w:val="24"/>
          <w:szCs w:val="24"/>
        </w:rPr>
      </w:pPr>
    </w:p>
    <w:p>
      <w:pPr>
        <w:overflowPunct w:val="0"/>
        <w:ind w:firstLineChars="100" w:firstLine="240"/>
        <w:textAlignment w:val="baseline"/>
        <w:rPr>
          <w:rFonts w:ascii="Times New Roman" w:hAnsi="Times New Roman" w:cs="ＭＳ 明朝"/>
          <w:kern w:val="0"/>
          <w:sz w:val="24"/>
          <w:szCs w:val="24"/>
        </w:rPr>
      </w:pPr>
      <w:r>
        <w:rPr>
          <w:rFonts w:ascii="Times New Roman" w:hAnsi="Times New Roman" w:cs="ＭＳ 明朝" w:hint="eastAsia"/>
          <w:kern w:val="0"/>
          <w:sz w:val="24"/>
          <w:szCs w:val="24"/>
        </w:rPr>
        <w:t>令和５年度茨城かんしょトップランナー産地拡大事業のうち荒廃農地等再生支援事業（再生農地作付促進対策）を実施するため、下記のとおり事業実施計画書の承認を受けたいので、申請します。</w:t>
      </w:r>
    </w:p>
    <w:p>
      <w:pPr>
        <w:overflowPunct w:val="0"/>
        <w:textAlignment w:val="baseline"/>
        <w:rPr>
          <w:rFonts w:ascii="Times New Roman" w:hAnsi="Times New Roman" w:cs="ＭＳ 明朝"/>
          <w:kern w:val="0"/>
          <w:sz w:val="24"/>
          <w:szCs w:val="24"/>
        </w:rPr>
      </w:pPr>
    </w:p>
    <w:p>
      <w:pPr>
        <w:overflowPunct w:val="0"/>
        <w:jc w:val="center"/>
        <w:textAlignment w:val="baseline"/>
        <w:rPr>
          <w:rFonts w:ascii="Times New Roman" w:hAnsi="Times New Roman" w:cs="ＭＳ 明朝"/>
          <w:kern w:val="0"/>
          <w:sz w:val="24"/>
          <w:szCs w:val="24"/>
        </w:rPr>
      </w:pPr>
      <w:r>
        <w:rPr>
          <w:rFonts w:ascii="Times New Roman" w:hAnsi="Times New Roman" w:cs="ＭＳ 明朝" w:hint="eastAsia"/>
          <w:kern w:val="0"/>
          <w:sz w:val="24"/>
          <w:szCs w:val="24"/>
        </w:rPr>
        <w:t>記</w:t>
      </w:r>
    </w:p>
    <w:p>
      <w:pPr>
        <w:overflowPunct w:val="0"/>
        <w:textAlignment w:val="baseline"/>
        <w:rPr>
          <w:rFonts w:ascii="Times New Roman" w:hAnsi="Times New Roman" w:cs="ＭＳ 明朝"/>
          <w:kern w:val="0"/>
          <w:sz w:val="24"/>
          <w:szCs w:val="24"/>
        </w:rPr>
      </w:pPr>
    </w:p>
    <w:p>
      <w:pPr>
        <w:overflowPunct w:val="0"/>
        <w:textAlignment w:val="baseline"/>
        <w:rPr>
          <w:rFonts w:ascii="Times New Roman" w:hAnsi="Times New Roman" w:cs="ＭＳ 明朝"/>
          <w:kern w:val="0"/>
          <w:sz w:val="24"/>
          <w:szCs w:val="24"/>
        </w:rPr>
      </w:pPr>
    </w:p>
    <w:p>
      <w:pPr>
        <w:overflowPunct w:val="0"/>
        <w:ind w:leftChars="100" w:left="1746" w:hangingChars="600" w:hanging="1536"/>
        <w:textAlignment w:val="baseline"/>
        <w:rPr>
          <w:rFonts w:ascii="ＭＳ 明朝" w:hAnsi="Times New Roman"/>
          <w:spacing w:val="8"/>
          <w:kern w:val="0"/>
          <w:sz w:val="24"/>
          <w:szCs w:val="24"/>
        </w:rPr>
      </w:pPr>
      <w:r>
        <w:rPr>
          <w:rFonts w:ascii="ＭＳ 明朝" w:hAnsi="Times New Roman" w:hint="eastAsia"/>
          <w:spacing w:val="8"/>
          <w:kern w:val="0"/>
          <w:sz w:val="24"/>
          <w:szCs w:val="24"/>
        </w:rPr>
        <w:t>事業実施計画書：別添のとおり</w:t>
      </w:r>
    </w:p>
    <w:p>
      <w:pPr>
        <w:suppressAutoHyphens/>
        <w:wordWrap w:val="0"/>
        <w:jc w:val="left"/>
        <w:textAlignment w:val="baseline"/>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jc w:val="left"/>
        <w:rPr>
          <w:rFonts w:ascii="Times New Roman" w:hAnsi="Times New Roman" w:cs="ＭＳ 明朝"/>
          <w:kern w:val="0"/>
          <w:sz w:val="24"/>
          <w:szCs w:val="24"/>
        </w:rPr>
      </w:pPr>
    </w:p>
    <w:p>
      <w:pPr>
        <w:widowControl/>
        <w:rPr>
          <w:rFonts w:ascii="Times New Roman" w:hAnsi="Times New Roman" w:cs="ＭＳ 明朝" w:hint="eastAsia"/>
          <w:kern w:val="0"/>
          <w:sz w:val="24"/>
          <w:szCs w:val="24"/>
        </w:rPr>
        <w:sectPr>
          <w:pgSz w:w="11906" w:h="16838"/>
          <w:pgMar w:top="1077" w:right="1134" w:bottom="1077" w:left="1134" w:header="851" w:footer="992" w:gutter="0"/>
          <w:cols w:space="425"/>
          <w:docGrid w:type="linesAndChars" w:linePitch="360"/>
        </w:sectPr>
      </w:pPr>
    </w:p>
    <w:p>
      <w:pPr>
        <w:widowControl/>
        <w:rPr>
          <w:rFonts w:ascii="Times New Roman" w:hAnsi="Times New Roman" w:cs="ＭＳ 明朝"/>
          <w:kern w:val="0"/>
          <w:sz w:val="24"/>
          <w:szCs w:val="24"/>
        </w:rPr>
      </w:pPr>
      <w:r>
        <w:rPr>
          <w:rFonts w:ascii="Times New Roman" w:hAnsi="Times New Roman" w:cs="ＭＳ 明朝" w:hint="eastAsia"/>
          <w:kern w:val="0"/>
          <w:sz w:val="24"/>
          <w:szCs w:val="24"/>
        </w:rPr>
        <w:lastRenderedPageBreak/>
        <w:t>（様式第</w:t>
      </w:r>
      <w:r>
        <w:rPr>
          <w:rFonts w:asciiTheme="minorEastAsia" w:hAnsiTheme="minorEastAsia" w:cs="ＭＳ 明朝" w:hint="eastAsia"/>
          <w:kern w:val="0"/>
          <w:sz w:val="24"/>
          <w:szCs w:val="24"/>
        </w:rPr>
        <w:t>2</w:t>
      </w:r>
      <w:r>
        <w:rPr>
          <w:rFonts w:asciiTheme="minorEastAsia" w:hAnsiTheme="minorEastAsia" w:cs="ＭＳ 明朝"/>
          <w:kern w:val="0"/>
          <w:sz w:val="24"/>
          <w:szCs w:val="24"/>
        </w:rPr>
        <w:t>4</w:t>
      </w:r>
      <w:r>
        <w:rPr>
          <w:rFonts w:ascii="Times New Roman" w:hAnsi="Times New Roman" w:cs="ＭＳ 明朝" w:hint="eastAsia"/>
          <w:kern w:val="0"/>
          <w:sz w:val="24"/>
          <w:szCs w:val="24"/>
        </w:rPr>
        <w:t xml:space="preserve">号別添）　</w:t>
      </w:r>
    </w:p>
    <w:p>
      <w:pPr>
        <w:widowControl/>
        <w:ind w:firstLineChars="300" w:firstLine="720"/>
        <w:rPr>
          <w:rFonts w:ascii="Times New Roman" w:hAnsi="Times New Roman" w:cs="ＭＳ 明朝"/>
          <w:kern w:val="0"/>
          <w:sz w:val="24"/>
          <w:szCs w:val="24"/>
        </w:rPr>
      </w:pPr>
      <w:r>
        <w:rPr>
          <w:rFonts w:ascii="Times New Roman" w:hAnsi="Times New Roman" w:cs="ＭＳ 明朝" w:hint="eastAsia"/>
          <w:kern w:val="0"/>
          <w:sz w:val="24"/>
          <w:szCs w:val="24"/>
        </w:rPr>
        <w:t>令和５年度茨城かんしょトップランナー産地拡大事業のうち荒廃農地等再生支援事業（再生農地作付促進対策）事業実施計画書</w:t>
      </w:r>
    </w:p>
    <w:p>
      <w:pPr>
        <w:textAlignment w:val="baseline"/>
        <w:rPr>
          <w:rFonts w:ascii="ＭＳ 明朝" w:hAnsi="Times New Roman"/>
          <w:spacing w:val="10"/>
          <w:kern w:val="0"/>
          <w:sz w:val="20"/>
          <w:szCs w:val="20"/>
        </w:rPr>
      </w:pPr>
    </w:p>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１　事業の目的</w:t>
      </w:r>
    </w:p>
    <w:p>
      <w:pPr>
        <w:textAlignment w:val="baseline"/>
        <w:rPr>
          <w:rFonts w:ascii="ＭＳ 明朝" w:hAnsi="Times New Roman"/>
          <w:spacing w:val="10"/>
          <w:kern w:val="0"/>
          <w:sz w:val="18"/>
          <w:szCs w:val="18"/>
        </w:rPr>
      </w:pPr>
    </w:p>
    <w:p>
      <w:pPr>
        <w:textAlignment w:val="baseline"/>
        <w:rPr>
          <w:rFonts w:ascii="ＭＳ 明朝" w:hAnsi="Times New Roman"/>
          <w:spacing w:val="10"/>
          <w:kern w:val="0"/>
          <w:sz w:val="18"/>
          <w:szCs w:val="18"/>
        </w:rPr>
      </w:pPr>
    </w:p>
    <w:p>
      <w:pPr>
        <w:textAlignment w:val="baseline"/>
        <w:rPr>
          <w:rFonts w:ascii="ＭＳ 明朝" w:hAnsi="Times New Roman"/>
          <w:spacing w:val="10"/>
          <w:kern w:val="0"/>
          <w:sz w:val="18"/>
          <w:szCs w:val="18"/>
        </w:rPr>
      </w:pPr>
    </w:p>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２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76"/>
        <w:gridCol w:w="1134"/>
        <w:gridCol w:w="1134"/>
        <w:gridCol w:w="1418"/>
        <w:gridCol w:w="1417"/>
        <w:gridCol w:w="1418"/>
        <w:gridCol w:w="2409"/>
      </w:tblGrid>
      <w:tr>
        <w:trPr>
          <w:trHeight w:val="522"/>
        </w:trPr>
        <w:tc>
          <w:tcPr>
            <w:tcW w:w="3510" w:type="dxa"/>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事業実施主体名</w:t>
            </w:r>
          </w:p>
        </w:tc>
        <w:tc>
          <w:tcPr>
            <w:tcW w:w="10206" w:type="dxa"/>
            <w:gridSpan w:val="7"/>
            <w:shd w:val="clear" w:color="auto" w:fill="auto"/>
            <w:vAlign w:val="center"/>
          </w:tcPr>
          <w:p>
            <w:pPr>
              <w:textAlignment w:val="baseline"/>
              <w:rPr>
                <w:rFonts w:ascii="ＭＳ Ｐ明朝" w:eastAsia="ＭＳ Ｐ明朝" w:hAnsi="ＭＳ Ｐ明朝"/>
                <w:spacing w:val="10"/>
                <w:kern w:val="0"/>
                <w:sz w:val="20"/>
                <w:szCs w:val="20"/>
              </w:rPr>
            </w:pPr>
          </w:p>
        </w:tc>
      </w:tr>
      <w:tr>
        <w:trPr>
          <w:trHeight w:val="544"/>
        </w:trPr>
        <w:tc>
          <w:tcPr>
            <w:tcW w:w="3510" w:type="dxa"/>
            <w:vMerge w:val="restart"/>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事業の内容（規格・規模等）</w:t>
            </w:r>
          </w:p>
        </w:tc>
        <w:tc>
          <w:tcPr>
            <w:tcW w:w="1276" w:type="dxa"/>
            <w:vMerge w:val="restart"/>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事業量</w:t>
            </w:r>
          </w:p>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（台）</w:t>
            </w:r>
          </w:p>
        </w:tc>
        <w:tc>
          <w:tcPr>
            <w:tcW w:w="1134" w:type="dxa"/>
            <w:vMerge w:val="restart"/>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補助率</w:t>
            </w:r>
          </w:p>
        </w:tc>
        <w:tc>
          <w:tcPr>
            <w:tcW w:w="1134" w:type="dxa"/>
            <w:vMerge w:val="restart"/>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事業費</w:t>
            </w:r>
          </w:p>
        </w:tc>
        <w:tc>
          <w:tcPr>
            <w:tcW w:w="4253" w:type="dxa"/>
            <w:gridSpan w:val="3"/>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負　　　担　　　区　　　分</w:t>
            </w:r>
          </w:p>
        </w:tc>
        <w:tc>
          <w:tcPr>
            <w:tcW w:w="2409" w:type="dxa"/>
            <w:vMerge w:val="restart"/>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備考</w:t>
            </w:r>
          </w:p>
        </w:tc>
      </w:tr>
      <w:tr>
        <w:tc>
          <w:tcPr>
            <w:tcW w:w="3510" w:type="dxa"/>
            <w:vMerge/>
            <w:shd w:val="clear" w:color="auto" w:fill="auto"/>
            <w:vAlign w:val="center"/>
          </w:tcPr>
          <w:p>
            <w:pPr>
              <w:jc w:val="center"/>
              <w:textAlignment w:val="baseline"/>
              <w:rPr>
                <w:rFonts w:ascii="ＭＳ Ｐ明朝" w:eastAsia="ＭＳ Ｐ明朝" w:hAnsi="ＭＳ Ｐ明朝"/>
                <w:spacing w:val="10"/>
                <w:kern w:val="0"/>
                <w:sz w:val="20"/>
                <w:szCs w:val="20"/>
              </w:rPr>
            </w:pPr>
          </w:p>
        </w:tc>
        <w:tc>
          <w:tcPr>
            <w:tcW w:w="1276" w:type="dxa"/>
            <w:vMerge/>
            <w:shd w:val="clear" w:color="auto" w:fill="auto"/>
            <w:vAlign w:val="center"/>
          </w:tcPr>
          <w:p>
            <w:pPr>
              <w:jc w:val="center"/>
              <w:textAlignment w:val="baseline"/>
              <w:rPr>
                <w:rFonts w:ascii="ＭＳ Ｐ明朝" w:eastAsia="ＭＳ Ｐ明朝" w:hAnsi="ＭＳ Ｐ明朝"/>
                <w:spacing w:val="10"/>
                <w:kern w:val="0"/>
                <w:sz w:val="20"/>
                <w:szCs w:val="20"/>
              </w:rPr>
            </w:pPr>
          </w:p>
        </w:tc>
        <w:tc>
          <w:tcPr>
            <w:tcW w:w="1134" w:type="dxa"/>
            <w:vMerge/>
            <w:shd w:val="clear" w:color="auto" w:fill="auto"/>
            <w:vAlign w:val="center"/>
          </w:tcPr>
          <w:p>
            <w:pPr>
              <w:jc w:val="center"/>
              <w:textAlignment w:val="baseline"/>
              <w:rPr>
                <w:rFonts w:ascii="ＭＳ Ｐ明朝" w:eastAsia="ＭＳ Ｐ明朝" w:hAnsi="ＭＳ Ｐ明朝"/>
                <w:spacing w:val="10"/>
                <w:kern w:val="0"/>
                <w:sz w:val="20"/>
                <w:szCs w:val="20"/>
              </w:rPr>
            </w:pPr>
          </w:p>
        </w:tc>
        <w:tc>
          <w:tcPr>
            <w:tcW w:w="1134" w:type="dxa"/>
            <w:vMerge/>
            <w:shd w:val="clear" w:color="auto" w:fill="auto"/>
            <w:vAlign w:val="center"/>
          </w:tcPr>
          <w:p>
            <w:pPr>
              <w:jc w:val="center"/>
              <w:textAlignment w:val="baseline"/>
              <w:rPr>
                <w:rFonts w:ascii="ＭＳ Ｐ明朝" w:eastAsia="ＭＳ Ｐ明朝" w:hAnsi="ＭＳ Ｐ明朝"/>
                <w:spacing w:val="10"/>
                <w:kern w:val="0"/>
                <w:sz w:val="20"/>
                <w:szCs w:val="20"/>
              </w:rPr>
            </w:pPr>
          </w:p>
        </w:tc>
        <w:tc>
          <w:tcPr>
            <w:tcW w:w="1418" w:type="dxa"/>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県補助金</w:t>
            </w:r>
          </w:p>
        </w:tc>
        <w:tc>
          <w:tcPr>
            <w:tcW w:w="1417" w:type="dxa"/>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市町村費</w:t>
            </w:r>
          </w:p>
        </w:tc>
        <w:tc>
          <w:tcPr>
            <w:tcW w:w="1418" w:type="dxa"/>
            <w:shd w:val="clear" w:color="auto" w:fill="auto"/>
            <w:vAlign w:val="center"/>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その他</w:t>
            </w:r>
          </w:p>
        </w:tc>
        <w:tc>
          <w:tcPr>
            <w:tcW w:w="2409" w:type="dxa"/>
            <w:vMerge/>
            <w:shd w:val="clear" w:color="auto" w:fill="auto"/>
            <w:vAlign w:val="center"/>
          </w:tcPr>
          <w:p>
            <w:pPr>
              <w:jc w:val="center"/>
              <w:textAlignment w:val="baseline"/>
              <w:rPr>
                <w:rFonts w:ascii="ＭＳ Ｐ明朝" w:eastAsia="ＭＳ Ｐ明朝" w:hAnsi="ＭＳ Ｐ明朝"/>
                <w:spacing w:val="10"/>
                <w:kern w:val="0"/>
                <w:sz w:val="20"/>
                <w:szCs w:val="20"/>
              </w:rPr>
            </w:pPr>
          </w:p>
        </w:tc>
      </w:tr>
      <w:tr>
        <w:trPr>
          <w:trHeight w:val="3233"/>
        </w:trPr>
        <w:tc>
          <w:tcPr>
            <w:tcW w:w="3510" w:type="dxa"/>
            <w:shd w:val="clear" w:color="auto" w:fill="auto"/>
          </w:tcPr>
          <w:p>
            <w:pPr>
              <w:jc w:val="right"/>
              <w:textAlignment w:val="baseline"/>
              <w:rPr>
                <w:rFonts w:ascii="ＭＳ Ｐ明朝" w:eastAsia="ＭＳ Ｐ明朝" w:hAnsi="ＭＳ Ｐ明朝"/>
                <w:spacing w:val="10"/>
                <w:kern w:val="0"/>
                <w:sz w:val="20"/>
                <w:szCs w:val="20"/>
              </w:rPr>
            </w:pPr>
          </w:p>
        </w:tc>
        <w:tc>
          <w:tcPr>
            <w:tcW w:w="1276" w:type="dxa"/>
            <w:shd w:val="clear" w:color="auto" w:fill="auto"/>
          </w:tcPr>
          <w:p>
            <w:pPr>
              <w:jc w:val="right"/>
              <w:textAlignment w:val="baseline"/>
              <w:rPr>
                <w:rFonts w:ascii="ＭＳ Ｐ明朝" w:eastAsia="ＭＳ Ｐ明朝" w:hAnsi="ＭＳ Ｐ明朝"/>
                <w:spacing w:val="10"/>
                <w:kern w:val="0"/>
                <w:sz w:val="20"/>
                <w:szCs w:val="20"/>
              </w:rPr>
            </w:pPr>
          </w:p>
        </w:tc>
        <w:tc>
          <w:tcPr>
            <w:tcW w:w="1134" w:type="dxa"/>
            <w:shd w:val="clear" w:color="auto" w:fill="auto"/>
          </w:tcPr>
          <w:p>
            <w:pPr>
              <w:jc w:val="right"/>
              <w:textAlignment w:val="baseline"/>
              <w:rPr>
                <w:rFonts w:ascii="ＭＳ Ｐ明朝" w:eastAsia="ＭＳ Ｐ明朝" w:hAnsi="ＭＳ Ｐ明朝"/>
                <w:spacing w:val="10"/>
                <w:kern w:val="0"/>
                <w:sz w:val="20"/>
                <w:szCs w:val="20"/>
              </w:rPr>
            </w:pPr>
          </w:p>
        </w:tc>
        <w:tc>
          <w:tcPr>
            <w:tcW w:w="1134" w:type="dxa"/>
            <w:shd w:val="clear" w:color="auto" w:fill="auto"/>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1418" w:type="dxa"/>
            <w:shd w:val="clear" w:color="auto" w:fill="auto"/>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1417" w:type="dxa"/>
            <w:shd w:val="clear" w:color="auto" w:fill="auto"/>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1418" w:type="dxa"/>
            <w:shd w:val="clear" w:color="auto" w:fill="auto"/>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2409" w:type="dxa"/>
            <w:shd w:val="clear" w:color="auto" w:fill="auto"/>
          </w:tcPr>
          <w:p>
            <w:pPr>
              <w:jc w:val="right"/>
              <w:textAlignment w:val="baseline"/>
              <w:rPr>
                <w:rFonts w:ascii="ＭＳ Ｐ明朝" w:eastAsia="ＭＳ Ｐ明朝" w:hAnsi="ＭＳ Ｐ明朝"/>
                <w:spacing w:val="10"/>
                <w:kern w:val="0"/>
                <w:sz w:val="20"/>
                <w:szCs w:val="20"/>
              </w:rPr>
            </w:pPr>
          </w:p>
        </w:tc>
      </w:tr>
      <w:tr>
        <w:trPr>
          <w:trHeight w:val="560"/>
        </w:trPr>
        <w:tc>
          <w:tcPr>
            <w:tcW w:w="3510" w:type="dxa"/>
            <w:shd w:val="clear" w:color="auto" w:fill="auto"/>
            <w:vAlign w:val="center"/>
          </w:tcPr>
          <w:p>
            <w:pPr>
              <w:jc w:val="right"/>
              <w:textAlignment w:val="baseline"/>
              <w:rPr>
                <w:rFonts w:ascii="ＭＳ Ｐ明朝" w:eastAsia="ＭＳ Ｐ明朝" w:hAnsi="ＭＳ Ｐ明朝"/>
                <w:spacing w:val="10"/>
                <w:kern w:val="0"/>
                <w:sz w:val="18"/>
                <w:szCs w:val="18"/>
              </w:rPr>
            </w:pPr>
          </w:p>
        </w:tc>
        <w:tc>
          <w:tcPr>
            <w:tcW w:w="1276" w:type="dxa"/>
            <w:shd w:val="clear" w:color="auto" w:fill="auto"/>
            <w:vAlign w:val="center"/>
          </w:tcPr>
          <w:p>
            <w:pPr>
              <w:jc w:val="right"/>
              <w:textAlignment w:val="baseline"/>
              <w:rPr>
                <w:rFonts w:ascii="ＭＳ Ｐ明朝" w:eastAsia="ＭＳ Ｐ明朝" w:hAnsi="ＭＳ Ｐ明朝"/>
                <w:spacing w:val="10"/>
                <w:kern w:val="0"/>
                <w:sz w:val="18"/>
                <w:szCs w:val="18"/>
              </w:rPr>
            </w:pPr>
          </w:p>
        </w:tc>
        <w:tc>
          <w:tcPr>
            <w:tcW w:w="1134" w:type="dxa"/>
            <w:shd w:val="clear" w:color="auto" w:fill="auto"/>
            <w:vAlign w:val="center"/>
          </w:tcPr>
          <w:p>
            <w:pPr>
              <w:jc w:val="right"/>
              <w:textAlignment w:val="baseline"/>
              <w:rPr>
                <w:rFonts w:ascii="ＭＳ Ｐ明朝" w:eastAsia="ＭＳ Ｐ明朝" w:hAnsi="ＭＳ Ｐ明朝"/>
                <w:spacing w:val="10"/>
                <w:kern w:val="0"/>
                <w:sz w:val="18"/>
                <w:szCs w:val="18"/>
              </w:rPr>
            </w:pPr>
          </w:p>
        </w:tc>
        <w:tc>
          <w:tcPr>
            <w:tcW w:w="1134" w:type="dxa"/>
            <w:shd w:val="clear" w:color="auto" w:fill="auto"/>
            <w:vAlign w:val="center"/>
          </w:tcPr>
          <w:p>
            <w:pPr>
              <w:jc w:val="right"/>
              <w:textAlignment w:val="baseline"/>
              <w:rPr>
                <w:rFonts w:ascii="ＭＳ Ｐ明朝" w:eastAsia="ＭＳ Ｐ明朝" w:hAnsi="ＭＳ Ｐ明朝"/>
                <w:spacing w:val="10"/>
                <w:kern w:val="0"/>
                <w:sz w:val="18"/>
                <w:szCs w:val="18"/>
              </w:rPr>
            </w:pPr>
          </w:p>
        </w:tc>
        <w:tc>
          <w:tcPr>
            <w:tcW w:w="1418" w:type="dxa"/>
            <w:shd w:val="clear" w:color="auto" w:fill="auto"/>
            <w:vAlign w:val="center"/>
          </w:tcPr>
          <w:p>
            <w:pPr>
              <w:jc w:val="right"/>
              <w:textAlignment w:val="baseline"/>
              <w:rPr>
                <w:rFonts w:ascii="ＭＳ Ｐ明朝" w:eastAsia="ＭＳ Ｐ明朝" w:hAnsi="ＭＳ Ｐ明朝"/>
                <w:spacing w:val="10"/>
                <w:kern w:val="0"/>
                <w:sz w:val="18"/>
                <w:szCs w:val="18"/>
              </w:rPr>
            </w:pPr>
          </w:p>
        </w:tc>
        <w:tc>
          <w:tcPr>
            <w:tcW w:w="1417" w:type="dxa"/>
            <w:shd w:val="clear" w:color="auto" w:fill="auto"/>
            <w:vAlign w:val="center"/>
          </w:tcPr>
          <w:p>
            <w:pPr>
              <w:jc w:val="right"/>
              <w:textAlignment w:val="baseline"/>
              <w:rPr>
                <w:rFonts w:ascii="ＭＳ Ｐ明朝" w:eastAsia="ＭＳ Ｐ明朝" w:hAnsi="ＭＳ Ｐ明朝"/>
                <w:spacing w:val="10"/>
                <w:kern w:val="0"/>
                <w:sz w:val="18"/>
                <w:szCs w:val="18"/>
              </w:rPr>
            </w:pPr>
          </w:p>
        </w:tc>
        <w:tc>
          <w:tcPr>
            <w:tcW w:w="1418" w:type="dxa"/>
            <w:shd w:val="clear" w:color="auto" w:fill="auto"/>
            <w:vAlign w:val="center"/>
          </w:tcPr>
          <w:p>
            <w:pPr>
              <w:jc w:val="right"/>
              <w:textAlignment w:val="baseline"/>
              <w:rPr>
                <w:rFonts w:ascii="ＭＳ Ｐ明朝" w:eastAsia="ＭＳ Ｐ明朝" w:hAnsi="ＭＳ Ｐ明朝"/>
                <w:spacing w:val="10"/>
                <w:kern w:val="0"/>
                <w:sz w:val="18"/>
                <w:szCs w:val="18"/>
              </w:rPr>
            </w:pPr>
          </w:p>
        </w:tc>
        <w:tc>
          <w:tcPr>
            <w:tcW w:w="2409" w:type="dxa"/>
            <w:shd w:val="clear" w:color="auto" w:fill="auto"/>
            <w:vAlign w:val="center"/>
          </w:tcPr>
          <w:p>
            <w:pPr>
              <w:jc w:val="right"/>
              <w:textAlignment w:val="baseline"/>
              <w:rPr>
                <w:rFonts w:ascii="ＭＳ Ｐ明朝" w:eastAsia="ＭＳ Ｐ明朝" w:hAnsi="ＭＳ Ｐ明朝"/>
                <w:spacing w:val="10"/>
                <w:kern w:val="0"/>
                <w:sz w:val="18"/>
                <w:szCs w:val="18"/>
              </w:rPr>
            </w:pPr>
          </w:p>
        </w:tc>
      </w:tr>
    </w:tbl>
    <w:p>
      <w:pPr>
        <w:spacing w:line="0" w:lineRule="atLeast"/>
        <w:textAlignment w:val="baseline"/>
        <w:rPr>
          <w:rFonts w:ascii="ＭＳ 明朝" w:hAnsi="Times New Roman"/>
          <w:spacing w:val="10"/>
          <w:kern w:val="0"/>
          <w:sz w:val="18"/>
          <w:szCs w:val="18"/>
        </w:rPr>
      </w:pP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注）１　事業の内容の欄には、導入する機械（例えば防除機、管理機）や施設等を記載する。</w:t>
      </w: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 xml:space="preserve">　　２　事業量の欄は、機械の台数等を記入する。</w:t>
      </w: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 xml:space="preserve">　　３　事業費は、事業毎に消費税額まで含んだ金額を記入する。</w:t>
      </w: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 xml:space="preserve">　　４　備考欄には、事業毎に消費税等相当額について、これを減額した場合には、「除税額○○○円、うち県費○○○円」と記入する。</w:t>
      </w:r>
    </w:p>
    <w:p>
      <w:pPr>
        <w:spacing w:line="0" w:lineRule="atLeast"/>
        <w:textAlignment w:val="baseline"/>
        <w:rPr>
          <w:rFonts w:ascii="ＭＳ 明朝" w:hAnsi="ＭＳ 明朝" w:cs="ＭＳ 明朝"/>
          <w:kern w:val="0"/>
          <w:sz w:val="20"/>
          <w:szCs w:val="20"/>
        </w:rPr>
      </w:pPr>
      <w:r>
        <w:rPr>
          <w:rFonts w:ascii="ＭＳ 明朝" w:hAnsi="Times New Roman" w:hint="eastAsia"/>
          <w:spacing w:val="10"/>
          <w:kern w:val="0"/>
          <w:sz w:val="18"/>
          <w:szCs w:val="18"/>
        </w:rPr>
        <w:t xml:space="preserve">　　５　変更承認申請の場合には、１「事業の目的」を「変更の理由」と書き換えること。</w:t>
      </w:r>
    </w:p>
    <w:p>
      <w:pPr>
        <w:rPr>
          <w:rFonts w:asciiTheme="minorEastAsia" w:eastAsia="SimSun" w:hAnsiTheme="minorEastAsia"/>
          <w:sz w:val="24"/>
          <w:szCs w:val="24"/>
          <w:lang w:eastAsia="zh-CN"/>
        </w:rPr>
        <w:sectPr>
          <w:pgSz w:w="16838" w:h="11906" w:orient="landscape" w:code="9"/>
          <w:pgMar w:top="1134" w:right="1077" w:bottom="1134" w:left="1077" w:header="851" w:footer="992" w:gutter="0"/>
          <w:cols w:space="425"/>
          <w:docGrid w:type="lines" w:linePitch="360"/>
        </w:sectPr>
      </w:pPr>
    </w:p>
    <w:p>
      <w:pPr>
        <w:overflowPunct w:val="0"/>
        <w:textAlignment w:val="baseline"/>
        <w:rPr>
          <w:rFonts w:ascii="ＭＳ 明朝" w:hAnsi="ＭＳ 明朝" w:cs="ＭＳ 明朝"/>
          <w:kern w:val="0"/>
          <w:sz w:val="20"/>
          <w:szCs w:val="20"/>
        </w:rPr>
      </w:pPr>
      <w:r>
        <w:rPr>
          <w:rFonts w:ascii="ＭＳ 明朝" w:hAnsi="ＭＳ 明朝" w:cs="ＭＳ 明朝" w:hint="eastAsia"/>
          <w:kern w:val="0"/>
          <w:sz w:val="20"/>
          <w:szCs w:val="20"/>
        </w:rPr>
        <w:lastRenderedPageBreak/>
        <w:t>３　令和５年度　荒廃農地等再生対策の活用面積（採択要件）</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3"/>
        <w:gridCol w:w="2552"/>
        <w:gridCol w:w="1899"/>
        <w:gridCol w:w="2694"/>
      </w:tblGrid>
      <w:tr>
        <w:trPr>
          <w:trHeight w:val="567"/>
        </w:trPr>
        <w:tc>
          <w:tcPr>
            <w:tcW w:w="2353" w:type="dxa"/>
            <w:vAlign w:val="center"/>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計画承認通知番号</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（承認後の場合）</w:t>
            </w:r>
          </w:p>
        </w:tc>
        <w:tc>
          <w:tcPr>
            <w:tcW w:w="2552" w:type="dxa"/>
            <w:vAlign w:val="center"/>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計画承認日</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（または申請日）</w:t>
            </w:r>
          </w:p>
        </w:tc>
        <w:tc>
          <w:tcPr>
            <w:tcW w:w="1899" w:type="dxa"/>
            <w:vAlign w:val="center"/>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申請先</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市町村</w:t>
            </w:r>
          </w:p>
        </w:tc>
        <w:tc>
          <w:tcPr>
            <w:tcW w:w="2694" w:type="dxa"/>
            <w:vAlign w:val="center"/>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計画承認（申請中）</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再生農地面積</w:t>
            </w:r>
          </w:p>
        </w:tc>
      </w:tr>
      <w:tr>
        <w:trPr>
          <w:trHeight w:val="397"/>
        </w:trPr>
        <w:tc>
          <w:tcPr>
            <w:tcW w:w="235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9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r>
        <w:trPr>
          <w:trHeight w:val="397"/>
        </w:trPr>
        <w:tc>
          <w:tcPr>
            <w:tcW w:w="2353"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552"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99"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694"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r>
        <w:trPr>
          <w:trHeight w:val="397"/>
        </w:trPr>
        <w:tc>
          <w:tcPr>
            <w:tcW w:w="6804" w:type="dxa"/>
            <w:gridSpan w:val="3"/>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計</w:t>
            </w:r>
          </w:p>
        </w:tc>
        <w:tc>
          <w:tcPr>
            <w:tcW w:w="2694"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bl>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※令和５年度　荒廃農地等再生対策において計画承認されている場合、計画承認通知に記載されている番号（産振第○○号）と計画承認日を記載すること。</w:t>
      </w:r>
    </w:p>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※承認申請中の計画がある場合もしくは、本申請と同時に荒廃農地等再生対策の計画承認申請を提出する場合、通知番号欄に「申請中」と記載し、計画承認日に申請日を記載すること。</w:t>
      </w:r>
    </w:p>
    <w:p>
      <w:pPr>
        <w:overflowPunct w:val="0"/>
        <w:textAlignment w:val="baseline"/>
        <w:rPr>
          <w:rFonts w:ascii="ＭＳ 明朝" w:hAnsi="ＭＳ 明朝" w:cs="ＭＳ 明朝"/>
          <w:kern w:val="0"/>
          <w:sz w:val="20"/>
          <w:szCs w:val="20"/>
        </w:rPr>
      </w:pPr>
    </w:p>
    <w:p>
      <w:pPr>
        <w:overflowPunct w:val="0"/>
        <w:textAlignment w:val="baseline"/>
        <w:rPr>
          <w:rFonts w:ascii="ＭＳ 明朝" w:hAnsi="ＭＳ 明朝" w:cs="ＭＳ 明朝"/>
          <w:kern w:val="0"/>
          <w:sz w:val="20"/>
          <w:szCs w:val="20"/>
        </w:rPr>
      </w:pPr>
      <w:r>
        <w:rPr>
          <w:rFonts w:ascii="ＭＳ 明朝" w:hAnsi="ＭＳ 明朝" w:cs="ＭＳ 明朝" w:hint="eastAsia"/>
          <w:kern w:val="0"/>
          <w:sz w:val="20"/>
          <w:szCs w:val="20"/>
        </w:rPr>
        <w:t>４　成果目標</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2410"/>
        <w:gridCol w:w="1842"/>
        <w:gridCol w:w="2552"/>
      </w:tblGrid>
      <w:tr>
        <w:trPr>
          <w:trHeight w:val="783"/>
        </w:trPr>
        <w:tc>
          <w:tcPr>
            <w:tcW w:w="255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令和８年度作付目標面積</w:t>
            </w:r>
          </w:p>
        </w:tc>
        <w:tc>
          <w:tcPr>
            <w:tcW w:w="2410"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令和４年度作付面積</w:t>
            </w:r>
          </w:p>
        </w:tc>
        <w:tc>
          <w:tcPr>
            <w:tcW w:w="184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増加面積</w:t>
            </w:r>
          </w:p>
        </w:tc>
        <w:tc>
          <w:tcPr>
            <w:tcW w:w="2552"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令和５年度</w:t>
            </w: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計画承認再生農地面積</w:t>
            </w:r>
          </w:p>
        </w:tc>
      </w:tr>
      <w:tr>
        <w:trPr>
          <w:trHeight w:val="426"/>
        </w:trPr>
        <w:tc>
          <w:tcPr>
            <w:tcW w:w="2552"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r>
              <w:rPr>
                <w:rFonts w:ascii="ＭＳ 明朝" w:hAnsi="ＭＳ 明朝" w:cs="ＭＳ 明朝"/>
                <w:kern w:val="0"/>
                <w:sz w:val="20"/>
                <w:szCs w:val="20"/>
              </w:rPr>
              <w:t>A</w:t>
            </w:r>
            <w:r>
              <w:rPr>
                <w:rFonts w:ascii="ＭＳ 明朝" w:hAnsi="ＭＳ 明朝" w:cs="ＭＳ 明朝" w:hint="eastAsia"/>
                <w:kern w:val="0"/>
                <w:sz w:val="20"/>
                <w:szCs w:val="20"/>
              </w:rPr>
              <w:t>（成果目標）</w:t>
            </w:r>
          </w:p>
        </w:tc>
        <w:tc>
          <w:tcPr>
            <w:tcW w:w="2410"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B</w:t>
            </w:r>
          </w:p>
        </w:tc>
        <w:tc>
          <w:tcPr>
            <w:tcW w:w="1842"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spacing w:val="10"/>
                <w:kern w:val="0"/>
                <w:sz w:val="20"/>
                <w:szCs w:val="20"/>
              </w:rPr>
              <w:t>C(</w:t>
            </w:r>
            <w:r>
              <w:rPr>
                <w:rFonts w:ascii="ＭＳ 明朝" w:hAnsi="Times New Roman" w:hint="eastAsia"/>
                <w:spacing w:val="10"/>
                <w:kern w:val="0"/>
                <w:sz w:val="20"/>
                <w:szCs w:val="20"/>
              </w:rPr>
              <w:t>A</w:t>
            </w:r>
            <w:r>
              <w:rPr>
                <w:rFonts w:ascii="ＭＳ 明朝" w:hAnsi="Times New Roman"/>
                <w:spacing w:val="10"/>
                <w:kern w:val="0"/>
                <w:sz w:val="20"/>
                <w:szCs w:val="20"/>
              </w:rPr>
              <w:t>-B)</w:t>
            </w:r>
          </w:p>
        </w:tc>
        <w:tc>
          <w:tcPr>
            <w:tcW w:w="2552"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D</w:t>
            </w:r>
          </w:p>
        </w:tc>
      </w:tr>
      <w:tr>
        <w:trPr>
          <w:trHeight w:val="567"/>
        </w:trPr>
        <w:tc>
          <w:tcPr>
            <w:tcW w:w="2552"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410"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42"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552"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bl>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※令和５年度計画承認再生農地面積(</w:t>
      </w:r>
      <w:r>
        <w:rPr>
          <w:rFonts w:ascii="ＭＳ 明朝" w:hAnsi="ＭＳ 明朝" w:cs="ＭＳ 明朝"/>
          <w:kern w:val="0"/>
          <w:sz w:val="20"/>
          <w:szCs w:val="20"/>
        </w:rPr>
        <w:t>D</w:t>
      </w:r>
      <w:r>
        <w:rPr>
          <w:rFonts w:ascii="ＭＳ 明朝" w:hAnsi="ＭＳ 明朝" w:cs="ＭＳ 明朝" w:hint="eastAsia"/>
          <w:kern w:val="0"/>
          <w:sz w:val="20"/>
          <w:szCs w:val="20"/>
        </w:rPr>
        <w:t xml:space="preserve">欄)には、３　令和５年度　</w:t>
      </w:r>
      <w:bookmarkStart w:id="0" w:name="_GoBack"/>
      <w:bookmarkEnd w:id="0"/>
      <w:r>
        <w:rPr>
          <w:rFonts w:ascii="ＭＳ 明朝" w:hAnsi="ＭＳ 明朝" w:cs="ＭＳ 明朝" w:hint="eastAsia"/>
          <w:kern w:val="0"/>
          <w:sz w:val="20"/>
          <w:szCs w:val="20"/>
        </w:rPr>
        <w:t>荒廃農地等再生対策の活用面積（採択要件）の計画承認（申請中）再生農地面積の計を記載するものとする。</w:t>
      </w:r>
    </w:p>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※増加面積(</w:t>
      </w:r>
      <w:r>
        <w:rPr>
          <w:rFonts w:ascii="ＭＳ 明朝" w:hAnsi="ＭＳ 明朝" w:cs="ＭＳ 明朝"/>
          <w:kern w:val="0"/>
          <w:sz w:val="20"/>
          <w:szCs w:val="20"/>
        </w:rPr>
        <w:t>C</w:t>
      </w:r>
      <w:r>
        <w:rPr>
          <w:rFonts w:ascii="ＭＳ 明朝" w:hAnsi="ＭＳ 明朝" w:cs="ＭＳ 明朝" w:hint="eastAsia"/>
          <w:kern w:val="0"/>
          <w:sz w:val="20"/>
          <w:szCs w:val="20"/>
        </w:rPr>
        <w:t>欄)が、令和５年度計画承認再生農地面積(D欄)よりも大きいことを確認すること。</w:t>
      </w:r>
    </w:p>
    <w:p>
      <w:pPr>
        <w:overflowPunct w:val="0"/>
        <w:textAlignment w:val="baseline"/>
        <w:rPr>
          <w:rFonts w:ascii="ＭＳ 明朝" w:hAnsi="ＭＳ 明朝" w:cs="ＭＳ 明朝"/>
          <w:kern w:val="0"/>
          <w:sz w:val="20"/>
          <w:szCs w:val="20"/>
        </w:rPr>
      </w:pPr>
    </w:p>
    <w:p>
      <w:pPr>
        <w:overflowPunct w:val="0"/>
        <w:textAlignment w:val="baseline"/>
        <w:rPr>
          <w:rFonts w:ascii="ＭＳ 明朝" w:hAnsi="Times New Roman"/>
          <w:spacing w:val="10"/>
          <w:kern w:val="0"/>
          <w:sz w:val="20"/>
          <w:szCs w:val="20"/>
        </w:rPr>
      </w:pPr>
      <w:r>
        <w:rPr>
          <w:rFonts w:ascii="ＭＳ 明朝" w:hAnsi="ＭＳ 明朝" w:cs="ＭＳ 明朝" w:hint="eastAsia"/>
          <w:kern w:val="0"/>
          <w:sz w:val="20"/>
          <w:szCs w:val="20"/>
        </w:rPr>
        <w:t>５　機械の利用計画</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76"/>
        <w:gridCol w:w="1843"/>
        <w:gridCol w:w="1701"/>
        <w:gridCol w:w="1559"/>
        <w:gridCol w:w="1701"/>
      </w:tblGrid>
      <w:tr>
        <w:trPr>
          <w:trHeight w:val="503"/>
        </w:trPr>
        <w:tc>
          <w:tcPr>
            <w:tcW w:w="1276"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受益面積</w:t>
            </w:r>
          </w:p>
        </w:tc>
        <w:tc>
          <w:tcPr>
            <w:tcW w:w="1276"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作業内容</w:t>
            </w:r>
          </w:p>
        </w:tc>
        <w:tc>
          <w:tcPr>
            <w:tcW w:w="3544" w:type="dxa"/>
            <w:gridSpan w:val="2"/>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kern w:val="0"/>
                <w:sz w:val="20"/>
                <w:szCs w:val="20"/>
              </w:rPr>
              <w:t>1</w:t>
            </w:r>
            <w:r>
              <w:rPr>
                <w:rFonts w:ascii="ＭＳ 明朝" w:hAnsi="ＭＳ 明朝" w:cs="ＭＳ 明朝" w:hint="eastAsia"/>
                <w:kern w:val="0"/>
                <w:sz w:val="20"/>
                <w:szCs w:val="20"/>
              </w:rPr>
              <w:t>日当たり利用計画</w:t>
            </w:r>
          </w:p>
        </w:tc>
        <w:tc>
          <w:tcPr>
            <w:tcW w:w="1559"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利用期間</w:t>
            </w:r>
          </w:p>
        </w:tc>
        <w:tc>
          <w:tcPr>
            <w:tcW w:w="1701" w:type="dxa"/>
            <w:vMerge w:val="restart"/>
            <w:tcBorders>
              <w:top w:val="single" w:sz="4" w:space="0" w:color="000000"/>
              <w:left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稼動日数</w:t>
            </w:r>
          </w:p>
        </w:tc>
      </w:tr>
      <w:tr>
        <w:trPr>
          <w:trHeight w:val="519"/>
        </w:trPr>
        <w:tc>
          <w:tcPr>
            <w:tcW w:w="1276"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10"/>
                <w:kern w:val="0"/>
                <w:sz w:val="20"/>
                <w:szCs w:val="20"/>
              </w:rPr>
            </w:pPr>
          </w:p>
        </w:tc>
        <w:tc>
          <w:tcPr>
            <w:tcW w:w="1276"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10"/>
                <w:kern w:val="0"/>
                <w:sz w:val="20"/>
                <w:szCs w:val="20"/>
              </w:rPr>
            </w:pPr>
          </w:p>
        </w:tc>
        <w:tc>
          <w:tcPr>
            <w:tcW w:w="1843" w:type="dxa"/>
            <w:tcBorders>
              <w:top w:val="single" w:sz="4" w:space="0" w:color="000000"/>
              <w:left w:val="single" w:sz="4" w:space="0" w:color="000000"/>
              <w:bottom w:val="nil"/>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作業時間</w:t>
            </w:r>
          </w:p>
        </w:tc>
        <w:tc>
          <w:tcPr>
            <w:tcW w:w="1701" w:type="dxa"/>
            <w:tcBorders>
              <w:top w:val="single" w:sz="4" w:space="0" w:color="000000"/>
              <w:left w:val="single" w:sz="4" w:space="0" w:color="000000"/>
              <w:bottom w:val="nil"/>
              <w:right w:val="single" w:sz="4" w:space="0" w:color="000000"/>
            </w:tcBorders>
            <w:vAlign w:val="center"/>
          </w:tcPr>
          <w:p>
            <w:pPr>
              <w:suppressAutoHyphens/>
              <w:kinsoku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作業面積（量）</w:t>
            </w:r>
          </w:p>
        </w:tc>
        <w:tc>
          <w:tcPr>
            <w:tcW w:w="1559"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10"/>
                <w:kern w:val="0"/>
                <w:sz w:val="20"/>
                <w:szCs w:val="20"/>
              </w:rPr>
            </w:pPr>
          </w:p>
        </w:tc>
        <w:tc>
          <w:tcPr>
            <w:tcW w:w="1701" w:type="dxa"/>
            <w:vMerge/>
            <w:tcBorders>
              <w:left w:val="single" w:sz="4" w:space="0" w:color="000000"/>
              <w:bottom w:val="nil"/>
              <w:right w:val="single" w:sz="4" w:space="0" w:color="000000"/>
            </w:tcBorders>
            <w:vAlign w:val="center"/>
          </w:tcPr>
          <w:p>
            <w:pPr>
              <w:autoSpaceDE w:val="0"/>
              <w:autoSpaceDN w:val="0"/>
              <w:adjustRightInd w:val="0"/>
              <w:jc w:val="center"/>
              <w:rPr>
                <w:rFonts w:ascii="ＭＳ 明朝" w:hAnsi="Times New Roman"/>
                <w:spacing w:val="10"/>
                <w:kern w:val="0"/>
                <w:sz w:val="20"/>
                <w:szCs w:val="20"/>
              </w:rPr>
            </w:pPr>
          </w:p>
        </w:tc>
      </w:tr>
      <w:tr>
        <w:trPr>
          <w:trHeight w:val="758"/>
        </w:trPr>
        <w:tc>
          <w:tcPr>
            <w:tcW w:w="127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bl>
    <w:p>
      <w:pPr>
        <w:overflowPunct w:val="0"/>
        <w:ind w:left="220" w:hangingChars="100" w:hanging="220"/>
        <w:textAlignment w:val="baseline"/>
        <w:rPr>
          <w:rFonts w:ascii="ＭＳ 明朝" w:hAnsi="Times New Roman"/>
          <w:spacing w:val="10"/>
          <w:kern w:val="0"/>
          <w:sz w:val="20"/>
          <w:szCs w:val="20"/>
        </w:rPr>
      </w:pPr>
      <w:r>
        <w:rPr>
          <w:rFonts w:ascii="ＭＳ 明朝" w:hAnsi="Times New Roman" w:hint="eastAsia"/>
          <w:spacing w:val="10"/>
          <w:kern w:val="0"/>
          <w:sz w:val="20"/>
          <w:szCs w:val="20"/>
        </w:rPr>
        <w:t>※導入する機械を活用する面積を「受益面積」とする。1日当たりの利用計画は、選果機、洗浄機等、作業効率を重量で計る機械は重量で表記すること。</w:t>
      </w:r>
    </w:p>
    <w:p>
      <w:pPr>
        <w:overflowPunct w:val="0"/>
        <w:ind w:left="220" w:hangingChars="100" w:hanging="220"/>
        <w:textAlignment w:val="baseline"/>
        <w:rPr>
          <w:rFonts w:ascii="ＭＳ 明朝" w:hAnsi="Times New Roman"/>
          <w:spacing w:val="10"/>
          <w:kern w:val="0"/>
          <w:sz w:val="20"/>
          <w:szCs w:val="20"/>
        </w:rPr>
      </w:pPr>
      <w:r>
        <w:rPr>
          <w:rFonts w:ascii="ＭＳ 明朝" w:hAnsi="Times New Roman" w:hint="eastAsia"/>
          <w:spacing w:val="10"/>
          <w:kern w:val="0"/>
          <w:sz w:val="20"/>
          <w:szCs w:val="20"/>
        </w:rPr>
        <w:t>※導入する機械ごとに表を作成すること（同一の目的に使用されるトラクター、アタッチメント等は１つの表で可）。</w:t>
      </w:r>
    </w:p>
    <w:p>
      <w:pPr>
        <w:ind w:left="200" w:hangingChars="100" w:hanging="200"/>
        <w:rPr>
          <w:rFonts w:asciiTheme="minorEastAsia" w:hAnsiTheme="minorEastAsia"/>
          <w:sz w:val="20"/>
          <w:szCs w:val="20"/>
        </w:rPr>
      </w:pPr>
      <w:r>
        <w:rPr>
          <w:rFonts w:asciiTheme="minorEastAsia" w:hAnsiTheme="minorEastAsia" w:hint="eastAsia"/>
          <w:sz w:val="20"/>
          <w:szCs w:val="20"/>
        </w:rPr>
        <w:t>※茨城県特定高性能農業機械導入指針で定める機械については、利用下限面積を上回ることを目安とする（算出においては既存機械も考慮すること）。</w:t>
      </w:r>
    </w:p>
    <w:p>
      <w:pPr>
        <w:rPr>
          <w:rFonts w:asciiTheme="minorEastAsia" w:eastAsia="SimSun" w:hAnsiTheme="minorEastAsia"/>
          <w:sz w:val="20"/>
          <w:szCs w:val="20"/>
          <w:lang w:eastAsia="zh-CN"/>
        </w:rPr>
      </w:pPr>
    </w:p>
    <w:p>
      <w:pPr>
        <w:overflowPunct w:val="0"/>
        <w:textAlignment w:val="baseline"/>
        <w:rPr>
          <w:rFonts w:ascii="ＭＳ 明朝" w:hAnsi="ＭＳ 明朝" w:cs="ＭＳ 明朝"/>
          <w:kern w:val="0"/>
          <w:sz w:val="20"/>
          <w:szCs w:val="20"/>
        </w:rPr>
      </w:pPr>
      <w:r>
        <w:rPr>
          <w:rFonts w:ascii="ＭＳ 明朝" w:hAnsi="ＭＳ 明朝" w:cs="ＭＳ 明朝" w:hint="eastAsia"/>
          <w:kern w:val="0"/>
          <w:sz w:val="20"/>
          <w:szCs w:val="20"/>
        </w:rPr>
        <w:t>６　添付書類</w:t>
      </w:r>
    </w:p>
    <w:p>
      <w:pPr>
        <w:overflowPunct w:val="0"/>
        <w:textAlignment w:val="baseline"/>
        <w:rPr>
          <w:rFonts w:ascii="ＭＳ 明朝" w:hAnsi="Times New Roman"/>
          <w:spacing w:val="10"/>
          <w:kern w:val="0"/>
          <w:sz w:val="20"/>
          <w:szCs w:val="20"/>
        </w:rPr>
      </w:pPr>
      <w:r>
        <w:rPr>
          <w:rFonts w:ascii="ＭＳ 明朝" w:hAnsi="ＭＳ 明朝" w:cs="ＭＳ 明朝" w:hint="eastAsia"/>
          <w:kern w:val="0"/>
          <w:sz w:val="20"/>
          <w:szCs w:val="20"/>
        </w:rPr>
        <w:t xml:space="preserve">　　・機械・施設等の規模決定根拠</w:t>
      </w:r>
    </w:p>
    <w:p>
      <w:pPr>
        <w:overflowPunct w:val="0"/>
        <w:textAlignment w:val="baseline"/>
        <w:rPr>
          <w:rFonts w:ascii="ＭＳ 明朝" w:hAnsi="Times New Roman"/>
          <w:spacing w:val="10"/>
          <w:kern w:val="0"/>
          <w:sz w:val="20"/>
          <w:szCs w:val="20"/>
        </w:rPr>
      </w:pPr>
      <w:r>
        <w:rPr>
          <w:rFonts w:ascii="ＭＳ 明朝" w:hAnsi="ＭＳ 明朝" w:cs="ＭＳ 明朝" w:hint="eastAsia"/>
          <w:kern w:val="0"/>
          <w:sz w:val="20"/>
          <w:szCs w:val="20"/>
        </w:rPr>
        <w:t xml:space="preserve">　　・見積書（１社以上の見積書を添付すること。）</w:t>
      </w:r>
    </w:p>
    <w:p>
      <w:pPr>
        <w:overflowPunct w:val="0"/>
        <w:textAlignment w:val="baseline"/>
        <w:rPr>
          <w:rFonts w:ascii="ＭＳ 明朝" w:hAnsi="Times New Roman"/>
          <w:spacing w:val="10"/>
          <w:kern w:val="0"/>
          <w:sz w:val="20"/>
          <w:szCs w:val="20"/>
        </w:rPr>
      </w:pPr>
      <w:r>
        <w:rPr>
          <w:rFonts w:ascii="ＭＳ 明朝" w:hAnsi="ＭＳ 明朝" w:cs="ＭＳ 明朝" w:hint="eastAsia"/>
          <w:kern w:val="0"/>
          <w:sz w:val="20"/>
          <w:szCs w:val="20"/>
        </w:rPr>
        <w:t xml:space="preserve">　　・カタログ</w:t>
      </w:r>
    </w:p>
    <w:p>
      <w:pPr>
        <w:overflowPunct w:val="0"/>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・機械の管理運営規定</w:t>
      </w:r>
    </w:p>
    <w:p>
      <w:pPr>
        <w:overflowPunct w:val="0"/>
        <w:textAlignment w:val="baseline"/>
        <w:rPr>
          <w:rFonts w:asciiTheme="minorEastAsia" w:hAnsiTheme="minorEastAsia"/>
          <w:sz w:val="24"/>
        </w:rPr>
      </w:pPr>
      <w:r>
        <w:rPr>
          <w:rFonts w:ascii="ＭＳ 明朝" w:hAnsi="ＭＳ 明朝" w:cs="ＭＳ 明朝" w:hint="eastAsia"/>
          <w:kern w:val="0"/>
          <w:sz w:val="20"/>
          <w:szCs w:val="20"/>
        </w:rPr>
        <w:t xml:space="preserve">　　・その他必要と認められるもの</w:t>
      </w:r>
    </w:p>
    <w:sectPr>
      <w:pgSz w:w="11906" w:h="16838"/>
      <w:pgMar w:top="1077" w:right="1134" w:bottom="107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9F702B-0BDA-4DB7-AC23-24FD940B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unhideWhenUsed/>
    <w:pPr>
      <w:jc w:val="center"/>
    </w:pPr>
    <w:rPr>
      <w:rFonts w:asciiTheme="majorEastAsia" w:eastAsiaTheme="majorEastAsia" w:hAnsiTheme="majorEastAsia"/>
      <w:sz w:val="24"/>
      <w:szCs w:val="24"/>
    </w:rPr>
  </w:style>
  <w:style w:type="character" w:customStyle="1" w:styleId="ab">
    <w:name w:val="記 (文字)"/>
    <w:basedOn w:val="a0"/>
    <w:link w:val="aa"/>
    <w:uiPriority w:val="99"/>
    <w:rPr>
      <w:rFonts w:asciiTheme="majorEastAsia" w:eastAsiaTheme="majorEastAsia" w:hAnsiTheme="majorEastAsia"/>
      <w:sz w:val="24"/>
      <w:szCs w:val="24"/>
    </w:rPr>
  </w:style>
  <w:style w:type="paragraph" w:styleId="ac">
    <w:name w:val="Closing"/>
    <w:basedOn w:val="a"/>
    <w:link w:val="ad"/>
    <w:uiPriority w:val="99"/>
    <w:unhideWhenUsed/>
    <w:pPr>
      <w:jc w:val="right"/>
    </w:pPr>
    <w:rPr>
      <w:rFonts w:asciiTheme="majorEastAsia" w:eastAsiaTheme="majorEastAsia" w:hAnsiTheme="majorEastAsia"/>
      <w:sz w:val="24"/>
      <w:szCs w:val="24"/>
    </w:rPr>
  </w:style>
  <w:style w:type="character" w:customStyle="1" w:styleId="ad">
    <w:name w:val="結語 (文字)"/>
    <w:basedOn w:val="a0"/>
    <w:link w:val="ac"/>
    <w:uiPriority w:val="99"/>
    <w:rPr>
      <w:rFonts w:asciiTheme="majorEastAsia" w:eastAsiaTheme="majorEastAsia" w:hAnsiTheme="majorEastAsia"/>
      <w:sz w:val="24"/>
      <w:szCs w:val="24"/>
    </w:rPr>
  </w:style>
  <w:style w:type="table" w:customStyle="1" w:styleId="1">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19074">
      <w:bodyDiv w:val="1"/>
      <w:marLeft w:val="0"/>
      <w:marRight w:val="0"/>
      <w:marTop w:val="0"/>
      <w:marBottom w:val="0"/>
      <w:divBdr>
        <w:top w:val="none" w:sz="0" w:space="0" w:color="auto"/>
        <w:left w:val="none" w:sz="0" w:space="0" w:color="auto"/>
        <w:bottom w:val="none" w:sz="0" w:space="0" w:color="auto"/>
        <w:right w:val="none" w:sz="0" w:space="0" w:color="auto"/>
      </w:divBdr>
    </w:div>
    <w:div w:id="11914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B950-4499-441C-9D48-9C12CDDC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33</Pages>
  <Words>2417</Words>
  <Characters>13780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97</cp:revision>
  <cp:lastPrinted>2023-03-07T10:02:00Z</cp:lastPrinted>
  <dcterms:created xsi:type="dcterms:W3CDTF">2020-03-13T08:37:00Z</dcterms:created>
  <dcterms:modified xsi:type="dcterms:W3CDTF">2023-04-13T00:45:00Z</dcterms:modified>
</cp:coreProperties>
</file>